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6DD" w:rsidRDefault="00AD66DD" w:rsidP="00AD66DD">
      <w:pPr>
        <w:autoSpaceDE w:val="0"/>
        <w:autoSpaceDN w:val="0"/>
        <w:adjustRightInd w:val="0"/>
        <w:spacing w:after="0" w:line="240" w:lineRule="auto"/>
        <w:ind w:firstLine="720"/>
        <w:rPr>
          <w:rStyle w:val="Emphasis"/>
          <w:rFonts w:ascii="Times New Roman" w:hAnsi="Times New Roman" w:cs="Times New Roman"/>
          <w:b/>
          <w:sz w:val="24"/>
          <w:szCs w:val="24"/>
        </w:rPr>
      </w:pPr>
      <w:r>
        <w:rPr>
          <w:rStyle w:val="Emphasis"/>
          <w:rFonts w:ascii="Times New Roman" w:hAnsi="Times New Roman" w:cs="Times New Roman"/>
          <w:b/>
          <w:sz w:val="24"/>
          <w:szCs w:val="24"/>
        </w:rPr>
        <w:t>Introducere</w:t>
      </w:r>
    </w:p>
    <w:p w:rsidR="00AD66DD" w:rsidRDefault="00AD66DD" w:rsidP="00AD66DD">
      <w:pPr>
        <w:autoSpaceDE w:val="0"/>
        <w:autoSpaceDN w:val="0"/>
        <w:adjustRightInd w:val="0"/>
        <w:spacing w:after="0" w:line="240" w:lineRule="auto"/>
        <w:rPr>
          <w:rFonts w:ascii="Times New Roman" w:hAnsi="Times New Roman" w:cs="Times New Roman"/>
          <w:sz w:val="24"/>
          <w:szCs w:val="24"/>
        </w:rPr>
      </w:pPr>
      <w:r w:rsidRPr="005E2CD5">
        <w:rPr>
          <w:rStyle w:val="Emphasis"/>
          <w:rFonts w:ascii="Times New Roman" w:hAnsi="Times New Roman" w:cs="Times New Roman"/>
          <w:sz w:val="24"/>
          <w:szCs w:val="24"/>
        </w:rPr>
        <w:tab/>
      </w:r>
    </w:p>
    <w:p w:rsidR="00AD66DD" w:rsidRPr="000D6E49"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sidRPr="000D6E49">
        <w:rPr>
          <w:rFonts w:ascii="Times New Roman" w:hAnsi="Times New Roman" w:cs="Times New Roman"/>
          <w:sz w:val="24"/>
          <w:szCs w:val="24"/>
        </w:rPr>
        <w:t>Natura foarte diferit</w:t>
      </w:r>
      <w:r>
        <w:rPr>
          <w:rFonts w:ascii="Times New Roman" w:hAnsi="Times New Roman" w:cs="Times New Roman"/>
          <w:sz w:val="24"/>
          <w:szCs w:val="24"/>
          <w:lang w:val="ro-RO"/>
        </w:rPr>
        <w:t>ă</w:t>
      </w:r>
      <w:r w:rsidRPr="000D6E49">
        <w:rPr>
          <w:rFonts w:ascii="Times New Roman" w:hAnsi="Times New Roman" w:cs="Times New Roman"/>
          <w:sz w:val="24"/>
          <w:szCs w:val="24"/>
        </w:rPr>
        <w:t xml:space="preserve"> a m</w:t>
      </w:r>
      <w:r>
        <w:rPr>
          <w:rFonts w:ascii="Times New Roman" w:hAnsi="Times New Roman" w:cs="Times New Roman"/>
          <w:sz w:val="24"/>
          <w:szCs w:val="24"/>
        </w:rPr>
        <w:t>ă</w:t>
      </w:r>
      <w:r w:rsidRPr="000D6E49">
        <w:rPr>
          <w:rFonts w:ascii="Times New Roman" w:hAnsi="Times New Roman" w:cs="Times New Roman"/>
          <w:sz w:val="24"/>
          <w:szCs w:val="24"/>
        </w:rPr>
        <w:t>rimilor de m</w:t>
      </w:r>
      <w:r>
        <w:rPr>
          <w:rFonts w:ascii="Times New Roman" w:hAnsi="Times New Roman" w:cs="Times New Roman"/>
          <w:sz w:val="24"/>
          <w:szCs w:val="24"/>
        </w:rPr>
        <w:t>ă</w:t>
      </w:r>
      <w:r w:rsidRPr="000D6E49">
        <w:rPr>
          <w:rFonts w:ascii="Times New Roman" w:hAnsi="Times New Roman" w:cs="Times New Roman"/>
          <w:sz w:val="24"/>
          <w:szCs w:val="24"/>
        </w:rPr>
        <w:t>surat (care pot fi termice,</w:t>
      </w:r>
      <w:r>
        <w:rPr>
          <w:rFonts w:ascii="Times New Roman" w:hAnsi="Times New Roman" w:cs="Times New Roman"/>
          <w:sz w:val="24"/>
          <w:szCs w:val="24"/>
        </w:rPr>
        <w:t xml:space="preserve"> </w:t>
      </w:r>
      <w:r w:rsidRPr="000D6E49">
        <w:rPr>
          <w:rFonts w:ascii="Times New Roman" w:hAnsi="Times New Roman" w:cs="Times New Roman"/>
          <w:sz w:val="24"/>
          <w:szCs w:val="24"/>
        </w:rPr>
        <w:t>mecanice, radia</w:t>
      </w:r>
      <w:r>
        <w:rPr>
          <w:rFonts w:ascii="Times New Roman" w:hAnsi="Times New Roman" w:cs="Times New Roman"/>
          <w:sz w:val="24"/>
          <w:szCs w:val="24"/>
        </w:rPr>
        <w:t>ț</w:t>
      </w:r>
      <w:r w:rsidRPr="000D6E49">
        <w:rPr>
          <w:rFonts w:ascii="Times New Roman" w:hAnsi="Times New Roman" w:cs="Times New Roman"/>
          <w:sz w:val="24"/>
          <w:szCs w:val="24"/>
        </w:rPr>
        <w:t xml:space="preserve">ii </w:t>
      </w:r>
      <w:r>
        <w:rPr>
          <w:rFonts w:ascii="Times New Roman" w:hAnsi="Times New Roman" w:cs="Times New Roman"/>
          <w:sz w:val="24"/>
          <w:szCs w:val="24"/>
        </w:rPr>
        <w:t>ș</w:t>
      </w:r>
      <w:r w:rsidRPr="000D6E49">
        <w:rPr>
          <w:rFonts w:ascii="Times New Roman" w:hAnsi="Times New Roman" w:cs="Times New Roman"/>
          <w:sz w:val="24"/>
          <w:szCs w:val="24"/>
        </w:rPr>
        <w:t>.a.) a impus unificarea semnalelor purt</w:t>
      </w:r>
      <w:r>
        <w:rPr>
          <w:rFonts w:ascii="Times New Roman" w:hAnsi="Times New Roman" w:cs="Times New Roman"/>
          <w:sz w:val="24"/>
          <w:szCs w:val="24"/>
        </w:rPr>
        <w:t>ă</w:t>
      </w:r>
      <w:r w:rsidRPr="000D6E49">
        <w:rPr>
          <w:rFonts w:ascii="Times New Roman" w:hAnsi="Times New Roman" w:cs="Times New Roman"/>
          <w:sz w:val="24"/>
          <w:szCs w:val="24"/>
        </w:rPr>
        <w:t>toare de informa</w:t>
      </w:r>
      <w:r>
        <w:rPr>
          <w:rFonts w:ascii="Times New Roman" w:hAnsi="Times New Roman" w:cs="Times New Roman"/>
          <w:sz w:val="24"/>
          <w:szCs w:val="24"/>
        </w:rPr>
        <w:t>ț</w:t>
      </w:r>
      <w:r w:rsidRPr="000D6E49">
        <w:rPr>
          <w:rFonts w:ascii="Times New Roman" w:hAnsi="Times New Roman" w:cs="Times New Roman"/>
          <w:sz w:val="24"/>
          <w:szCs w:val="24"/>
        </w:rPr>
        <w:t xml:space="preserve">ii </w:t>
      </w:r>
      <w:r>
        <w:rPr>
          <w:rFonts w:ascii="Times New Roman" w:hAnsi="Times New Roman" w:cs="Times New Roman"/>
          <w:sz w:val="24"/>
          <w:szCs w:val="24"/>
        </w:rPr>
        <w:t>ș</w:t>
      </w:r>
      <w:r w:rsidRPr="000D6E49">
        <w:rPr>
          <w:rFonts w:ascii="Times New Roman" w:hAnsi="Times New Roman" w:cs="Times New Roman"/>
          <w:sz w:val="24"/>
          <w:szCs w:val="24"/>
        </w:rPr>
        <w:t>i alegerea m</w:t>
      </w:r>
      <w:r>
        <w:rPr>
          <w:rFonts w:ascii="Times New Roman" w:hAnsi="Times New Roman" w:cs="Times New Roman"/>
          <w:sz w:val="24"/>
          <w:szCs w:val="24"/>
        </w:rPr>
        <w:t>ă</w:t>
      </w:r>
      <w:r w:rsidRPr="000D6E49">
        <w:rPr>
          <w:rFonts w:ascii="Times New Roman" w:hAnsi="Times New Roman" w:cs="Times New Roman"/>
          <w:sz w:val="24"/>
          <w:szCs w:val="24"/>
        </w:rPr>
        <w:t>rimilor electrice pentru acest scop,</w:t>
      </w:r>
      <w:r>
        <w:rPr>
          <w:rFonts w:ascii="Times New Roman" w:hAnsi="Times New Roman" w:cs="Times New Roman"/>
          <w:sz w:val="24"/>
          <w:szCs w:val="24"/>
        </w:rPr>
        <w:t xml:space="preserve"> </w:t>
      </w:r>
      <w:r w:rsidRPr="000D6E49">
        <w:rPr>
          <w:rFonts w:ascii="Times New Roman" w:hAnsi="Times New Roman" w:cs="Times New Roman"/>
          <w:sz w:val="24"/>
          <w:szCs w:val="24"/>
        </w:rPr>
        <w:t xml:space="preserve">deoarece electronica </w:t>
      </w:r>
      <w:r>
        <w:rPr>
          <w:rFonts w:ascii="Times New Roman" w:hAnsi="Times New Roman" w:cs="Times New Roman"/>
          <w:sz w:val="24"/>
          <w:szCs w:val="24"/>
        </w:rPr>
        <w:t>ș</w:t>
      </w:r>
      <w:r w:rsidRPr="000D6E49">
        <w:rPr>
          <w:rFonts w:ascii="Times New Roman" w:hAnsi="Times New Roman" w:cs="Times New Roman"/>
          <w:sz w:val="24"/>
          <w:szCs w:val="24"/>
        </w:rPr>
        <w:t>i tehnica de calcul ofer</w:t>
      </w:r>
      <w:r>
        <w:rPr>
          <w:rFonts w:ascii="Times New Roman" w:hAnsi="Times New Roman" w:cs="Times New Roman"/>
          <w:sz w:val="24"/>
          <w:szCs w:val="24"/>
        </w:rPr>
        <w:t>ă</w:t>
      </w:r>
      <w:r w:rsidRPr="000D6E49">
        <w:rPr>
          <w:rFonts w:ascii="Times New Roman" w:hAnsi="Times New Roman" w:cs="Times New Roman"/>
          <w:sz w:val="24"/>
          <w:szCs w:val="24"/>
        </w:rPr>
        <w:t xml:space="preserve"> cele mai mari posibilit</w:t>
      </w:r>
      <w:r>
        <w:rPr>
          <w:rFonts w:ascii="Times New Roman" w:hAnsi="Times New Roman" w:cs="Times New Roman"/>
          <w:sz w:val="24"/>
          <w:szCs w:val="24"/>
        </w:rPr>
        <w:t>ăț</w:t>
      </w:r>
      <w:r w:rsidRPr="000D6E49">
        <w:rPr>
          <w:rFonts w:ascii="Times New Roman" w:hAnsi="Times New Roman" w:cs="Times New Roman"/>
          <w:sz w:val="24"/>
          <w:szCs w:val="24"/>
        </w:rPr>
        <w:t>i de valorificare a informa</w:t>
      </w:r>
      <w:r>
        <w:rPr>
          <w:rFonts w:ascii="Times New Roman" w:hAnsi="Times New Roman" w:cs="Times New Roman"/>
          <w:sz w:val="24"/>
          <w:szCs w:val="24"/>
        </w:rPr>
        <w:t>ț</w:t>
      </w:r>
      <w:r w:rsidRPr="000D6E49">
        <w:rPr>
          <w:rFonts w:ascii="Times New Roman" w:hAnsi="Times New Roman" w:cs="Times New Roman"/>
          <w:sz w:val="24"/>
          <w:szCs w:val="24"/>
        </w:rPr>
        <w:t>iilor primite sub form</w:t>
      </w:r>
      <w:r>
        <w:rPr>
          <w:rFonts w:ascii="Times New Roman" w:hAnsi="Times New Roman" w:cs="Times New Roman"/>
          <w:sz w:val="24"/>
          <w:szCs w:val="24"/>
        </w:rPr>
        <w:t>ă</w:t>
      </w:r>
      <w:r w:rsidRPr="000D6E49">
        <w:rPr>
          <w:rFonts w:ascii="Times New Roman" w:hAnsi="Times New Roman" w:cs="Times New Roman"/>
          <w:sz w:val="24"/>
          <w:szCs w:val="24"/>
        </w:rPr>
        <w:t xml:space="preserve"> </w:t>
      </w:r>
      <w:r w:rsidRPr="000D6E49">
        <w:rPr>
          <w:rFonts w:ascii="Times New Roman" w:hAnsi="Times New Roman" w:cs="Times New Roman"/>
          <w:i/>
          <w:iCs/>
          <w:sz w:val="24"/>
          <w:szCs w:val="24"/>
        </w:rPr>
        <w:t>electric</w:t>
      </w:r>
      <w:r>
        <w:rPr>
          <w:rFonts w:ascii="Times New Roman" w:hAnsi="Times New Roman" w:cs="Times New Roman"/>
          <w:i/>
          <w:iCs/>
          <w:sz w:val="24"/>
          <w:szCs w:val="24"/>
        </w:rPr>
        <w:t>ă</w:t>
      </w:r>
      <w:r w:rsidRPr="000D6E49">
        <w:rPr>
          <w:rFonts w:ascii="Times New Roman" w:hAnsi="Times New Roman" w:cs="Times New Roman"/>
          <w:i/>
          <w:iCs/>
          <w:sz w:val="24"/>
          <w:szCs w:val="24"/>
        </w:rPr>
        <w:t xml:space="preserve"> </w:t>
      </w:r>
      <w:r w:rsidRPr="000D6E49">
        <w:rPr>
          <w:rFonts w:ascii="Times New Roman" w:hAnsi="Times New Roman" w:cs="Times New Roman"/>
          <w:sz w:val="24"/>
          <w:szCs w:val="24"/>
        </w:rPr>
        <w:t>(precizie,</w:t>
      </w:r>
      <w:r>
        <w:rPr>
          <w:rFonts w:ascii="Times New Roman" w:hAnsi="Times New Roman" w:cs="Times New Roman"/>
          <w:sz w:val="24"/>
          <w:szCs w:val="24"/>
        </w:rPr>
        <w:t xml:space="preserve"> </w:t>
      </w:r>
      <w:r w:rsidRPr="000D6E49">
        <w:rPr>
          <w:rFonts w:ascii="Times New Roman" w:hAnsi="Times New Roman" w:cs="Times New Roman"/>
          <w:sz w:val="24"/>
          <w:szCs w:val="24"/>
        </w:rPr>
        <w:t>sensibilitate, consum mic de putere, vitez</w:t>
      </w:r>
      <w:r>
        <w:rPr>
          <w:rFonts w:ascii="Times New Roman" w:hAnsi="Times New Roman" w:cs="Times New Roman"/>
          <w:sz w:val="24"/>
          <w:szCs w:val="24"/>
        </w:rPr>
        <w:t>ă</w:t>
      </w:r>
      <w:r w:rsidRPr="000D6E49">
        <w:rPr>
          <w:rFonts w:ascii="Times New Roman" w:hAnsi="Times New Roman" w:cs="Times New Roman"/>
          <w:sz w:val="24"/>
          <w:szCs w:val="24"/>
        </w:rPr>
        <w:t xml:space="preserve"> mare de r</w:t>
      </w:r>
      <w:r>
        <w:rPr>
          <w:rFonts w:ascii="Times New Roman" w:hAnsi="Times New Roman" w:cs="Times New Roman"/>
          <w:sz w:val="24"/>
          <w:szCs w:val="24"/>
        </w:rPr>
        <w:t>ă</w:t>
      </w:r>
      <w:r w:rsidRPr="000D6E49">
        <w:rPr>
          <w:rFonts w:ascii="Times New Roman" w:hAnsi="Times New Roman" w:cs="Times New Roman"/>
          <w:sz w:val="24"/>
          <w:szCs w:val="24"/>
        </w:rPr>
        <w:t>spuns, prelucrare opera</w:t>
      </w:r>
      <w:r>
        <w:rPr>
          <w:rFonts w:ascii="Times New Roman" w:hAnsi="Times New Roman" w:cs="Times New Roman"/>
          <w:sz w:val="24"/>
          <w:szCs w:val="24"/>
        </w:rPr>
        <w:t>ț</w:t>
      </w:r>
      <w:r w:rsidRPr="000D6E49">
        <w:rPr>
          <w:rFonts w:ascii="Times New Roman" w:hAnsi="Times New Roman" w:cs="Times New Roman"/>
          <w:sz w:val="24"/>
          <w:szCs w:val="24"/>
        </w:rPr>
        <w:t>ional</w:t>
      </w:r>
      <w:r>
        <w:rPr>
          <w:rFonts w:ascii="Times New Roman" w:hAnsi="Times New Roman" w:cs="Times New Roman"/>
          <w:sz w:val="24"/>
          <w:szCs w:val="24"/>
        </w:rPr>
        <w:t>ă</w:t>
      </w:r>
      <w:r w:rsidRPr="000D6E49">
        <w:rPr>
          <w:rFonts w:ascii="Times New Roman" w:hAnsi="Times New Roman" w:cs="Times New Roman"/>
          <w:sz w:val="24"/>
          <w:szCs w:val="24"/>
        </w:rPr>
        <w:t xml:space="preserve"> a mai multor semnale, stocare etc).</w:t>
      </w:r>
    </w:p>
    <w:p w:rsidR="00AD66DD" w:rsidRPr="000D6E49" w:rsidRDefault="00AD66DD" w:rsidP="00C0383E">
      <w:pPr>
        <w:autoSpaceDE w:val="0"/>
        <w:autoSpaceDN w:val="0"/>
        <w:adjustRightInd w:val="0"/>
        <w:spacing w:after="0" w:line="240" w:lineRule="auto"/>
        <w:ind w:firstLine="720"/>
        <w:jc w:val="both"/>
        <w:rPr>
          <w:rFonts w:ascii="Times New Roman" w:hAnsi="Times New Roman" w:cs="Times New Roman"/>
          <w:i/>
          <w:iCs/>
          <w:sz w:val="24"/>
          <w:szCs w:val="24"/>
        </w:rPr>
      </w:pPr>
      <w:r w:rsidRPr="000D6E49">
        <w:rPr>
          <w:rFonts w:ascii="Times New Roman" w:hAnsi="Times New Roman" w:cs="Times New Roman"/>
          <w:sz w:val="24"/>
          <w:szCs w:val="24"/>
        </w:rPr>
        <w:t>Elementele care realizeaz</w:t>
      </w:r>
      <w:r>
        <w:rPr>
          <w:rFonts w:ascii="Times New Roman" w:hAnsi="Times New Roman" w:cs="Times New Roman"/>
          <w:sz w:val="24"/>
          <w:szCs w:val="24"/>
        </w:rPr>
        <w:t>ă</w:t>
      </w:r>
      <w:r w:rsidRPr="000D6E49">
        <w:rPr>
          <w:rFonts w:ascii="Times New Roman" w:hAnsi="Times New Roman" w:cs="Times New Roman"/>
          <w:sz w:val="24"/>
          <w:szCs w:val="24"/>
        </w:rPr>
        <w:t xml:space="preserve"> conver</w:t>
      </w:r>
      <w:r>
        <w:rPr>
          <w:rFonts w:ascii="Times New Roman" w:hAnsi="Times New Roman" w:cs="Times New Roman"/>
          <w:sz w:val="24"/>
          <w:szCs w:val="24"/>
        </w:rPr>
        <w:t>si</w:t>
      </w:r>
      <w:r w:rsidRPr="000D6E49">
        <w:rPr>
          <w:rFonts w:ascii="Times New Roman" w:hAnsi="Times New Roman" w:cs="Times New Roman"/>
          <w:sz w:val="24"/>
          <w:szCs w:val="24"/>
        </w:rPr>
        <w:t>a unei m</w:t>
      </w:r>
      <w:r>
        <w:rPr>
          <w:rFonts w:ascii="Times New Roman" w:hAnsi="Times New Roman" w:cs="Times New Roman"/>
          <w:sz w:val="24"/>
          <w:szCs w:val="24"/>
        </w:rPr>
        <w:t>ă</w:t>
      </w:r>
      <w:r w:rsidRPr="000D6E49">
        <w:rPr>
          <w:rFonts w:ascii="Times New Roman" w:hAnsi="Times New Roman" w:cs="Times New Roman"/>
          <w:sz w:val="24"/>
          <w:szCs w:val="24"/>
        </w:rPr>
        <w:t>rimi de intrare neelectric</w:t>
      </w:r>
      <w:r>
        <w:rPr>
          <w:rFonts w:ascii="Times New Roman" w:hAnsi="Times New Roman" w:cs="Times New Roman"/>
          <w:sz w:val="24"/>
          <w:szCs w:val="24"/>
        </w:rPr>
        <w:t>ă,</w:t>
      </w:r>
      <w:r w:rsidRPr="000D6E49">
        <w:rPr>
          <w:rFonts w:ascii="Times New Roman" w:hAnsi="Times New Roman" w:cs="Times New Roman"/>
          <w:sz w:val="24"/>
          <w:szCs w:val="24"/>
        </w:rPr>
        <w:t xml:space="preserve"> într-o m</w:t>
      </w:r>
      <w:r>
        <w:rPr>
          <w:rFonts w:ascii="Times New Roman" w:hAnsi="Times New Roman" w:cs="Times New Roman"/>
          <w:sz w:val="24"/>
          <w:szCs w:val="24"/>
        </w:rPr>
        <w:t>ă</w:t>
      </w:r>
      <w:r w:rsidRPr="000D6E49">
        <w:rPr>
          <w:rFonts w:ascii="Times New Roman" w:hAnsi="Times New Roman" w:cs="Times New Roman"/>
          <w:sz w:val="24"/>
          <w:szCs w:val="24"/>
        </w:rPr>
        <w:t>rime de ie</w:t>
      </w:r>
      <w:r>
        <w:rPr>
          <w:rFonts w:ascii="Times New Roman" w:hAnsi="Times New Roman" w:cs="Times New Roman"/>
          <w:sz w:val="24"/>
          <w:szCs w:val="24"/>
        </w:rPr>
        <w:t>ș</w:t>
      </w:r>
      <w:r w:rsidRPr="000D6E49">
        <w:rPr>
          <w:rFonts w:ascii="Times New Roman" w:hAnsi="Times New Roman" w:cs="Times New Roman"/>
          <w:sz w:val="24"/>
          <w:szCs w:val="24"/>
        </w:rPr>
        <w:t>ire electric</w:t>
      </w:r>
      <w:r>
        <w:rPr>
          <w:rFonts w:ascii="Times New Roman" w:hAnsi="Times New Roman" w:cs="Times New Roman"/>
          <w:sz w:val="24"/>
          <w:szCs w:val="24"/>
        </w:rPr>
        <w:t>ă</w:t>
      </w:r>
      <w:r w:rsidRPr="000D6E49">
        <w:rPr>
          <w:rFonts w:ascii="Times New Roman" w:hAnsi="Times New Roman" w:cs="Times New Roman"/>
          <w:sz w:val="24"/>
          <w:szCs w:val="24"/>
        </w:rPr>
        <w:t xml:space="preserve"> (tensiune, curent, sarcin</w:t>
      </w:r>
      <w:r>
        <w:rPr>
          <w:rFonts w:ascii="Times New Roman" w:hAnsi="Times New Roman" w:cs="Times New Roman"/>
          <w:sz w:val="24"/>
          <w:szCs w:val="24"/>
        </w:rPr>
        <w:t>ă</w:t>
      </w:r>
      <w:r w:rsidRPr="000D6E49">
        <w:rPr>
          <w:rFonts w:ascii="Times New Roman" w:hAnsi="Times New Roman" w:cs="Times New Roman"/>
          <w:sz w:val="24"/>
          <w:szCs w:val="24"/>
        </w:rPr>
        <w:t xml:space="preserve"> electric</w:t>
      </w:r>
      <w:r>
        <w:rPr>
          <w:rFonts w:ascii="Times New Roman" w:hAnsi="Times New Roman" w:cs="Times New Roman"/>
          <w:sz w:val="24"/>
          <w:szCs w:val="24"/>
        </w:rPr>
        <w:t>ă</w:t>
      </w:r>
      <w:r w:rsidRPr="000D6E49">
        <w:rPr>
          <w:rFonts w:ascii="Times New Roman" w:hAnsi="Times New Roman" w:cs="Times New Roman"/>
          <w:sz w:val="24"/>
          <w:szCs w:val="24"/>
        </w:rPr>
        <w:t>, rezisten</w:t>
      </w:r>
      <w:r>
        <w:rPr>
          <w:rFonts w:ascii="Times New Roman" w:hAnsi="Times New Roman" w:cs="Times New Roman"/>
          <w:sz w:val="24"/>
          <w:szCs w:val="24"/>
        </w:rPr>
        <w:t>ță</w:t>
      </w:r>
      <w:r w:rsidRPr="000D6E49">
        <w:rPr>
          <w:rFonts w:ascii="Times New Roman" w:hAnsi="Times New Roman" w:cs="Times New Roman"/>
          <w:sz w:val="24"/>
          <w:szCs w:val="24"/>
        </w:rPr>
        <w:t>)</w:t>
      </w:r>
      <w:r>
        <w:rPr>
          <w:rFonts w:ascii="Times New Roman" w:hAnsi="Times New Roman" w:cs="Times New Roman"/>
          <w:sz w:val="24"/>
          <w:szCs w:val="24"/>
        </w:rPr>
        <w:t>,</w:t>
      </w:r>
      <w:r w:rsidRPr="000D6E49">
        <w:rPr>
          <w:rFonts w:ascii="Times New Roman" w:hAnsi="Times New Roman" w:cs="Times New Roman"/>
          <w:sz w:val="24"/>
          <w:szCs w:val="24"/>
        </w:rPr>
        <w:t xml:space="preserve"> se numesc </w:t>
      </w:r>
      <w:r w:rsidRPr="000D6E49">
        <w:rPr>
          <w:rFonts w:ascii="Times New Roman" w:hAnsi="Times New Roman" w:cs="Times New Roman"/>
          <w:i/>
          <w:iCs/>
          <w:sz w:val="24"/>
          <w:szCs w:val="24"/>
        </w:rPr>
        <w:t>traductoare.</w:t>
      </w:r>
    </w:p>
    <w:p w:rsidR="00AD66DD" w:rsidRPr="000D6E49"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sidRPr="000D6E49">
        <w:rPr>
          <w:rFonts w:ascii="Times New Roman" w:hAnsi="Times New Roman" w:cs="Times New Roman"/>
          <w:sz w:val="24"/>
          <w:szCs w:val="24"/>
        </w:rPr>
        <w:t>Tipurile existente de traductoare sunt extrem de numeroase, clasificarea lor putându-se face dup</w:t>
      </w:r>
      <w:r>
        <w:rPr>
          <w:rFonts w:ascii="Times New Roman" w:hAnsi="Times New Roman" w:cs="Times New Roman"/>
          <w:sz w:val="24"/>
          <w:szCs w:val="24"/>
        </w:rPr>
        <w:t>ă</w:t>
      </w:r>
      <w:r w:rsidRPr="000D6E49">
        <w:rPr>
          <w:rFonts w:ascii="Times New Roman" w:hAnsi="Times New Roman" w:cs="Times New Roman"/>
          <w:sz w:val="24"/>
          <w:szCs w:val="24"/>
        </w:rPr>
        <w:t xml:space="preserve"> urm</w:t>
      </w:r>
      <w:r>
        <w:rPr>
          <w:rFonts w:ascii="Times New Roman" w:hAnsi="Times New Roman" w:cs="Times New Roman"/>
          <w:sz w:val="24"/>
          <w:szCs w:val="24"/>
        </w:rPr>
        <w:t>ă</w:t>
      </w:r>
      <w:r w:rsidRPr="000D6E49">
        <w:rPr>
          <w:rFonts w:ascii="Times New Roman" w:hAnsi="Times New Roman" w:cs="Times New Roman"/>
          <w:sz w:val="24"/>
          <w:szCs w:val="24"/>
        </w:rPr>
        <w:t>toarele criterii:</w:t>
      </w:r>
    </w:p>
    <w:p w:rsidR="00AD66DD" w:rsidRPr="000D6E49"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sidRPr="000D6E49">
        <w:rPr>
          <w:rFonts w:ascii="Times New Roman" w:hAnsi="Times New Roman" w:cs="Times New Roman"/>
          <w:i/>
          <w:iCs/>
          <w:sz w:val="24"/>
          <w:szCs w:val="24"/>
        </w:rPr>
        <w:t>Dup</w:t>
      </w:r>
      <w:r>
        <w:rPr>
          <w:rFonts w:ascii="Times New Roman" w:hAnsi="Times New Roman" w:cs="Times New Roman"/>
          <w:i/>
          <w:iCs/>
          <w:sz w:val="24"/>
          <w:szCs w:val="24"/>
        </w:rPr>
        <w:t>ă</w:t>
      </w:r>
      <w:r w:rsidRPr="000D6E49">
        <w:rPr>
          <w:rFonts w:ascii="Times New Roman" w:hAnsi="Times New Roman" w:cs="Times New Roman"/>
          <w:i/>
          <w:iCs/>
          <w:sz w:val="24"/>
          <w:szCs w:val="24"/>
        </w:rPr>
        <w:t xml:space="preserve"> forma semnalului </w:t>
      </w:r>
      <w:r w:rsidRPr="000D6E49">
        <w:rPr>
          <w:rFonts w:ascii="Times New Roman" w:hAnsi="Times New Roman" w:cs="Times New Roman"/>
          <w:sz w:val="24"/>
          <w:szCs w:val="24"/>
        </w:rPr>
        <w:t>electric ob</w:t>
      </w:r>
      <w:r>
        <w:rPr>
          <w:rFonts w:ascii="Times New Roman" w:hAnsi="Times New Roman" w:cs="Times New Roman"/>
          <w:sz w:val="24"/>
          <w:szCs w:val="24"/>
        </w:rPr>
        <w:t>ț</w:t>
      </w:r>
      <w:r w:rsidRPr="000D6E49">
        <w:rPr>
          <w:rFonts w:ascii="Times New Roman" w:hAnsi="Times New Roman" w:cs="Times New Roman"/>
          <w:sz w:val="24"/>
          <w:szCs w:val="24"/>
        </w:rPr>
        <w:t>inut, traductoarele se pot grupa în</w:t>
      </w:r>
      <w:r w:rsidR="00C8339F">
        <w:rPr>
          <w:rFonts w:ascii="Times New Roman" w:hAnsi="Times New Roman" w:cs="Times New Roman"/>
          <w:sz w:val="24"/>
          <w:szCs w:val="24"/>
        </w:rPr>
        <w:t xml:space="preserve"> următoarele tipuri</w:t>
      </w:r>
      <w:r w:rsidRPr="000D6E49">
        <w:rPr>
          <w:rFonts w:ascii="Times New Roman" w:hAnsi="Times New Roman" w:cs="Times New Roman"/>
          <w:sz w:val="24"/>
          <w:szCs w:val="24"/>
        </w:rPr>
        <w:t>:</w:t>
      </w:r>
      <w:r w:rsidR="00D767C5">
        <w:rPr>
          <w:rFonts w:ascii="Times New Roman" w:hAnsi="Times New Roman" w:cs="Times New Roman"/>
          <w:sz w:val="24"/>
          <w:szCs w:val="24"/>
        </w:rPr>
        <w:t xml:space="preserve"> </w:t>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D767C5">
        <w:rPr>
          <w:rFonts w:ascii="Times New Roman" w:hAnsi="Times New Roman" w:cs="Times New Roman"/>
          <w:sz w:val="24"/>
          <w:szCs w:val="24"/>
        </w:rPr>
        <w:t xml:space="preserve">- </w:t>
      </w:r>
      <w:r w:rsidRPr="000D6E49">
        <w:rPr>
          <w:rFonts w:ascii="Times New Roman" w:hAnsi="Times New Roman" w:cs="Times New Roman"/>
          <w:i/>
          <w:iCs/>
          <w:sz w:val="24"/>
          <w:szCs w:val="24"/>
        </w:rPr>
        <w:t>traductoare analogice</w:t>
      </w:r>
      <w:r w:rsidRPr="000D6E49">
        <w:rPr>
          <w:rFonts w:ascii="Times New Roman" w:hAnsi="Times New Roman" w:cs="Times New Roman"/>
          <w:sz w:val="24"/>
          <w:szCs w:val="24"/>
        </w:rPr>
        <w:t>, la care semnalul produs depinde continuu de m</w:t>
      </w:r>
      <w:r>
        <w:rPr>
          <w:rFonts w:ascii="Times New Roman" w:hAnsi="Times New Roman" w:cs="Times New Roman"/>
          <w:sz w:val="24"/>
          <w:szCs w:val="24"/>
        </w:rPr>
        <w:t>ă</w:t>
      </w:r>
      <w:r w:rsidRPr="000D6E49">
        <w:rPr>
          <w:rFonts w:ascii="Times New Roman" w:hAnsi="Times New Roman" w:cs="Times New Roman"/>
          <w:sz w:val="24"/>
          <w:szCs w:val="24"/>
        </w:rPr>
        <w:t>rimea de</w:t>
      </w:r>
      <w:r>
        <w:rPr>
          <w:rFonts w:ascii="Times New Roman" w:hAnsi="Times New Roman" w:cs="Times New Roman"/>
          <w:sz w:val="24"/>
          <w:szCs w:val="24"/>
        </w:rPr>
        <w:t xml:space="preserve"> </w:t>
      </w:r>
      <w:r w:rsidRPr="000D6E49">
        <w:rPr>
          <w:rFonts w:ascii="Times New Roman" w:hAnsi="Times New Roman" w:cs="Times New Roman"/>
          <w:sz w:val="24"/>
          <w:szCs w:val="24"/>
        </w:rPr>
        <w:t>intrare;</w:t>
      </w:r>
      <w:r w:rsidR="00D767C5">
        <w:rPr>
          <w:rFonts w:ascii="Times New Roman" w:hAnsi="Times New Roman" w:cs="Times New Roman"/>
          <w:sz w:val="24"/>
          <w:szCs w:val="24"/>
        </w:rPr>
        <w:t xml:space="preserve"> </w:t>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t xml:space="preserve">- </w:t>
      </w:r>
      <w:r w:rsidRPr="000D6E49">
        <w:rPr>
          <w:rFonts w:ascii="Times New Roman" w:hAnsi="Times New Roman" w:cs="Times New Roman"/>
          <w:i/>
          <w:iCs/>
          <w:sz w:val="24"/>
          <w:szCs w:val="24"/>
        </w:rPr>
        <w:t>traductoare numerice</w:t>
      </w:r>
      <w:r w:rsidRPr="000D6E49">
        <w:rPr>
          <w:rFonts w:ascii="Times New Roman" w:hAnsi="Times New Roman" w:cs="Times New Roman"/>
          <w:sz w:val="24"/>
          <w:szCs w:val="24"/>
        </w:rPr>
        <w:t>, la care semnalul de iesire variaz</w:t>
      </w:r>
      <w:r>
        <w:rPr>
          <w:rFonts w:ascii="Times New Roman" w:hAnsi="Times New Roman" w:cs="Times New Roman"/>
          <w:sz w:val="24"/>
          <w:szCs w:val="24"/>
        </w:rPr>
        <w:t>ă</w:t>
      </w:r>
      <w:r w:rsidRPr="000D6E49">
        <w:rPr>
          <w:rFonts w:ascii="Times New Roman" w:hAnsi="Times New Roman" w:cs="Times New Roman"/>
          <w:sz w:val="24"/>
          <w:szCs w:val="24"/>
        </w:rPr>
        <w:t xml:space="preserve"> discontinuu, dup</w:t>
      </w:r>
      <w:r>
        <w:rPr>
          <w:rFonts w:ascii="Times New Roman" w:hAnsi="Times New Roman" w:cs="Times New Roman"/>
          <w:sz w:val="24"/>
          <w:szCs w:val="24"/>
        </w:rPr>
        <w:t>ă</w:t>
      </w:r>
      <w:r w:rsidRPr="000D6E49">
        <w:rPr>
          <w:rFonts w:ascii="Times New Roman" w:hAnsi="Times New Roman" w:cs="Times New Roman"/>
          <w:sz w:val="24"/>
          <w:szCs w:val="24"/>
        </w:rPr>
        <w:t xml:space="preserve"> un anumit cod (opera</w:t>
      </w:r>
      <w:r>
        <w:rPr>
          <w:rFonts w:ascii="Times New Roman" w:hAnsi="Times New Roman" w:cs="Times New Roman"/>
          <w:sz w:val="24"/>
          <w:szCs w:val="24"/>
        </w:rPr>
        <w:t>ț</w:t>
      </w:r>
      <w:r w:rsidRPr="000D6E49">
        <w:rPr>
          <w:rFonts w:ascii="Times New Roman" w:hAnsi="Times New Roman" w:cs="Times New Roman"/>
          <w:sz w:val="24"/>
          <w:szCs w:val="24"/>
        </w:rPr>
        <w:t>ie de codificare).</w:t>
      </w:r>
    </w:p>
    <w:p w:rsidR="00AD66DD" w:rsidRPr="000D6E49"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sidRPr="000D6E49">
        <w:rPr>
          <w:rFonts w:ascii="Times New Roman" w:hAnsi="Times New Roman" w:cs="Times New Roman"/>
          <w:i/>
          <w:iCs/>
          <w:sz w:val="24"/>
          <w:szCs w:val="24"/>
        </w:rPr>
        <w:t>Dup</w:t>
      </w:r>
      <w:r>
        <w:rPr>
          <w:rFonts w:ascii="Times New Roman" w:hAnsi="Times New Roman" w:cs="Times New Roman"/>
          <w:i/>
          <w:iCs/>
          <w:sz w:val="24"/>
          <w:szCs w:val="24"/>
        </w:rPr>
        <w:t>ă</w:t>
      </w:r>
      <w:r w:rsidRPr="000D6E49">
        <w:rPr>
          <w:rFonts w:ascii="Times New Roman" w:hAnsi="Times New Roman" w:cs="Times New Roman"/>
          <w:i/>
          <w:iCs/>
          <w:sz w:val="24"/>
          <w:szCs w:val="24"/>
        </w:rPr>
        <w:t xml:space="preserve"> </w:t>
      </w:r>
      <w:r w:rsidR="00F86E4D">
        <w:rPr>
          <w:rFonts w:ascii="Times New Roman" w:hAnsi="Times New Roman" w:cs="Times New Roman"/>
          <w:i/>
          <w:iCs/>
          <w:sz w:val="24"/>
          <w:szCs w:val="24"/>
        </w:rPr>
        <w:t>numărul</w:t>
      </w:r>
      <w:r w:rsidRPr="000D6E49">
        <w:rPr>
          <w:rFonts w:ascii="Times New Roman" w:hAnsi="Times New Roman" w:cs="Times New Roman"/>
          <w:i/>
          <w:iCs/>
          <w:sz w:val="24"/>
          <w:szCs w:val="24"/>
        </w:rPr>
        <w:t xml:space="preserve"> transform</w:t>
      </w:r>
      <w:r>
        <w:rPr>
          <w:rFonts w:ascii="Times New Roman" w:hAnsi="Times New Roman" w:cs="Times New Roman"/>
          <w:i/>
          <w:iCs/>
          <w:sz w:val="24"/>
          <w:szCs w:val="24"/>
        </w:rPr>
        <w:t>ă</w:t>
      </w:r>
      <w:r w:rsidRPr="000D6E49">
        <w:rPr>
          <w:rFonts w:ascii="Times New Roman" w:hAnsi="Times New Roman" w:cs="Times New Roman"/>
          <w:i/>
          <w:iCs/>
          <w:sz w:val="24"/>
          <w:szCs w:val="24"/>
        </w:rPr>
        <w:t>ri</w:t>
      </w:r>
      <w:r>
        <w:rPr>
          <w:rFonts w:ascii="Times New Roman" w:hAnsi="Times New Roman" w:cs="Times New Roman"/>
          <w:i/>
          <w:iCs/>
          <w:sz w:val="24"/>
          <w:szCs w:val="24"/>
        </w:rPr>
        <w:t>lor</w:t>
      </w:r>
      <w:r w:rsidR="0062455D">
        <w:rPr>
          <w:rFonts w:ascii="Times New Roman" w:hAnsi="Times New Roman" w:cs="Times New Roman"/>
          <w:i/>
          <w:iCs/>
          <w:sz w:val="24"/>
          <w:szCs w:val="24"/>
        </w:rPr>
        <w:t xml:space="preserve"> </w:t>
      </w:r>
      <w:r w:rsidRPr="000D6E49">
        <w:rPr>
          <w:rFonts w:ascii="Times New Roman" w:hAnsi="Times New Roman" w:cs="Times New Roman"/>
          <w:sz w:val="24"/>
          <w:szCs w:val="24"/>
        </w:rPr>
        <w:t xml:space="preserve">efectuate </w:t>
      </w:r>
      <w:r>
        <w:rPr>
          <w:rFonts w:ascii="Times New Roman" w:hAnsi="Times New Roman" w:cs="Times New Roman"/>
          <w:sz w:val="24"/>
          <w:szCs w:val="24"/>
        </w:rPr>
        <w:t>ș</w:t>
      </w:r>
      <w:r w:rsidRPr="000D6E49">
        <w:rPr>
          <w:rFonts w:ascii="Times New Roman" w:hAnsi="Times New Roman" w:cs="Times New Roman"/>
          <w:sz w:val="24"/>
          <w:szCs w:val="24"/>
        </w:rPr>
        <w:t xml:space="preserve">i </w:t>
      </w:r>
      <w:r w:rsidRPr="000D6E49">
        <w:rPr>
          <w:rFonts w:ascii="Times New Roman" w:hAnsi="Times New Roman" w:cs="Times New Roman"/>
          <w:i/>
          <w:iCs/>
          <w:sz w:val="24"/>
          <w:szCs w:val="24"/>
        </w:rPr>
        <w:t>modul de interconectare</w:t>
      </w:r>
      <w:r w:rsidRPr="000D6E49">
        <w:rPr>
          <w:rFonts w:ascii="Times New Roman" w:hAnsi="Times New Roman" w:cs="Times New Roman"/>
          <w:sz w:val="24"/>
          <w:szCs w:val="24"/>
        </w:rPr>
        <w:t>,</w:t>
      </w:r>
      <w:r>
        <w:rPr>
          <w:rFonts w:ascii="Times New Roman" w:hAnsi="Times New Roman" w:cs="Times New Roman"/>
          <w:sz w:val="24"/>
          <w:szCs w:val="24"/>
        </w:rPr>
        <w:t xml:space="preserve"> </w:t>
      </w:r>
      <w:r w:rsidRPr="000D6E49">
        <w:rPr>
          <w:rFonts w:ascii="Times New Roman" w:hAnsi="Times New Roman" w:cs="Times New Roman"/>
          <w:sz w:val="24"/>
          <w:szCs w:val="24"/>
        </w:rPr>
        <w:t>traductoarele se</w:t>
      </w:r>
      <w:r w:rsidRPr="00AD66DD">
        <w:rPr>
          <w:rFonts w:ascii="Times New Roman" w:hAnsi="Times New Roman" w:cs="Times New Roman"/>
          <w:sz w:val="24"/>
          <w:szCs w:val="24"/>
        </w:rPr>
        <w:t xml:space="preserve"> </w:t>
      </w:r>
      <w:r w:rsidRPr="000D6E49">
        <w:rPr>
          <w:rFonts w:ascii="Times New Roman" w:hAnsi="Times New Roman" w:cs="Times New Roman"/>
          <w:sz w:val="24"/>
          <w:szCs w:val="24"/>
        </w:rPr>
        <w:t>împart în</w:t>
      </w:r>
      <w:r w:rsidR="00C8339F" w:rsidRPr="00C8339F">
        <w:rPr>
          <w:rFonts w:ascii="Times New Roman" w:hAnsi="Times New Roman" w:cs="Times New Roman"/>
          <w:sz w:val="24"/>
          <w:szCs w:val="24"/>
        </w:rPr>
        <w:t xml:space="preserve"> </w:t>
      </w:r>
      <w:r w:rsidR="00C8339F">
        <w:rPr>
          <w:rFonts w:ascii="Times New Roman" w:hAnsi="Times New Roman" w:cs="Times New Roman"/>
          <w:sz w:val="24"/>
          <w:szCs w:val="24"/>
        </w:rPr>
        <w:t>următoarele tipuri</w:t>
      </w:r>
      <w:r w:rsidRPr="000D6E49">
        <w:rPr>
          <w:rFonts w:ascii="Times New Roman" w:hAnsi="Times New Roman" w:cs="Times New Roman"/>
          <w:sz w:val="24"/>
          <w:szCs w:val="24"/>
        </w:rPr>
        <w:t>:</w:t>
      </w:r>
      <w:r w:rsidR="00D767C5">
        <w:rPr>
          <w:rFonts w:ascii="Times New Roman" w:hAnsi="Times New Roman" w:cs="Times New Roman"/>
          <w:sz w:val="24"/>
          <w:szCs w:val="24"/>
        </w:rPr>
        <w:t xml:space="preserve"> </w:t>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C8339F">
        <w:rPr>
          <w:rFonts w:ascii="Times New Roman" w:hAnsi="Times New Roman" w:cs="Times New Roman"/>
          <w:sz w:val="24"/>
          <w:szCs w:val="24"/>
        </w:rPr>
        <w:tab/>
      </w:r>
      <w:r w:rsidR="00D767C5">
        <w:rPr>
          <w:rFonts w:ascii="Times New Roman" w:hAnsi="Times New Roman" w:cs="Times New Roman"/>
          <w:sz w:val="24"/>
          <w:szCs w:val="24"/>
        </w:rPr>
        <w:t xml:space="preserve">- </w:t>
      </w:r>
      <w:r w:rsidRPr="000D6E49">
        <w:rPr>
          <w:rFonts w:ascii="Times New Roman" w:hAnsi="Times New Roman" w:cs="Times New Roman"/>
          <w:i/>
          <w:iCs/>
          <w:sz w:val="24"/>
          <w:szCs w:val="24"/>
        </w:rPr>
        <w:t>traductoare directe</w:t>
      </w:r>
      <w:r>
        <w:rPr>
          <w:rFonts w:ascii="Times New Roman" w:hAnsi="Times New Roman" w:cs="Times New Roman"/>
          <w:i/>
          <w:iCs/>
          <w:sz w:val="24"/>
          <w:szCs w:val="24"/>
        </w:rPr>
        <w:t>,</w:t>
      </w:r>
      <w:r w:rsidRPr="000D6E49">
        <w:rPr>
          <w:rFonts w:ascii="Times New Roman" w:hAnsi="Times New Roman" w:cs="Times New Roman"/>
          <w:i/>
          <w:iCs/>
          <w:sz w:val="24"/>
          <w:szCs w:val="24"/>
        </w:rPr>
        <w:t xml:space="preserve"> </w:t>
      </w:r>
      <w:r w:rsidRPr="000D6E49">
        <w:rPr>
          <w:rFonts w:ascii="Times New Roman" w:hAnsi="Times New Roman" w:cs="Times New Roman"/>
          <w:sz w:val="24"/>
          <w:szCs w:val="24"/>
        </w:rPr>
        <w:t>care realizeaz</w:t>
      </w:r>
      <w:r>
        <w:rPr>
          <w:rFonts w:ascii="Times New Roman" w:hAnsi="Times New Roman" w:cs="Times New Roman"/>
          <w:sz w:val="24"/>
          <w:szCs w:val="24"/>
        </w:rPr>
        <w:t>ă</w:t>
      </w:r>
      <w:r w:rsidRPr="000D6E49">
        <w:rPr>
          <w:rFonts w:ascii="Times New Roman" w:hAnsi="Times New Roman" w:cs="Times New Roman"/>
          <w:sz w:val="24"/>
          <w:szCs w:val="24"/>
        </w:rPr>
        <w:t xml:space="preserve"> o singur</w:t>
      </w:r>
      <w:r>
        <w:rPr>
          <w:rFonts w:ascii="Times New Roman" w:hAnsi="Times New Roman" w:cs="Times New Roman"/>
          <w:sz w:val="24"/>
          <w:szCs w:val="24"/>
        </w:rPr>
        <w:t>ă</w:t>
      </w:r>
      <w:r w:rsidRPr="000D6E49">
        <w:rPr>
          <w:rFonts w:ascii="Times New Roman" w:hAnsi="Times New Roman" w:cs="Times New Roman"/>
          <w:sz w:val="24"/>
          <w:szCs w:val="24"/>
        </w:rPr>
        <w:t xml:space="preserve"> transformare;</w:t>
      </w:r>
      <w:r w:rsidR="00D767C5">
        <w:rPr>
          <w:rFonts w:ascii="Times New Roman" w:hAnsi="Times New Roman" w:cs="Times New Roman"/>
          <w:sz w:val="24"/>
          <w:szCs w:val="24"/>
        </w:rPr>
        <w:t xml:space="preserve"> </w:t>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t xml:space="preserve">- </w:t>
      </w:r>
      <w:r w:rsidRPr="000D6E49">
        <w:rPr>
          <w:rFonts w:ascii="Times New Roman" w:hAnsi="Times New Roman" w:cs="Times New Roman"/>
          <w:i/>
          <w:iCs/>
          <w:sz w:val="24"/>
          <w:szCs w:val="24"/>
        </w:rPr>
        <w:t>traductoare</w:t>
      </w:r>
      <w:r w:rsidRPr="00AD66DD">
        <w:rPr>
          <w:rFonts w:ascii="Times New Roman" w:hAnsi="Times New Roman" w:cs="Times New Roman"/>
          <w:i/>
          <w:iCs/>
          <w:sz w:val="24"/>
          <w:szCs w:val="24"/>
        </w:rPr>
        <w:t xml:space="preserve"> </w:t>
      </w:r>
      <w:r w:rsidRPr="000D6E49">
        <w:rPr>
          <w:rFonts w:ascii="Times New Roman" w:hAnsi="Times New Roman" w:cs="Times New Roman"/>
          <w:i/>
          <w:iCs/>
          <w:sz w:val="24"/>
          <w:szCs w:val="24"/>
        </w:rPr>
        <w:t>complexe</w:t>
      </w:r>
      <w:r>
        <w:rPr>
          <w:rFonts w:ascii="Times New Roman" w:hAnsi="Times New Roman" w:cs="Times New Roman"/>
          <w:i/>
          <w:iCs/>
          <w:sz w:val="24"/>
          <w:szCs w:val="24"/>
        </w:rPr>
        <w:t>,</w:t>
      </w:r>
      <w:r w:rsidRPr="000D6E49">
        <w:rPr>
          <w:rFonts w:ascii="Times New Roman" w:hAnsi="Times New Roman" w:cs="Times New Roman"/>
          <w:i/>
          <w:iCs/>
          <w:sz w:val="24"/>
          <w:szCs w:val="24"/>
        </w:rPr>
        <w:t xml:space="preserve"> </w:t>
      </w:r>
      <w:r w:rsidRPr="000D6E49">
        <w:rPr>
          <w:rFonts w:ascii="Times New Roman" w:hAnsi="Times New Roman" w:cs="Times New Roman"/>
          <w:sz w:val="24"/>
          <w:szCs w:val="24"/>
        </w:rPr>
        <w:t>care înglobeaz</w:t>
      </w:r>
      <w:r>
        <w:rPr>
          <w:rFonts w:ascii="Times New Roman" w:hAnsi="Times New Roman" w:cs="Times New Roman"/>
          <w:sz w:val="24"/>
          <w:szCs w:val="24"/>
        </w:rPr>
        <w:t>ă</w:t>
      </w:r>
      <w:r w:rsidRPr="000D6E49">
        <w:rPr>
          <w:rFonts w:ascii="Times New Roman" w:hAnsi="Times New Roman" w:cs="Times New Roman"/>
          <w:sz w:val="24"/>
          <w:szCs w:val="24"/>
        </w:rPr>
        <w:t xml:space="preserve"> mai multe tipuri de traductoare directe </w:t>
      </w:r>
      <w:r>
        <w:rPr>
          <w:rFonts w:ascii="Times New Roman" w:hAnsi="Times New Roman" w:cs="Times New Roman"/>
          <w:sz w:val="24"/>
          <w:szCs w:val="24"/>
        </w:rPr>
        <w:t>ș</w:t>
      </w:r>
      <w:r w:rsidRPr="000D6E49">
        <w:rPr>
          <w:rFonts w:ascii="Times New Roman" w:hAnsi="Times New Roman" w:cs="Times New Roman"/>
          <w:sz w:val="24"/>
          <w:szCs w:val="24"/>
        </w:rPr>
        <w:t>i</w:t>
      </w:r>
      <w:r>
        <w:rPr>
          <w:rFonts w:ascii="Times New Roman" w:hAnsi="Times New Roman" w:cs="Times New Roman"/>
          <w:sz w:val="24"/>
          <w:szCs w:val="24"/>
        </w:rPr>
        <w:t>,</w:t>
      </w:r>
      <w:r w:rsidRPr="000D6E49">
        <w:rPr>
          <w:rFonts w:ascii="Times New Roman" w:hAnsi="Times New Roman" w:cs="Times New Roman"/>
          <w:sz w:val="24"/>
          <w:szCs w:val="24"/>
        </w:rPr>
        <w:t xml:space="preserve"> uneori</w:t>
      </w:r>
      <w:r>
        <w:rPr>
          <w:rFonts w:ascii="Times New Roman" w:hAnsi="Times New Roman" w:cs="Times New Roman"/>
          <w:sz w:val="24"/>
          <w:szCs w:val="24"/>
        </w:rPr>
        <w:t>,</w:t>
      </w:r>
      <w:r w:rsidRPr="000D6E49">
        <w:rPr>
          <w:rFonts w:ascii="Times New Roman" w:hAnsi="Times New Roman" w:cs="Times New Roman"/>
          <w:sz w:val="24"/>
          <w:szCs w:val="24"/>
        </w:rPr>
        <w:t xml:space="preserve"> chiar</w:t>
      </w:r>
      <w:r>
        <w:rPr>
          <w:rFonts w:ascii="Times New Roman" w:hAnsi="Times New Roman" w:cs="Times New Roman"/>
          <w:sz w:val="24"/>
          <w:szCs w:val="24"/>
        </w:rPr>
        <w:t xml:space="preserve"> aparate</w:t>
      </w:r>
      <w:r w:rsidR="00D85505">
        <w:rPr>
          <w:rFonts w:ascii="Times New Roman" w:hAnsi="Times New Roman" w:cs="Times New Roman"/>
          <w:sz w:val="24"/>
          <w:szCs w:val="24"/>
        </w:rPr>
        <w:t xml:space="preserve"> electrice și electronice</w:t>
      </w:r>
      <w:r>
        <w:rPr>
          <w:rFonts w:ascii="Times New Roman" w:hAnsi="Times New Roman" w:cs="Times New Roman"/>
          <w:sz w:val="24"/>
          <w:szCs w:val="24"/>
        </w:rPr>
        <w:t>.</w:t>
      </w:r>
      <w:r w:rsidRPr="00AD66DD">
        <w:rPr>
          <w:rFonts w:ascii="Times New Roman" w:hAnsi="Times New Roman" w:cs="Times New Roman"/>
          <w:i/>
          <w:iCs/>
          <w:sz w:val="24"/>
          <w:szCs w:val="24"/>
        </w:rPr>
        <w:t xml:space="preserve"> </w:t>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00D767C5">
        <w:rPr>
          <w:rFonts w:ascii="Times New Roman" w:hAnsi="Times New Roman" w:cs="Times New Roman"/>
          <w:i/>
          <w:iCs/>
          <w:sz w:val="24"/>
          <w:szCs w:val="24"/>
        </w:rPr>
        <w:tab/>
      </w:r>
      <w:r w:rsidRPr="000D6E49">
        <w:rPr>
          <w:rFonts w:ascii="Times New Roman" w:hAnsi="Times New Roman" w:cs="Times New Roman"/>
          <w:i/>
          <w:iCs/>
          <w:sz w:val="24"/>
          <w:szCs w:val="24"/>
        </w:rPr>
        <w:t>Dup</w:t>
      </w:r>
      <w:r>
        <w:rPr>
          <w:rFonts w:ascii="Times New Roman" w:hAnsi="Times New Roman" w:cs="Times New Roman"/>
          <w:i/>
          <w:iCs/>
          <w:sz w:val="24"/>
          <w:szCs w:val="24"/>
        </w:rPr>
        <w:t>ă</w:t>
      </w:r>
      <w:r w:rsidRPr="000D6E49">
        <w:rPr>
          <w:rFonts w:ascii="Times New Roman" w:hAnsi="Times New Roman" w:cs="Times New Roman"/>
          <w:i/>
          <w:iCs/>
          <w:sz w:val="24"/>
          <w:szCs w:val="24"/>
        </w:rPr>
        <w:t xml:space="preserve"> domeniul de utilizare</w:t>
      </w:r>
      <w:r w:rsidRPr="000D6E49">
        <w:rPr>
          <w:rFonts w:ascii="Times New Roman" w:hAnsi="Times New Roman" w:cs="Times New Roman"/>
          <w:sz w:val="24"/>
          <w:szCs w:val="24"/>
        </w:rPr>
        <w:t>, traductoarele</w:t>
      </w:r>
      <w:r w:rsidR="00DE4C91">
        <w:rPr>
          <w:rFonts w:ascii="Times New Roman" w:hAnsi="Times New Roman" w:cs="Times New Roman"/>
          <w:sz w:val="24"/>
          <w:szCs w:val="24"/>
        </w:rPr>
        <w:t>,</w:t>
      </w:r>
      <w:r w:rsidRPr="000D6E49">
        <w:rPr>
          <w:rFonts w:ascii="Times New Roman" w:hAnsi="Times New Roman" w:cs="Times New Roman"/>
          <w:sz w:val="24"/>
          <w:szCs w:val="24"/>
        </w:rPr>
        <w:t xml:space="preserve"> având denumirea m</w:t>
      </w:r>
      <w:r>
        <w:rPr>
          <w:rFonts w:ascii="Times New Roman" w:hAnsi="Times New Roman" w:cs="Times New Roman"/>
          <w:sz w:val="24"/>
          <w:szCs w:val="24"/>
        </w:rPr>
        <w:t>ă</w:t>
      </w:r>
      <w:r w:rsidRPr="000D6E49">
        <w:rPr>
          <w:rFonts w:ascii="Times New Roman" w:hAnsi="Times New Roman" w:cs="Times New Roman"/>
          <w:sz w:val="24"/>
          <w:szCs w:val="24"/>
        </w:rPr>
        <w:t>rimii m</w:t>
      </w:r>
      <w:r>
        <w:rPr>
          <w:rFonts w:ascii="Times New Roman" w:hAnsi="Times New Roman" w:cs="Times New Roman"/>
          <w:sz w:val="24"/>
          <w:szCs w:val="24"/>
        </w:rPr>
        <w:t>ă</w:t>
      </w:r>
      <w:r w:rsidRPr="000D6E49">
        <w:rPr>
          <w:rFonts w:ascii="Times New Roman" w:hAnsi="Times New Roman" w:cs="Times New Roman"/>
          <w:sz w:val="24"/>
          <w:szCs w:val="24"/>
        </w:rPr>
        <w:t>surate</w:t>
      </w:r>
      <w:r>
        <w:rPr>
          <w:rFonts w:ascii="Times New Roman" w:hAnsi="Times New Roman" w:cs="Times New Roman"/>
          <w:sz w:val="24"/>
          <w:szCs w:val="24"/>
        </w:rPr>
        <w:t>,</w:t>
      </w:r>
      <w:r w:rsidRPr="000D6E49">
        <w:rPr>
          <w:rFonts w:ascii="Times New Roman" w:hAnsi="Times New Roman" w:cs="Times New Roman"/>
          <w:sz w:val="24"/>
          <w:szCs w:val="24"/>
        </w:rPr>
        <w:t xml:space="preserve"> pot fi: </w:t>
      </w:r>
      <w:r>
        <w:rPr>
          <w:rFonts w:ascii="Times New Roman" w:hAnsi="Times New Roman" w:cs="Times New Roman"/>
          <w:sz w:val="24"/>
          <w:szCs w:val="24"/>
        </w:rPr>
        <w:t>d</w:t>
      </w:r>
      <w:r w:rsidRPr="000D6E49">
        <w:rPr>
          <w:rFonts w:ascii="Times New Roman" w:hAnsi="Times New Roman" w:cs="Times New Roman"/>
          <w:sz w:val="24"/>
          <w:szCs w:val="24"/>
        </w:rPr>
        <w:t>e presiune, de debit, de temperatur</w:t>
      </w:r>
      <w:r>
        <w:rPr>
          <w:rFonts w:ascii="Times New Roman" w:hAnsi="Times New Roman" w:cs="Times New Roman"/>
          <w:sz w:val="24"/>
          <w:szCs w:val="24"/>
        </w:rPr>
        <w:t>ă</w:t>
      </w:r>
      <w:r w:rsidRPr="000D6E49">
        <w:rPr>
          <w:rFonts w:ascii="Times New Roman" w:hAnsi="Times New Roman" w:cs="Times New Roman"/>
          <w:sz w:val="24"/>
          <w:szCs w:val="24"/>
        </w:rPr>
        <w:t>, de umiditate, de deplasare etc.</w:t>
      </w:r>
    </w:p>
    <w:p w:rsidR="00AD66DD" w:rsidRPr="000D6E49"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sidRPr="000D6E49">
        <w:rPr>
          <w:rFonts w:ascii="Times New Roman" w:hAnsi="Times New Roman" w:cs="Times New Roman"/>
          <w:i/>
          <w:iCs/>
          <w:sz w:val="24"/>
          <w:szCs w:val="24"/>
        </w:rPr>
        <w:t>Dup</w:t>
      </w:r>
      <w:r>
        <w:rPr>
          <w:rFonts w:ascii="Times New Roman" w:hAnsi="Times New Roman" w:cs="Times New Roman"/>
          <w:i/>
          <w:iCs/>
          <w:sz w:val="24"/>
          <w:szCs w:val="24"/>
        </w:rPr>
        <w:t xml:space="preserve">ă </w:t>
      </w:r>
      <w:r w:rsidRPr="000D6E49">
        <w:rPr>
          <w:rFonts w:ascii="Times New Roman" w:hAnsi="Times New Roman" w:cs="Times New Roman"/>
          <w:i/>
          <w:iCs/>
          <w:sz w:val="24"/>
          <w:szCs w:val="24"/>
        </w:rPr>
        <w:t>natura m</w:t>
      </w:r>
      <w:r>
        <w:rPr>
          <w:rFonts w:ascii="Times New Roman" w:hAnsi="Times New Roman" w:cs="Times New Roman"/>
          <w:i/>
          <w:iCs/>
          <w:sz w:val="24"/>
          <w:szCs w:val="24"/>
        </w:rPr>
        <w:t>ă</w:t>
      </w:r>
      <w:r w:rsidRPr="000D6E49">
        <w:rPr>
          <w:rFonts w:ascii="Times New Roman" w:hAnsi="Times New Roman" w:cs="Times New Roman"/>
          <w:i/>
          <w:iCs/>
          <w:sz w:val="24"/>
          <w:szCs w:val="24"/>
        </w:rPr>
        <w:t xml:space="preserve">rimii de </w:t>
      </w:r>
      <w:r w:rsidR="00D52A7F">
        <w:rPr>
          <w:rFonts w:ascii="Times New Roman" w:hAnsi="Times New Roman" w:cs="Times New Roman"/>
          <w:i/>
          <w:iCs/>
          <w:sz w:val="24"/>
          <w:szCs w:val="24"/>
        </w:rPr>
        <w:t>i</w:t>
      </w:r>
      <w:r w:rsidR="002339E0">
        <w:rPr>
          <w:rFonts w:ascii="Times New Roman" w:hAnsi="Times New Roman" w:cs="Times New Roman"/>
          <w:i/>
          <w:iCs/>
          <w:sz w:val="24"/>
          <w:szCs w:val="24"/>
        </w:rPr>
        <w:t>eșire</w:t>
      </w:r>
      <w:r w:rsidRPr="000D6E49">
        <w:rPr>
          <w:rFonts w:ascii="Times New Roman" w:hAnsi="Times New Roman" w:cs="Times New Roman"/>
          <w:sz w:val="24"/>
          <w:szCs w:val="24"/>
        </w:rPr>
        <w:t>, traductoarele electrice directe se împart:</w:t>
      </w:r>
      <w:r w:rsidR="00D767C5">
        <w:rPr>
          <w:rFonts w:ascii="Times New Roman" w:hAnsi="Times New Roman" w:cs="Times New Roman"/>
          <w:sz w:val="24"/>
          <w:szCs w:val="24"/>
        </w:rPr>
        <w:t xml:space="preserve"> </w:t>
      </w:r>
      <w:r w:rsidR="00D767C5">
        <w:rPr>
          <w:rFonts w:ascii="Times New Roman" w:hAnsi="Times New Roman" w:cs="Times New Roman"/>
          <w:sz w:val="24"/>
          <w:szCs w:val="24"/>
        </w:rPr>
        <w:tab/>
      </w:r>
      <w:r w:rsidR="00D767C5">
        <w:rPr>
          <w:rFonts w:ascii="Times New Roman" w:hAnsi="Times New Roman" w:cs="Times New Roman"/>
          <w:sz w:val="24"/>
          <w:szCs w:val="24"/>
        </w:rPr>
        <w:tab/>
      </w:r>
      <w:r w:rsidR="00D767C5">
        <w:rPr>
          <w:rFonts w:ascii="Times New Roman" w:hAnsi="Times New Roman" w:cs="Times New Roman"/>
          <w:sz w:val="24"/>
          <w:szCs w:val="24"/>
        </w:rPr>
        <w:tab/>
        <w:t xml:space="preserve">- </w:t>
      </w:r>
      <w:r w:rsidRPr="000D6E49">
        <w:rPr>
          <w:rFonts w:ascii="Times New Roman" w:hAnsi="Times New Roman" w:cs="Times New Roman"/>
          <w:i/>
          <w:iCs/>
          <w:sz w:val="24"/>
          <w:szCs w:val="24"/>
        </w:rPr>
        <w:t>traductoare pa</w:t>
      </w:r>
      <w:r>
        <w:rPr>
          <w:rFonts w:ascii="Times New Roman" w:hAnsi="Times New Roman" w:cs="Times New Roman"/>
          <w:i/>
          <w:iCs/>
          <w:sz w:val="24"/>
          <w:szCs w:val="24"/>
        </w:rPr>
        <w:t>rametrice</w:t>
      </w:r>
      <w:r w:rsidRPr="000D6E49">
        <w:rPr>
          <w:rFonts w:ascii="Times New Roman" w:hAnsi="Times New Roman" w:cs="Times New Roman"/>
          <w:sz w:val="24"/>
          <w:szCs w:val="24"/>
        </w:rPr>
        <w:t>, la care m</w:t>
      </w:r>
      <w:r>
        <w:rPr>
          <w:rFonts w:ascii="Times New Roman" w:hAnsi="Times New Roman" w:cs="Times New Roman"/>
          <w:sz w:val="24"/>
          <w:szCs w:val="24"/>
        </w:rPr>
        <w:t>ă</w:t>
      </w:r>
      <w:r w:rsidRPr="000D6E49">
        <w:rPr>
          <w:rFonts w:ascii="Times New Roman" w:hAnsi="Times New Roman" w:cs="Times New Roman"/>
          <w:sz w:val="24"/>
          <w:szCs w:val="24"/>
        </w:rPr>
        <w:t>rime</w:t>
      </w:r>
      <w:r>
        <w:rPr>
          <w:rFonts w:ascii="Times New Roman" w:hAnsi="Times New Roman" w:cs="Times New Roman"/>
          <w:sz w:val="24"/>
          <w:szCs w:val="24"/>
        </w:rPr>
        <w:t>a</w:t>
      </w:r>
      <w:r w:rsidRPr="000D6E49">
        <w:rPr>
          <w:rFonts w:ascii="Times New Roman" w:hAnsi="Times New Roman" w:cs="Times New Roman"/>
          <w:sz w:val="24"/>
          <w:szCs w:val="24"/>
        </w:rPr>
        <w:t xml:space="preserve"> de ie</w:t>
      </w:r>
      <w:r>
        <w:rPr>
          <w:rFonts w:ascii="Times New Roman" w:hAnsi="Times New Roman" w:cs="Times New Roman"/>
          <w:sz w:val="24"/>
          <w:szCs w:val="24"/>
        </w:rPr>
        <w:t>ș</w:t>
      </w:r>
      <w:r w:rsidRPr="000D6E49">
        <w:rPr>
          <w:rFonts w:ascii="Times New Roman" w:hAnsi="Times New Roman" w:cs="Times New Roman"/>
          <w:sz w:val="24"/>
          <w:szCs w:val="24"/>
        </w:rPr>
        <w:t>ire este rezisten</w:t>
      </w:r>
      <w:r>
        <w:rPr>
          <w:rFonts w:ascii="Times New Roman" w:hAnsi="Times New Roman" w:cs="Times New Roman"/>
          <w:sz w:val="24"/>
          <w:szCs w:val="24"/>
        </w:rPr>
        <w:t>ț</w:t>
      </w:r>
      <w:r w:rsidRPr="000D6E49">
        <w:rPr>
          <w:rFonts w:ascii="Times New Roman" w:hAnsi="Times New Roman" w:cs="Times New Roman"/>
          <w:sz w:val="24"/>
          <w:szCs w:val="24"/>
        </w:rPr>
        <w:t>a, inductan</w:t>
      </w:r>
      <w:r>
        <w:rPr>
          <w:rFonts w:ascii="Times New Roman" w:hAnsi="Times New Roman" w:cs="Times New Roman"/>
          <w:sz w:val="24"/>
          <w:szCs w:val="24"/>
        </w:rPr>
        <w:t>ț</w:t>
      </w:r>
      <w:r w:rsidRPr="000D6E49">
        <w:rPr>
          <w:rFonts w:ascii="Times New Roman" w:hAnsi="Times New Roman" w:cs="Times New Roman"/>
          <w:sz w:val="24"/>
          <w:szCs w:val="24"/>
        </w:rPr>
        <w:t>a sau capacitatea</w:t>
      </w:r>
      <w:r w:rsidR="00F70793">
        <w:rPr>
          <w:rFonts w:ascii="Times New Roman" w:hAnsi="Times New Roman" w:cs="Times New Roman"/>
          <w:sz w:val="24"/>
          <w:szCs w:val="24"/>
        </w:rPr>
        <w:t>,</w:t>
      </w:r>
      <w:r w:rsidRPr="000D6E49">
        <w:rPr>
          <w:rFonts w:ascii="Times New Roman" w:hAnsi="Times New Roman" w:cs="Times New Roman"/>
          <w:sz w:val="24"/>
          <w:szCs w:val="24"/>
        </w:rPr>
        <w:t xml:space="preserve"> </w:t>
      </w:r>
      <w:r>
        <w:rPr>
          <w:rFonts w:ascii="Times New Roman" w:hAnsi="Times New Roman" w:cs="Times New Roman"/>
          <w:sz w:val="24"/>
          <w:szCs w:val="24"/>
        </w:rPr>
        <w:t>ș</w:t>
      </w:r>
      <w:r w:rsidRPr="000D6E49">
        <w:rPr>
          <w:rFonts w:ascii="Times New Roman" w:hAnsi="Times New Roman" w:cs="Times New Roman"/>
          <w:sz w:val="24"/>
          <w:szCs w:val="24"/>
        </w:rPr>
        <w:t>i care necesit</w:t>
      </w:r>
      <w:r>
        <w:rPr>
          <w:rFonts w:ascii="Times New Roman" w:hAnsi="Times New Roman" w:cs="Times New Roman"/>
          <w:sz w:val="24"/>
          <w:szCs w:val="24"/>
        </w:rPr>
        <w:t>ă</w:t>
      </w:r>
      <w:r w:rsidRPr="000D6E49">
        <w:rPr>
          <w:rFonts w:ascii="Times New Roman" w:hAnsi="Times New Roman" w:cs="Times New Roman"/>
          <w:sz w:val="24"/>
          <w:szCs w:val="24"/>
        </w:rPr>
        <w:t xml:space="preserve"> o surs</w:t>
      </w:r>
      <w:r>
        <w:rPr>
          <w:rFonts w:ascii="Times New Roman" w:hAnsi="Times New Roman" w:cs="Times New Roman"/>
          <w:sz w:val="24"/>
          <w:szCs w:val="24"/>
        </w:rPr>
        <w:t>ă</w:t>
      </w:r>
      <w:r w:rsidRPr="000D6E49">
        <w:rPr>
          <w:rFonts w:ascii="Times New Roman" w:hAnsi="Times New Roman" w:cs="Times New Roman"/>
          <w:sz w:val="24"/>
          <w:szCs w:val="24"/>
        </w:rPr>
        <w:t xml:space="preserve"> de energie auxiliar</w:t>
      </w:r>
      <w:r>
        <w:rPr>
          <w:rFonts w:ascii="Times New Roman" w:hAnsi="Times New Roman" w:cs="Times New Roman"/>
          <w:sz w:val="24"/>
          <w:szCs w:val="24"/>
        </w:rPr>
        <w:t>ă</w:t>
      </w:r>
      <w:r w:rsidR="00124C6F">
        <w:rPr>
          <w:rFonts w:ascii="Times New Roman" w:hAnsi="Times New Roman" w:cs="Times New Roman"/>
          <w:sz w:val="24"/>
          <w:szCs w:val="24"/>
        </w:rPr>
        <w:t xml:space="preserve"> (energie de activare)</w:t>
      </w:r>
      <w:r w:rsidRPr="000D6E49">
        <w:rPr>
          <w:rFonts w:ascii="Times New Roman" w:hAnsi="Times New Roman" w:cs="Times New Roman"/>
          <w:sz w:val="24"/>
          <w:szCs w:val="24"/>
        </w:rPr>
        <w:t>;</w:t>
      </w:r>
      <w:r w:rsidR="00D767C5">
        <w:rPr>
          <w:rFonts w:ascii="Times New Roman" w:hAnsi="Times New Roman" w:cs="Times New Roman"/>
          <w:sz w:val="24"/>
          <w:szCs w:val="24"/>
        </w:rPr>
        <w:t xml:space="preserve"> </w:t>
      </w:r>
      <w:r w:rsidR="00124C6F">
        <w:rPr>
          <w:rFonts w:ascii="Times New Roman" w:hAnsi="Times New Roman" w:cs="Times New Roman"/>
          <w:sz w:val="24"/>
          <w:szCs w:val="24"/>
        </w:rPr>
        <w:tab/>
      </w:r>
      <w:r w:rsidR="00124C6F">
        <w:rPr>
          <w:rFonts w:ascii="Times New Roman" w:hAnsi="Times New Roman" w:cs="Times New Roman"/>
          <w:sz w:val="24"/>
          <w:szCs w:val="24"/>
        </w:rPr>
        <w:tab/>
      </w:r>
      <w:r w:rsidR="00124C6F">
        <w:rPr>
          <w:rFonts w:ascii="Times New Roman" w:hAnsi="Times New Roman" w:cs="Times New Roman"/>
          <w:sz w:val="24"/>
          <w:szCs w:val="24"/>
        </w:rPr>
        <w:tab/>
      </w:r>
      <w:r w:rsidR="00D767C5">
        <w:rPr>
          <w:rFonts w:ascii="Times New Roman" w:hAnsi="Times New Roman" w:cs="Times New Roman"/>
          <w:sz w:val="24"/>
          <w:szCs w:val="24"/>
        </w:rPr>
        <w:t xml:space="preserve">- </w:t>
      </w:r>
      <w:r w:rsidRPr="000D6E49">
        <w:rPr>
          <w:rFonts w:ascii="Times New Roman" w:hAnsi="Times New Roman" w:cs="Times New Roman"/>
          <w:i/>
          <w:iCs/>
        </w:rPr>
        <w:t>traductoare generatoare</w:t>
      </w:r>
      <w:r>
        <w:rPr>
          <w:rFonts w:ascii="Times New Roman" w:hAnsi="Times New Roman" w:cs="Times New Roman"/>
          <w:i/>
          <w:iCs/>
        </w:rPr>
        <w:t xml:space="preserve">, </w:t>
      </w:r>
      <w:r w:rsidRPr="000D6E49">
        <w:rPr>
          <w:rFonts w:ascii="Times New Roman" w:hAnsi="Times New Roman" w:cs="Times New Roman"/>
          <w:i/>
          <w:iCs/>
        </w:rPr>
        <w:t xml:space="preserve"> </w:t>
      </w:r>
      <w:r w:rsidRPr="000D6E49">
        <w:rPr>
          <w:rFonts w:ascii="Times New Roman" w:hAnsi="Times New Roman" w:cs="Times New Roman"/>
        </w:rPr>
        <w:t>la care ca m</w:t>
      </w:r>
      <w:r>
        <w:rPr>
          <w:rFonts w:ascii="Times New Roman" w:hAnsi="Times New Roman" w:cs="Times New Roman"/>
        </w:rPr>
        <w:t>ă</w:t>
      </w:r>
      <w:r w:rsidRPr="000D6E49">
        <w:rPr>
          <w:rFonts w:ascii="Times New Roman" w:hAnsi="Times New Roman" w:cs="Times New Roman"/>
        </w:rPr>
        <w:t>rime</w:t>
      </w:r>
      <w:r>
        <w:rPr>
          <w:rFonts w:ascii="Times New Roman" w:hAnsi="Times New Roman" w:cs="Times New Roman"/>
        </w:rPr>
        <w:t>a</w:t>
      </w:r>
      <w:r w:rsidRPr="000D6E49">
        <w:rPr>
          <w:rFonts w:ascii="Times New Roman" w:hAnsi="Times New Roman" w:cs="Times New Roman"/>
        </w:rPr>
        <w:t xml:space="preserve"> de ie</w:t>
      </w:r>
      <w:r>
        <w:rPr>
          <w:rFonts w:ascii="Times New Roman" w:hAnsi="Times New Roman" w:cs="Times New Roman"/>
        </w:rPr>
        <w:t>ș</w:t>
      </w:r>
      <w:r w:rsidRPr="000D6E49">
        <w:rPr>
          <w:rFonts w:ascii="Times New Roman" w:hAnsi="Times New Roman" w:cs="Times New Roman"/>
        </w:rPr>
        <w:t>ire este o</w:t>
      </w:r>
      <w:r>
        <w:rPr>
          <w:rFonts w:ascii="Times New Roman" w:hAnsi="Times New Roman" w:cs="Times New Roman"/>
        </w:rPr>
        <w:t xml:space="preserve"> </w:t>
      </w:r>
      <w:r w:rsidRPr="000D6E49">
        <w:rPr>
          <w:rFonts w:ascii="Times New Roman" w:hAnsi="Times New Roman" w:cs="Times New Roman"/>
        </w:rPr>
        <w:t>t</w:t>
      </w:r>
      <w:r>
        <w:rPr>
          <w:rFonts w:ascii="Times New Roman" w:hAnsi="Times New Roman" w:cs="Times New Roman"/>
        </w:rPr>
        <w:t>ensiune electro</w:t>
      </w:r>
      <w:r w:rsidRPr="000D6E49">
        <w:rPr>
          <w:rFonts w:ascii="Times New Roman" w:hAnsi="Times New Roman" w:cs="Times New Roman"/>
        </w:rPr>
        <w:t>m</w:t>
      </w:r>
      <w:r>
        <w:rPr>
          <w:rFonts w:ascii="Times New Roman" w:hAnsi="Times New Roman" w:cs="Times New Roman"/>
        </w:rPr>
        <w:t>otoare,</w:t>
      </w:r>
      <w:r w:rsidRPr="000D6E49">
        <w:rPr>
          <w:rFonts w:ascii="Times New Roman" w:hAnsi="Times New Roman" w:cs="Times New Roman"/>
        </w:rPr>
        <w:t xml:space="preserve"> termoelectric</w:t>
      </w:r>
      <w:r>
        <w:rPr>
          <w:rFonts w:ascii="Times New Roman" w:hAnsi="Times New Roman" w:cs="Times New Roman"/>
        </w:rPr>
        <w:t>ă</w:t>
      </w:r>
      <w:r w:rsidRPr="000D6E49">
        <w:rPr>
          <w:rFonts w:ascii="Times New Roman" w:hAnsi="Times New Roman" w:cs="Times New Roman"/>
        </w:rPr>
        <w:t>, piezoelectric</w:t>
      </w:r>
      <w:r>
        <w:rPr>
          <w:rFonts w:ascii="Times New Roman" w:hAnsi="Times New Roman" w:cs="Times New Roman"/>
        </w:rPr>
        <w:t>ă</w:t>
      </w:r>
      <w:r w:rsidRPr="000D6E49">
        <w:rPr>
          <w:rFonts w:ascii="Times New Roman" w:hAnsi="Times New Roman" w:cs="Times New Roman"/>
        </w:rPr>
        <w:t>, fotoelectric</w:t>
      </w:r>
      <w:r>
        <w:rPr>
          <w:rFonts w:ascii="Times New Roman" w:hAnsi="Times New Roman" w:cs="Times New Roman"/>
        </w:rPr>
        <w:t>ă</w:t>
      </w:r>
      <w:r w:rsidRPr="000D6E49">
        <w:rPr>
          <w:rFonts w:ascii="Times New Roman" w:hAnsi="Times New Roman" w:cs="Times New Roman"/>
        </w:rPr>
        <w:t>,</w:t>
      </w:r>
      <w:r>
        <w:rPr>
          <w:rFonts w:ascii="Times New Roman" w:hAnsi="Times New Roman" w:cs="Times New Roman"/>
        </w:rPr>
        <w:t xml:space="preserve"> </w:t>
      </w:r>
      <w:r w:rsidRPr="000D6E49">
        <w:rPr>
          <w:rFonts w:ascii="Times New Roman" w:hAnsi="Times New Roman" w:cs="Times New Roman"/>
        </w:rPr>
        <w:t>electrochimic</w:t>
      </w:r>
      <w:r>
        <w:rPr>
          <w:rFonts w:ascii="Times New Roman" w:hAnsi="Times New Roman" w:cs="Times New Roman"/>
        </w:rPr>
        <w:t>ă</w:t>
      </w:r>
      <w:r w:rsidRPr="000D6E49">
        <w:rPr>
          <w:rFonts w:ascii="Times New Roman" w:hAnsi="Times New Roman" w:cs="Times New Roman"/>
        </w:rPr>
        <w:t xml:space="preserve"> sau de induc</w:t>
      </w:r>
      <w:r>
        <w:rPr>
          <w:rFonts w:ascii="Times New Roman" w:hAnsi="Times New Roman" w:cs="Times New Roman"/>
        </w:rPr>
        <w:t>ț</w:t>
      </w:r>
      <w:r w:rsidRPr="000D6E49">
        <w:rPr>
          <w:rFonts w:ascii="Times New Roman" w:hAnsi="Times New Roman" w:cs="Times New Roman"/>
        </w:rPr>
        <w:t>ie.</w:t>
      </w:r>
    </w:p>
    <w:p w:rsidR="00AD66DD"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Aceste traductoare sunt folosite tot mai des în sistemele automate din </w:t>
      </w:r>
      <w:r w:rsidR="00F70793">
        <w:rPr>
          <w:rFonts w:ascii="Times New Roman" w:hAnsi="Times New Roman" w:cs="Times New Roman"/>
          <w:sz w:val="24"/>
          <w:szCs w:val="24"/>
        </w:rPr>
        <w:t xml:space="preserve">industrie, cercetare, </w:t>
      </w:r>
      <w:r w:rsidR="0034225F">
        <w:rPr>
          <w:rFonts w:ascii="Times New Roman" w:hAnsi="Times New Roman" w:cs="Times New Roman"/>
          <w:sz w:val="24"/>
          <w:szCs w:val="24"/>
        </w:rPr>
        <w:t xml:space="preserve">medicină, </w:t>
      </w:r>
      <w:r>
        <w:rPr>
          <w:rFonts w:ascii="Times New Roman" w:hAnsi="Times New Roman" w:cs="Times New Roman"/>
          <w:sz w:val="24"/>
          <w:szCs w:val="24"/>
        </w:rPr>
        <w:t>domeniul aparatelor electrocasnice, electronice de larg consum etc.</w:t>
      </w:r>
      <w:r w:rsidRPr="00EC3BA1">
        <w:rPr>
          <w:rFonts w:ascii="Times New Roman" w:hAnsi="Times New Roman" w:cs="Times New Roman"/>
          <w:sz w:val="24"/>
          <w:szCs w:val="24"/>
        </w:rPr>
        <w:t xml:space="preserve"> </w:t>
      </w:r>
      <w:r w:rsidR="0034225F">
        <w:rPr>
          <w:rFonts w:ascii="Times New Roman" w:hAnsi="Times New Roman" w:cs="Times New Roman"/>
          <w:sz w:val="24"/>
          <w:szCs w:val="24"/>
        </w:rPr>
        <w:tab/>
      </w:r>
      <w:r w:rsidR="0034225F">
        <w:rPr>
          <w:rFonts w:ascii="Times New Roman" w:hAnsi="Times New Roman" w:cs="Times New Roman"/>
          <w:sz w:val="24"/>
          <w:szCs w:val="24"/>
        </w:rPr>
        <w:tab/>
      </w:r>
      <w:r>
        <w:rPr>
          <w:rFonts w:ascii="Times New Roman" w:hAnsi="Times New Roman" w:cs="Times New Roman"/>
          <w:sz w:val="24"/>
          <w:szCs w:val="24"/>
        </w:rPr>
        <w:t>Traductorul numeric pentru delasări mici, este un traductor de precizie foarte mare care poate măsura deplasări micrometrice.</w:t>
      </w:r>
      <w:r w:rsidR="00D767C5">
        <w:rPr>
          <w:rFonts w:ascii="Times New Roman" w:hAnsi="Times New Roman" w:cs="Times New Roman"/>
          <w:sz w:val="24"/>
          <w:szCs w:val="24"/>
        </w:rPr>
        <w:t xml:space="preserve"> </w:t>
      </w:r>
      <w:r>
        <w:rPr>
          <w:rFonts w:ascii="Times New Roman" w:hAnsi="Times New Roman" w:cs="Times New Roman"/>
          <w:sz w:val="24"/>
          <w:szCs w:val="24"/>
        </w:rPr>
        <w:t>Acest traductor cuprinde două părți distincte: una mecanică și una electronică.</w:t>
      </w:r>
    </w:p>
    <w:p w:rsidR="00AD66DD"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Partea mecanică este formată dintr-un șurub lung, sudat pe suporți, și o piuliță, care se deplasează de-a lungul acestuia</w:t>
      </w:r>
      <w:r w:rsidRPr="00F907E7">
        <w:rPr>
          <w:rFonts w:ascii="Times New Roman" w:hAnsi="Times New Roman" w:cs="Times New Roman"/>
          <w:sz w:val="24"/>
          <w:szCs w:val="24"/>
        </w:rPr>
        <w:t>. De piuliță</w:t>
      </w:r>
      <w:r w:rsidR="00F907E7">
        <w:rPr>
          <w:rFonts w:ascii="Times New Roman" w:hAnsi="Times New Roman" w:cs="Times New Roman"/>
          <w:color w:val="FF0000"/>
          <w:sz w:val="24"/>
          <w:szCs w:val="24"/>
        </w:rPr>
        <w:t xml:space="preserve"> </w:t>
      </w:r>
      <w:r>
        <w:rPr>
          <w:rFonts w:ascii="Times New Roman" w:hAnsi="Times New Roman" w:cs="Times New Roman"/>
          <w:sz w:val="24"/>
          <w:szCs w:val="24"/>
        </w:rPr>
        <w:t>este sudat un indicator metalic, care se deplasează de-a lungul unei rigle gradate, pentru controlul vizual al deplasării.</w:t>
      </w:r>
    </w:p>
    <w:p w:rsidR="00AD66DD" w:rsidRDefault="00AD66DD" w:rsidP="00C0383E">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Partea electronică este formată dintr-un senzor incremental rotativ și un adaptor  electronic, cu rol de prelucrare a semnalelor furnizate de senzor.</w:t>
      </w:r>
    </w:p>
    <w:p w:rsidR="00AD66DD" w:rsidRDefault="00AD66DD" w:rsidP="00C038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Acest traductor este un model experimental, necesar studiului</w:t>
      </w:r>
      <w:r w:rsidR="00AB5029">
        <w:rPr>
          <w:rFonts w:ascii="Times New Roman" w:hAnsi="Times New Roman" w:cs="Times New Roman"/>
          <w:sz w:val="24"/>
          <w:szCs w:val="24"/>
        </w:rPr>
        <w:t>,</w:t>
      </w:r>
      <w:r>
        <w:rPr>
          <w:rFonts w:ascii="Times New Roman" w:hAnsi="Times New Roman" w:cs="Times New Roman"/>
          <w:sz w:val="24"/>
          <w:szCs w:val="24"/>
        </w:rPr>
        <w:t xml:space="preserve"> în laboratorul</w:t>
      </w:r>
      <w:r w:rsidRPr="005D3A40">
        <w:rPr>
          <w:rFonts w:ascii="Times New Roman" w:hAnsi="Times New Roman" w:cs="Times New Roman"/>
          <w:sz w:val="24"/>
          <w:szCs w:val="24"/>
        </w:rPr>
        <w:t xml:space="preserve"> </w:t>
      </w:r>
      <w:r>
        <w:rPr>
          <w:rFonts w:ascii="Times New Roman" w:hAnsi="Times New Roman" w:cs="Times New Roman"/>
          <w:sz w:val="24"/>
          <w:szCs w:val="24"/>
        </w:rPr>
        <w:t xml:space="preserve">de senzori și traductoare, a traductorului numeric pentru deplasări liniare mici. În acest sens, pe acest model experimental, se pot vizualiza și analiza funcțiile fiecărui circuit în parte. </w:t>
      </w:r>
    </w:p>
    <w:p w:rsidR="000B2B08" w:rsidRPr="00AD66DD" w:rsidRDefault="00AD66DD" w:rsidP="00C0383E">
      <w:pPr>
        <w:spacing w:line="240" w:lineRule="auto"/>
        <w:jc w:val="both"/>
        <w:rPr>
          <w:rFonts w:ascii="Times New Roman" w:hAnsi="Times New Roman" w:cs="Times New Roman"/>
          <w:sz w:val="24"/>
          <w:szCs w:val="24"/>
        </w:rPr>
      </w:pPr>
      <w:r>
        <w:rPr>
          <w:rFonts w:ascii="Times New Roman" w:hAnsi="Times New Roman" w:cs="Times New Roman"/>
          <w:sz w:val="24"/>
          <w:szCs w:val="24"/>
        </w:rPr>
        <w:tab/>
        <w:t>În tehnica actuală, funcțiile adaptorului conectat la senzorul incremental rotativ sunt realizate cu circuite integrate specializate, iar în schema lor internă nu se pot face vizualizări și analize de semnal, în scop didactic. În plus, schemele electrice detaliate</w:t>
      </w:r>
      <w:r w:rsidR="00AB5029">
        <w:rPr>
          <w:rFonts w:ascii="Times New Roman" w:hAnsi="Times New Roman" w:cs="Times New Roman"/>
          <w:sz w:val="24"/>
          <w:szCs w:val="24"/>
        </w:rPr>
        <w:t>,</w:t>
      </w:r>
      <w:r>
        <w:rPr>
          <w:rFonts w:ascii="Times New Roman" w:hAnsi="Times New Roman" w:cs="Times New Roman"/>
          <w:sz w:val="24"/>
          <w:szCs w:val="24"/>
        </w:rPr>
        <w:t xml:space="preserve"> ale acestor circuite integrate, sunt secretizate de firmele producătoare.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Senzorul incremental rotativ este dificil de realizat cu mijloace de amator, de aceea a fost preluat ca produs finit, de la o firmă specializată, cu reputație profesională atestată (Ruhlatec, Germania). Partea mecanică și adaptorul electronic au fost concepute și realizate experimental, pe baza interpretării informației conținute în semnalele de ieșire ale senzorului</w:t>
      </w:r>
      <w:r w:rsidR="00AB5029">
        <w:rPr>
          <w:rFonts w:ascii="Times New Roman" w:hAnsi="Times New Roman" w:cs="Times New Roman"/>
          <w:sz w:val="24"/>
          <w:szCs w:val="24"/>
        </w:rPr>
        <w:t>.</w:t>
      </w:r>
    </w:p>
    <w:sectPr w:rsidR="000B2B08" w:rsidRPr="00AD66DD" w:rsidSect="00BC543A">
      <w:headerReference w:type="even" r:id="rId6"/>
      <w:headerReference w:type="default" r:id="rId7"/>
      <w:footerReference w:type="even" r:id="rId8"/>
      <w:footerReference w:type="default" r:id="rId9"/>
      <w:headerReference w:type="first" r:id="rId10"/>
      <w:footerReference w:type="first" r:id="rId11"/>
      <w:pgSz w:w="11907" w:h="16839" w:code="9"/>
      <w:pgMar w:top="1440" w:right="1440" w:bottom="1440" w:left="1440"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F5D" w:rsidRDefault="008B0F5D" w:rsidP="00BC543A">
      <w:pPr>
        <w:spacing w:after="0" w:line="240" w:lineRule="auto"/>
      </w:pPr>
      <w:r>
        <w:separator/>
      </w:r>
    </w:p>
  </w:endnote>
  <w:endnote w:type="continuationSeparator" w:id="1">
    <w:p w:rsidR="008B0F5D" w:rsidRDefault="008B0F5D" w:rsidP="00BC5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3A" w:rsidRDefault="00BC54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7063"/>
      <w:docPartObj>
        <w:docPartGallery w:val="Page Numbers (Bottom of Page)"/>
        <w:docPartUnique/>
      </w:docPartObj>
    </w:sdtPr>
    <w:sdtContent>
      <w:p w:rsidR="00BC543A" w:rsidRDefault="008E6E16">
        <w:pPr>
          <w:pStyle w:val="Footer"/>
          <w:jc w:val="center"/>
        </w:pPr>
        <w:fldSimple w:instr=" PAGE   \* MERGEFORMAT ">
          <w:r w:rsidR="00C0383E">
            <w:rPr>
              <w:noProof/>
            </w:rPr>
            <w:t>2</w:t>
          </w:r>
        </w:fldSimple>
      </w:p>
    </w:sdtContent>
  </w:sdt>
  <w:p w:rsidR="00BC543A" w:rsidRDefault="00BC543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3A" w:rsidRDefault="00BC54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F5D" w:rsidRDefault="008B0F5D" w:rsidP="00BC543A">
      <w:pPr>
        <w:spacing w:after="0" w:line="240" w:lineRule="auto"/>
      </w:pPr>
      <w:r>
        <w:separator/>
      </w:r>
    </w:p>
  </w:footnote>
  <w:footnote w:type="continuationSeparator" w:id="1">
    <w:p w:rsidR="008B0F5D" w:rsidRDefault="008B0F5D" w:rsidP="00BC54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3A" w:rsidRDefault="00BC54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3A" w:rsidRDefault="00BC54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3A" w:rsidRDefault="00BC543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D66DD"/>
    <w:rsid w:val="000B2B08"/>
    <w:rsid w:val="00124C6F"/>
    <w:rsid w:val="002339E0"/>
    <w:rsid w:val="0034225F"/>
    <w:rsid w:val="003C712F"/>
    <w:rsid w:val="0049460B"/>
    <w:rsid w:val="0062455D"/>
    <w:rsid w:val="0086118D"/>
    <w:rsid w:val="008B0F5D"/>
    <w:rsid w:val="008E6E16"/>
    <w:rsid w:val="00AB5029"/>
    <w:rsid w:val="00AD66DD"/>
    <w:rsid w:val="00B830E9"/>
    <w:rsid w:val="00B93595"/>
    <w:rsid w:val="00BC502F"/>
    <w:rsid w:val="00BC543A"/>
    <w:rsid w:val="00C0383E"/>
    <w:rsid w:val="00C8339F"/>
    <w:rsid w:val="00D3589F"/>
    <w:rsid w:val="00D52A7F"/>
    <w:rsid w:val="00D767C5"/>
    <w:rsid w:val="00D85505"/>
    <w:rsid w:val="00DE4C91"/>
    <w:rsid w:val="00F70793"/>
    <w:rsid w:val="00F82D84"/>
    <w:rsid w:val="00F86E4D"/>
    <w:rsid w:val="00F907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B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D66DD"/>
    <w:rPr>
      <w:i/>
      <w:iCs/>
    </w:rPr>
  </w:style>
  <w:style w:type="paragraph" w:styleId="Header">
    <w:name w:val="header"/>
    <w:basedOn w:val="Normal"/>
    <w:link w:val="HeaderChar"/>
    <w:uiPriority w:val="99"/>
    <w:semiHidden/>
    <w:unhideWhenUsed/>
    <w:rsid w:val="00BC543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543A"/>
  </w:style>
  <w:style w:type="paragraph" w:styleId="Footer">
    <w:name w:val="footer"/>
    <w:basedOn w:val="Normal"/>
    <w:link w:val="FooterChar"/>
    <w:uiPriority w:val="99"/>
    <w:unhideWhenUsed/>
    <w:rsid w:val="00BC5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43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564</Words>
  <Characters>3216</Characters>
  <Application>Microsoft Office Word</Application>
  <DocSecurity>0</DocSecurity>
  <Lines>26</Lines>
  <Paragraphs>7</Paragraphs>
  <ScaleCrop>false</ScaleCrop>
  <Company/>
  <LinksUpToDate>false</LinksUpToDate>
  <CharactersWithSpaces>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UserZ</dc:creator>
  <cp:lastModifiedBy>nede</cp:lastModifiedBy>
  <cp:revision>22</cp:revision>
  <dcterms:created xsi:type="dcterms:W3CDTF">2010-07-06T06:59:00Z</dcterms:created>
  <dcterms:modified xsi:type="dcterms:W3CDTF">2010-07-06T11:59:00Z</dcterms:modified>
</cp:coreProperties>
</file>