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54A7" w:rsidRPr="006559F4" w:rsidRDefault="00574D6E" w:rsidP="008744FB">
      <w:pPr>
        <w:spacing w:after="0"/>
        <w:contextualSpacing/>
        <w:rPr>
          <w:b/>
          <w:color w:val="0000FF"/>
          <w:sz w:val="28"/>
          <w:szCs w:val="28"/>
          <w:lang w:val="ro-RO"/>
        </w:rPr>
      </w:pPr>
      <w:r w:rsidRPr="006559F4">
        <w:rPr>
          <w:b/>
          <w:color w:val="0000FF"/>
          <w:sz w:val="28"/>
          <w:szCs w:val="28"/>
          <w:lang w:val="ro-RO"/>
        </w:rPr>
        <w:t xml:space="preserve">Curs </w:t>
      </w:r>
      <w:r w:rsidR="00311B55">
        <w:rPr>
          <w:b/>
          <w:color w:val="0000FF"/>
          <w:sz w:val="28"/>
          <w:szCs w:val="28"/>
          <w:lang w:val="ro-RO"/>
        </w:rPr>
        <w:t>3</w:t>
      </w:r>
      <w:r w:rsidR="00CD54A7" w:rsidRPr="006559F4">
        <w:rPr>
          <w:b/>
          <w:color w:val="0000FF"/>
          <w:sz w:val="28"/>
          <w:szCs w:val="28"/>
          <w:lang w:val="ro-RO"/>
        </w:rPr>
        <w:t>: Sisteme (filtre) elementare (</w:t>
      </w:r>
      <w:r w:rsidR="00B80E17" w:rsidRPr="006559F4">
        <w:rPr>
          <w:b/>
          <w:color w:val="0000FF"/>
          <w:sz w:val="28"/>
          <w:szCs w:val="28"/>
          <w:lang w:val="ro-RO"/>
        </w:rPr>
        <w:t>2 / 3</w:t>
      </w:r>
      <w:r w:rsidR="00CD54A7" w:rsidRPr="006559F4">
        <w:rPr>
          <w:b/>
          <w:color w:val="0000FF"/>
          <w:sz w:val="28"/>
          <w:szCs w:val="28"/>
          <w:lang w:val="ro-RO"/>
        </w:rPr>
        <w:t>)</w:t>
      </w:r>
    </w:p>
    <w:p w:rsidR="00F54816" w:rsidRPr="00D15196" w:rsidRDefault="00F54816" w:rsidP="008744FB">
      <w:pPr>
        <w:spacing w:after="0"/>
        <w:contextualSpacing/>
        <w:rPr>
          <w:b/>
          <w:lang w:val="ro-RO"/>
        </w:rPr>
      </w:pPr>
    </w:p>
    <w:p w:rsidR="00AD667D" w:rsidRPr="00D15196" w:rsidRDefault="00AD667D" w:rsidP="008744FB">
      <w:pPr>
        <w:spacing w:after="0"/>
        <w:ind w:left="720"/>
        <w:contextualSpacing/>
        <w:jc w:val="both"/>
        <w:rPr>
          <w:b/>
          <w:bCs/>
          <w:lang w:val="it-IT"/>
        </w:rPr>
      </w:pPr>
      <w:r w:rsidRPr="00D15196">
        <w:rPr>
          <w:b/>
          <w:lang w:val="ro-RO"/>
        </w:rPr>
        <w:t>Cuprins</w:t>
      </w:r>
      <w:r w:rsidR="008A6C98" w:rsidRPr="00D15196">
        <w:rPr>
          <w:b/>
          <w:lang w:val="ro-RO"/>
        </w:rPr>
        <w:t xml:space="preserve"> - </w:t>
      </w:r>
      <w:r w:rsidRPr="00D15196">
        <w:rPr>
          <w:b/>
          <w:bCs/>
          <w:lang w:val="it-IT"/>
        </w:rPr>
        <w:t>Sisteme (filtre) elementare</w:t>
      </w:r>
    </w:p>
    <w:p w:rsidR="00AD667D" w:rsidRPr="00D15196" w:rsidRDefault="00AD667D" w:rsidP="008744FB">
      <w:pPr>
        <w:spacing w:after="0"/>
        <w:ind w:left="720"/>
        <w:contextualSpacing/>
        <w:jc w:val="both"/>
        <w:rPr>
          <w:b/>
          <w:bCs/>
          <w:lang w:val="it-IT"/>
        </w:rPr>
      </w:pPr>
      <w:r w:rsidRPr="00D15196">
        <w:rPr>
          <w:b/>
          <w:bCs/>
          <w:lang w:val="it-IT"/>
        </w:rPr>
        <w:tab/>
        <w:t>1. Introducere</w:t>
      </w:r>
    </w:p>
    <w:p w:rsidR="00AD667D" w:rsidRPr="00D15196" w:rsidRDefault="00AD667D" w:rsidP="008744FB">
      <w:pPr>
        <w:spacing w:after="0"/>
        <w:ind w:left="720"/>
        <w:contextualSpacing/>
        <w:jc w:val="both"/>
        <w:rPr>
          <w:bCs/>
          <w:lang w:val="it-IT"/>
        </w:rPr>
      </w:pPr>
      <w:r w:rsidRPr="00D15196">
        <w:rPr>
          <w:bCs/>
          <w:lang w:val="it-IT"/>
        </w:rPr>
        <w:tab/>
      </w:r>
      <w:r w:rsidRPr="00D15196">
        <w:rPr>
          <w:b/>
          <w:bCs/>
          <w:lang w:val="it-IT"/>
        </w:rPr>
        <w:t>2.</w:t>
      </w:r>
      <w:r w:rsidRPr="00D15196">
        <w:rPr>
          <w:bCs/>
          <w:lang w:val="it-IT"/>
        </w:rPr>
        <w:t xml:space="preserve"> </w:t>
      </w:r>
      <w:r w:rsidRPr="00D15196">
        <w:rPr>
          <w:b/>
          <w:bCs/>
          <w:lang w:val="it-IT"/>
        </w:rPr>
        <w:t>Sistemul ideal cu acţiune proporţională (amplificatorul ideal)</w:t>
      </w:r>
    </w:p>
    <w:p w:rsidR="00AD667D" w:rsidRPr="00D15196" w:rsidRDefault="00AD667D" w:rsidP="008744FB">
      <w:pPr>
        <w:spacing w:after="0"/>
        <w:ind w:left="720"/>
        <w:contextualSpacing/>
        <w:jc w:val="both"/>
        <w:rPr>
          <w:b/>
          <w:bCs/>
          <w:lang w:val="it-IT"/>
        </w:rPr>
      </w:pPr>
      <w:r w:rsidRPr="00D15196">
        <w:rPr>
          <w:b/>
          <w:bCs/>
          <w:lang w:val="it-IT"/>
        </w:rPr>
        <w:tab/>
        <w:t>3. Linia de întârziere</w:t>
      </w:r>
    </w:p>
    <w:p w:rsidR="00AD667D" w:rsidRPr="00D15196" w:rsidRDefault="00AD667D" w:rsidP="008744FB">
      <w:pPr>
        <w:spacing w:after="0"/>
        <w:ind w:left="720"/>
        <w:contextualSpacing/>
        <w:jc w:val="both"/>
        <w:rPr>
          <w:bCs/>
          <w:lang w:val="it-IT"/>
        </w:rPr>
      </w:pPr>
      <w:r w:rsidRPr="00D15196">
        <w:rPr>
          <w:bCs/>
          <w:lang w:val="it-IT"/>
        </w:rPr>
        <w:tab/>
      </w:r>
      <w:r w:rsidRPr="00D15196">
        <w:rPr>
          <w:bCs/>
          <w:lang w:val="it-IT"/>
        </w:rPr>
        <w:tab/>
        <w:t>3.1 Linia de întârziere cu timp continuu</w:t>
      </w:r>
    </w:p>
    <w:p w:rsidR="00AD667D" w:rsidRPr="00D15196" w:rsidRDefault="00AD667D" w:rsidP="008744FB">
      <w:pPr>
        <w:spacing w:after="0"/>
        <w:ind w:left="720"/>
        <w:contextualSpacing/>
        <w:jc w:val="both"/>
        <w:rPr>
          <w:bCs/>
          <w:lang w:val="it-IT"/>
        </w:rPr>
      </w:pPr>
      <w:r w:rsidRPr="00D15196">
        <w:rPr>
          <w:bCs/>
          <w:lang w:val="it-IT"/>
        </w:rPr>
        <w:tab/>
      </w:r>
      <w:r w:rsidRPr="00D15196">
        <w:rPr>
          <w:bCs/>
          <w:lang w:val="it-IT"/>
        </w:rPr>
        <w:tab/>
        <w:t>3.2 Linia de întârziere cu timp discret</w:t>
      </w:r>
    </w:p>
    <w:p w:rsidR="00AD667D" w:rsidRPr="00D15196" w:rsidRDefault="00AD667D" w:rsidP="008744FB">
      <w:pPr>
        <w:spacing w:after="0"/>
        <w:ind w:left="720" w:firstLine="720"/>
        <w:contextualSpacing/>
        <w:jc w:val="both"/>
        <w:rPr>
          <w:b/>
          <w:bCs/>
          <w:lang w:val="it-IT"/>
        </w:rPr>
      </w:pPr>
      <w:r w:rsidRPr="00D15196">
        <w:rPr>
          <w:b/>
          <w:bCs/>
          <w:lang w:val="it-IT"/>
        </w:rPr>
        <w:t>4. Integratorul</w:t>
      </w:r>
    </w:p>
    <w:p w:rsidR="00AD667D" w:rsidRPr="00D15196" w:rsidRDefault="00AD667D" w:rsidP="008744FB">
      <w:pPr>
        <w:spacing w:after="0"/>
        <w:ind w:left="720"/>
        <w:contextualSpacing/>
        <w:jc w:val="both"/>
        <w:rPr>
          <w:bCs/>
          <w:lang w:val="it-IT"/>
        </w:rPr>
      </w:pPr>
      <w:r w:rsidRPr="00D15196">
        <w:rPr>
          <w:bCs/>
          <w:lang w:val="it-IT"/>
        </w:rPr>
        <w:tab/>
      </w:r>
      <w:r w:rsidRPr="00D15196">
        <w:rPr>
          <w:bCs/>
          <w:lang w:val="it-IT"/>
        </w:rPr>
        <w:tab/>
        <w:t>4.1 Integratorul cu timp continuu</w:t>
      </w:r>
    </w:p>
    <w:p w:rsidR="00AD667D" w:rsidRPr="00D15196" w:rsidRDefault="00AD667D" w:rsidP="008744FB">
      <w:pPr>
        <w:spacing w:after="0"/>
        <w:ind w:left="720"/>
        <w:contextualSpacing/>
        <w:jc w:val="both"/>
        <w:rPr>
          <w:bCs/>
          <w:lang w:val="it-IT"/>
        </w:rPr>
      </w:pPr>
      <w:r w:rsidRPr="00D15196">
        <w:rPr>
          <w:bCs/>
          <w:lang w:val="it-IT"/>
        </w:rPr>
        <w:tab/>
      </w:r>
      <w:r w:rsidRPr="00D15196">
        <w:rPr>
          <w:bCs/>
          <w:lang w:val="it-IT"/>
        </w:rPr>
        <w:tab/>
        <w:t>4.2 Integratorul cu timp discret</w:t>
      </w:r>
    </w:p>
    <w:p w:rsidR="00AD667D" w:rsidRPr="00D15196" w:rsidRDefault="00AD667D" w:rsidP="008744FB">
      <w:pPr>
        <w:spacing w:after="0"/>
        <w:ind w:left="720"/>
        <w:contextualSpacing/>
        <w:jc w:val="both"/>
        <w:rPr>
          <w:b/>
          <w:bCs/>
          <w:lang w:val="it-IT"/>
        </w:rPr>
      </w:pPr>
      <w:r w:rsidRPr="00D15196">
        <w:rPr>
          <w:b/>
          <w:bCs/>
          <w:lang w:val="it-IT"/>
        </w:rPr>
        <w:tab/>
        <w:t>5. Derivatorul ideal</w:t>
      </w:r>
    </w:p>
    <w:p w:rsidR="00AD667D" w:rsidRPr="00D15196" w:rsidRDefault="00AD667D" w:rsidP="008744FB">
      <w:pPr>
        <w:spacing w:after="0"/>
        <w:ind w:left="720"/>
        <w:contextualSpacing/>
        <w:jc w:val="both"/>
        <w:rPr>
          <w:bCs/>
          <w:lang w:val="it-IT"/>
        </w:rPr>
      </w:pPr>
      <w:r w:rsidRPr="00D15196">
        <w:rPr>
          <w:bCs/>
          <w:lang w:val="it-IT"/>
        </w:rPr>
        <w:tab/>
      </w:r>
      <w:r w:rsidRPr="00D15196">
        <w:rPr>
          <w:bCs/>
          <w:lang w:val="it-IT"/>
        </w:rPr>
        <w:tab/>
        <w:t>5.1 Derivatorul ideal cu timp continuu</w:t>
      </w:r>
    </w:p>
    <w:p w:rsidR="00AD667D" w:rsidRPr="00D15196" w:rsidRDefault="00AD667D" w:rsidP="008744FB">
      <w:pPr>
        <w:spacing w:after="0"/>
        <w:ind w:left="720"/>
        <w:contextualSpacing/>
        <w:jc w:val="both"/>
        <w:rPr>
          <w:bCs/>
          <w:lang w:val="it-IT"/>
        </w:rPr>
      </w:pPr>
      <w:r w:rsidRPr="00D15196">
        <w:rPr>
          <w:bCs/>
          <w:lang w:val="it-IT"/>
        </w:rPr>
        <w:tab/>
      </w:r>
      <w:r w:rsidRPr="00D15196">
        <w:rPr>
          <w:bCs/>
          <w:lang w:val="it-IT"/>
        </w:rPr>
        <w:tab/>
        <w:t>5.2 Derivatorul cu timp discret</w:t>
      </w:r>
    </w:p>
    <w:p w:rsidR="00AD667D" w:rsidRPr="00D15196" w:rsidRDefault="000D0CFB" w:rsidP="008744FB">
      <w:pPr>
        <w:spacing w:after="0"/>
        <w:ind w:left="720"/>
        <w:contextualSpacing/>
        <w:jc w:val="both"/>
        <w:rPr>
          <w:b/>
          <w:bCs/>
          <w:lang w:val="it-IT"/>
        </w:rPr>
      </w:pPr>
      <w:r w:rsidRPr="00D15196">
        <w:rPr>
          <w:b/>
          <w:bCs/>
          <w:noProof/>
        </w:rPr>
        <mc:AlternateContent>
          <mc:Choice Requires="wps">
            <w:drawing>
              <wp:anchor distT="0" distB="0" distL="114300" distR="114300" simplePos="0" relativeHeight="251665920" behindDoc="0" locked="0" layoutInCell="1" allowOverlap="1" wp14:anchorId="740BA5B2" wp14:editId="7DE09EB0">
                <wp:simplePos x="0" y="0"/>
                <wp:positionH relativeFrom="column">
                  <wp:posOffset>99695</wp:posOffset>
                </wp:positionH>
                <wp:positionV relativeFrom="paragraph">
                  <wp:posOffset>5715</wp:posOffset>
                </wp:positionV>
                <wp:extent cx="5715000" cy="1066800"/>
                <wp:effectExtent l="0" t="0" r="19050" b="19050"/>
                <wp:wrapNone/>
                <wp:docPr id="406" name="Dreptunghi rotunjit 406"/>
                <wp:cNvGraphicFramePr/>
                <a:graphic xmlns:a="http://schemas.openxmlformats.org/drawingml/2006/main">
                  <a:graphicData uri="http://schemas.microsoft.com/office/word/2010/wordprocessingShape">
                    <wps:wsp>
                      <wps:cNvSpPr/>
                      <wps:spPr>
                        <a:xfrm>
                          <a:off x="0" y="0"/>
                          <a:ext cx="5715000" cy="1066800"/>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Dreptunghi rotunjit 406" o:spid="_x0000_s1026" style="position:absolute;margin-left:7.85pt;margin-top:.45pt;width:450pt;height:84pt;z-index:2516659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" filled="f" strokecolor="red" strokeweight="2pt"/>
            </w:pict>
          </mc:Fallback>
        </mc:AlternateContent>
      </w:r>
      <w:r w:rsidR="00AD667D" w:rsidRPr="00D15196">
        <w:rPr>
          <w:b/>
          <w:bCs/>
          <w:lang w:val="it-IT"/>
        </w:rPr>
        <w:tab/>
        <w:t>6. Filtrul de ordinul unu</w:t>
      </w:r>
    </w:p>
    <w:p w:rsidR="00AD667D" w:rsidRPr="00D15196" w:rsidRDefault="00AD667D" w:rsidP="008744FB">
      <w:pPr>
        <w:spacing w:after="0"/>
        <w:ind w:left="720"/>
        <w:contextualSpacing/>
        <w:jc w:val="both"/>
        <w:rPr>
          <w:bCs/>
        </w:rPr>
      </w:pPr>
      <w:r w:rsidRPr="00D15196">
        <w:rPr>
          <w:bCs/>
          <w:lang w:val="it-IT"/>
        </w:rPr>
        <w:tab/>
      </w:r>
      <w:r w:rsidRPr="00D15196">
        <w:rPr>
          <w:bCs/>
          <w:lang w:val="it-IT"/>
        </w:rPr>
        <w:tab/>
      </w:r>
      <w:r w:rsidRPr="00D15196">
        <w:rPr>
          <w:bCs/>
        </w:rPr>
        <w:t>6.1 Filtrul de ordinul unu cu timp continuu</w:t>
      </w:r>
    </w:p>
    <w:p w:rsidR="00AD667D" w:rsidRPr="00D15196" w:rsidRDefault="00AD667D" w:rsidP="008744FB">
      <w:pPr>
        <w:spacing w:after="0"/>
        <w:ind w:left="720"/>
        <w:contextualSpacing/>
        <w:jc w:val="both"/>
        <w:rPr>
          <w:bCs/>
        </w:rPr>
      </w:pPr>
      <w:r w:rsidRPr="00D15196">
        <w:rPr>
          <w:bCs/>
        </w:rPr>
        <w:tab/>
      </w:r>
      <w:r w:rsidRPr="00D15196">
        <w:rPr>
          <w:bCs/>
        </w:rPr>
        <w:tab/>
        <w:t>6.2 Filtrul de ordinul unu cu timp discret</w:t>
      </w:r>
    </w:p>
    <w:p w:rsidR="00AD667D" w:rsidRPr="00D15196" w:rsidRDefault="00AD667D" w:rsidP="008744FB">
      <w:pPr>
        <w:spacing w:after="0"/>
        <w:ind w:left="720" w:firstLine="720"/>
        <w:contextualSpacing/>
        <w:jc w:val="both"/>
        <w:rPr>
          <w:b/>
          <w:bCs/>
        </w:rPr>
      </w:pPr>
      <w:r w:rsidRPr="00D15196">
        <w:rPr>
          <w:b/>
          <w:bCs/>
        </w:rPr>
        <w:t>7. Filtrul de ordinul doi</w:t>
      </w:r>
    </w:p>
    <w:p w:rsidR="00AD667D" w:rsidRPr="00D15196" w:rsidRDefault="00AD667D" w:rsidP="008744FB">
      <w:pPr>
        <w:spacing w:after="0"/>
        <w:ind w:left="720"/>
        <w:contextualSpacing/>
        <w:jc w:val="both"/>
        <w:rPr>
          <w:bCs/>
        </w:rPr>
      </w:pPr>
      <w:r w:rsidRPr="00D15196">
        <w:rPr>
          <w:bCs/>
        </w:rPr>
        <w:tab/>
      </w:r>
      <w:r w:rsidRPr="00D15196">
        <w:rPr>
          <w:bCs/>
        </w:rPr>
        <w:tab/>
        <w:t>7.1 Filtrul de ordinul doi cu timp continuu</w:t>
      </w:r>
    </w:p>
    <w:p w:rsidR="00AD667D" w:rsidRPr="00D15196" w:rsidRDefault="00AD667D" w:rsidP="008744FB">
      <w:pPr>
        <w:spacing w:after="0"/>
        <w:ind w:left="720"/>
        <w:contextualSpacing/>
        <w:jc w:val="both"/>
        <w:rPr>
          <w:bCs/>
        </w:rPr>
      </w:pPr>
      <w:r w:rsidRPr="00D15196">
        <w:rPr>
          <w:bCs/>
        </w:rPr>
        <w:tab/>
      </w:r>
      <w:r w:rsidRPr="00D15196">
        <w:rPr>
          <w:bCs/>
        </w:rPr>
        <w:tab/>
        <w:t>7.2 Filtrul de ordinul doi cu timp discret</w:t>
      </w:r>
    </w:p>
    <w:p w:rsidR="00AD667D" w:rsidRPr="00D15196" w:rsidRDefault="00AD667D" w:rsidP="008744FB">
      <w:pPr>
        <w:spacing w:after="0"/>
        <w:ind w:left="720"/>
        <w:contextualSpacing/>
        <w:jc w:val="both"/>
        <w:rPr>
          <w:b/>
          <w:bCs/>
          <w:lang w:val="it-IT"/>
        </w:rPr>
      </w:pPr>
      <w:r w:rsidRPr="00D15196">
        <w:rPr>
          <w:b/>
          <w:bCs/>
        </w:rPr>
        <w:tab/>
      </w:r>
      <w:r w:rsidRPr="00D15196">
        <w:rPr>
          <w:b/>
          <w:bCs/>
          <w:lang w:val="it-IT"/>
        </w:rPr>
        <w:t>8. Derivatorul la limită cauzal şi derivatorul cauzal</w:t>
      </w:r>
    </w:p>
    <w:p w:rsidR="00AD667D" w:rsidRPr="00D15196" w:rsidRDefault="00AD667D" w:rsidP="008744FB">
      <w:pPr>
        <w:spacing w:after="0"/>
        <w:ind w:left="720"/>
        <w:contextualSpacing/>
        <w:jc w:val="both"/>
        <w:rPr>
          <w:b/>
          <w:bCs/>
          <w:lang w:val="it-IT"/>
        </w:rPr>
      </w:pPr>
      <w:r w:rsidRPr="00D15196">
        <w:rPr>
          <w:b/>
          <w:bCs/>
          <w:lang w:val="it-IT"/>
        </w:rPr>
        <w:tab/>
        <w:t>9. Sistemul defazor de ordinul unu</w:t>
      </w:r>
    </w:p>
    <w:p w:rsidR="00AD667D" w:rsidRPr="00D15196" w:rsidRDefault="00AD667D" w:rsidP="008744FB">
      <w:pPr>
        <w:spacing w:after="0"/>
        <w:ind w:left="720"/>
        <w:contextualSpacing/>
        <w:jc w:val="both"/>
        <w:rPr>
          <w:bCs/>
          <w:lang w:val="it-IT"/>
        </w:rPr>
      </w:pPr>
      <w:r w:rsidRPr="00D15196">
        <w:rPr>
          <w:bCs/>
          <w:lang w:val="it-IT"/>
        </w:rPr>
        <w:tab/>
      </w:r>
      <w:r w:rsidRPr="00D15196">
        <w:rPr>
          <w:bCs/>
          <w:lang w:val="it-IT"/>
        </w:rPr>
        <w:tab/>
        <w:t>9.1 Sistemul defazor de ordinul unu cu timp continuu</w:t>
      </w:r>
    </w:p>
    <w:p w:rsidR="00AD667D" w:rsidRPr="00D15196" w:rsidRDefault="00AD667D" w:rsidP="008744FB">
      <w:pPr>
        <w:spacing w:after="0"/>
        <w:ind w:left="1440" w:firstLine="720"/>
        <w:contextualSpacing/>
        <w:jc w:val="both"/>
        <w:rPr>
          <w:bCs/>
          <w:lang w:val="it-IT"/>
        </w:rPr>
      </w:pPr>
      <w:r w:rsidRPr="00D15196">
        <w:rPr>
          <w:bCs/>
          <w:lang w:val="it-IT"/>
        </w:rPr>
        <w:t>9.2 Sistemul defazor de ordinul unu cu timp discret</w:t>
      </w:r>
    </w:p>
    <w:p w:rsidR="00AD667D" w:rsidRPr="00D15196" w:rsidRDefault="00AD667D" w:rsidP="008744FB">
      <w:pPr>
        <w:spacing w:after="0"/>
        <w:ind w:left="720"/>
        <w:contextualSpacing/>
        <w:jc w:val="both"/>
        <w:rPr>
          <w:b/>
          <w:bCs/>
          <w:lang w:val="it-IT"/>
        </w:rPr>
      </w:pPr>
      <w:r w:rsidRPr="00D15196">
        <w:rPr>
          <w:b/>
          <w:bCs/>
          <w:color w:val="FF0000"/>
          <w:lang w:val="it-IT"/>
        </w:rPr>
        <w:tab/>
      </w:r>
      <w:r w:rsidRPr="00D15196">
        <w:rPr>
          <w:b/>
          <w:bCs/>
          <w:lang w:val="it-IT"/>
        </w:rPr>
        <w:t>10. Filtrul trece jos ideal</w:t>
      </w:r>
    </w:p>
    <w:p w:rsidR="00AD667D" w:rsidRPr="00D15196" w:rsidRDefault="00AD667D" w:rsidP="008744FB">
      <w:pPr>
        <w:spacing w:after="0"/>
        <w:ind w:left="720"/>
        <w:contextualSpacing/>
        <w:jc w:val="both"/>
        <w:rPr>
          <w:b/>
          <w:bCs/>
          <w:lang w:val="it-IT"/>
        </w:rPr>
      </w:pPr>
      <w:r w:rsidRPr="00D15196">
        <w:rPr>
          <w:bCs/>
          <w:lang w:val="it-IT"/>
        </w:rPr>
        <w:tab/>
      </w:r>
      <w:r w:rsidRPr="00D15196">
        <w:rPr>
          <w:b/>
          <w:bCs/>
          <w:lang w:val="it-IT"/>
        </w:rPr>
        <w:t>11. Analiza filtrelor FIR</w:t>
      </w:r>
    </w:p>
    <w:p w:rsidR="00AD667D" w:rsidRPr="00D15196" w:rsidRDefault="00AD667D" w:rsidP="008744FB">
      <w:pPr>
        <w:spacing w:after="0"/>
        <w:ind w:left="720"/>
        <w:contextualSpacing/>
        <w:jc w:val="both"/>
        <w:rPr>
          <w:b/>
          <w:bCs/>
          <w:lang w:val="it-IT"/>
        </w:rPr>
      </w:pPr>
      <w:r w:rsidRPr="00D15196">
        <w:rPr>
          <w:b/>
          <w:bCs/>
          <w:lang w:val="it-IT"/>
        </w:rPr>
        <w:tab/>
        <w:t>12. Sisteme de fază minimă</w:t>
      </w:r>
    </w:p>
    <w:p w:rsidR="00AD667D" w:rsidRPr="00D15196" w:rsidRDefault="00AD667D" w:rsidP="008744FB">
      <w:pPr>
        <w:spacing w:after="0"/>
        <w:ind w:firstLine="644"/>
        <w:contextualSpacing/>
        <w:jc w:val="both"/>
        <w:rPr>
          <w:lang w:val="ro-RO"/>
        </w:rPr>
      </w:pPr>
      <w:r w:rsidRPr="00D15196">
        <w:rPr>
          <w:lang w:val="ro-RO"/>
        </w:rPr>
        <w:t>Concluzii</w:t>
      </w:r>
    </w:p>
    <w:p w:rsidR="00AD667D" w:rsidRPr="00D15196" w:rsidRDefault="00AD667D" w:rsidP="008744FB">
      <w:pPr>
        <w:spacing w:after="0"/>
        <w:contextualSpacing/>
        <w:rPr>
          <w:b/>
          <w:lang w:val="ro-RO"/>
        </w:rPr>
      </w:pPr>
    </w:p>
    <w:p w:rsidR="004220F4" w:rsidRPr="00CF741E" w:rsidRDefault="004220F4" w:rsidP="008744FB">
      <w:pPr>
        <w:pStyle w:val="Listparagraf"/>
        <w:numPr>
          <w:ilvl w:val="0"/>
          <w:numId w:val="25"/>
        </w:numPr>
        <w:spacing w:after="0"/>
        <w:rPr>
          <w:b/>
          <w:color w:val="0000FF"/>
          <w:lang w:val="fr-FR"/>
        </w:rPr>
      </w:pPr>
      <w:r w:rsidRPr="00CF741E">
        <w:rPr>
          <w:b/>
          <w:color w:val="0000FF"/>
          <w:lang w:val="fr-FR"/>
        </w:rPr>
        <w:t>Filtrul de ordinul unu.</w:t>
      </w:r>
    </w:p>
    <w:p w:rsidR="00AD667D" w:rsidRPr="00D15196" w:rsidRDefault="00AD667D" w:rsidP="008744FB">
      <w:pPr>
        <w:spacing w:after="0"/>
        <w:ind w:left="284"/>
        <w:contextualSpacing/>
        <w:rPr>
          <w:b/>
          <w:lang w:val="fr-FR"/>
        </w:rPr>
      </w:pPr>
    </w:p>
    <w:p w:rsidR="004220F4" w:rsidRPr="00D15196" w:rsidRDefault="004220F4" w:rsidP="008744FB">
      <w:pPr>
        <w:spacing w:after="0"/>
        <w:contextualSpacing/>
        <w:jc w:val="both"/>
        <w:rPr>
          <w:lang w:val="fr-FR"/>
        </w:rPr>
      </w:pPr>
      <w:r w:rsidRPr="00D15196">
        <w:rPr>
          <w:b/>
          <w:lang w:val="fr-FR"/>
        </w:rPr>
        <w:t xml:space="preserve"> </w:t>
      </w:r>
      <w:r w:rsidRPr="00D15196">
        <w:rPr>
          <w:b/>
          <w:lang w:val="fr-FR"/>
        </w:rPr>
        <w:tab/>
      </w:r>
      <w:r w:rsidRPr="00D15196">
        <w:rPr>
          <w:lang w:val="fr-FR"/>
        </w:rPr>
        <w:t>Filtrul de</w:t>
      </w:r>
      <w:r w:rsidRPr="00D15196">
        <w:rPr>
          <w:b/>
          <w:lang w:val="fr-FR"/>
        </w:rPr>
        <w:t xml:space="preserve"> </w:t>
      </w:r>
      <w:r w:rsidRPr="00D15196">
        <w:rPr>
          <w:lang w:val="fr-FR"/>
        </w:rPr>
        <w:t>ordinul unu se mai num</w:t>
      </w:r>
      <w:r w:rsidR="00A11E87" w:rsidRPr="00D15196">
        <w:rPr>
          <w:lang w:val="fr-FR"/>
        </w:rPr>
        <w:t>e</w:t>
      </w:r>
      <w:r w:rsidRPr="00D15196">
        <w:rPr>
          <w:lang w:val="fr-FR"/>
        </w:rPr>
        <w:t>şte</w:t>
      </w:r>
      <w:r w:rsidRPr="00D15196">
        <w:rPr>
          <w:b/>
          <w:lang w:val="fr-FR"/>
        </w:rPr>
        <w:t xml:space="preserve"> sistem cu acţiune proporţională de ordinul unu </w:t>
      </w:r>
      <w:r w:rsidRPr="00D15196">
        <w:rPr>
          <w:lang w:val="fr-FR"/>
        </w:rPr>
        <w:t>sau</w:t>
      </w:r>
      <w:r w:rsidRPr="00D15196">
        <w:rPr>
          <w:b/>
          <w:lang w:val="fr-FR"/>
        </w:rPr>
        <w:t xml:space="preserve"> element aperiodic</w:t>
      </w:r>
      <w:r w:rsidRPr="00D15196">
        <w:rPr>
          <w:lang w:val="fr-FR"/>
        </w:rPr>
        <w:t xml:space="preserve"> (denumirea de element aperiodic este valabilă numai în cazul timpului continuu)</w:t>
      </w:r>
      <w:r w:rsidR="0098131E" w:rsidRPr="00D15196">
        <w:rPr>
          <w:lang w:val="fr-FR"/>
        </w:rPr>
        <w:t>.</w:t>
      </w:r>
    </w:p>
    <w:p w:rsidR="00AD667D" w:rsidRPr="00D15196" w:rsidRDefault="00AD667D" w:rsidP="008744FB">
      <w:pPr>
        <w:spacing w:after="0"/>
        <w:contextualSpacing/>
        <w:rPr>
          <w:lang w:val="fr-FR"/>
        </w:rPr>
      </w:pPr>
    </w:p>
    <w:p w:rsidR="004220F4" w:rsidRPr="00D15196" w:rsidRDefault="00F36986" w:rsidP="008744FB">
      <w:pPr>
        <w:pStyle w:val="Subsol"/>
        <w:numPr>
          <w:ilvl w:val="0"/>
          <w:numId w:val="3"/>
        </w:numPr>
        <w:tabs>
          <w:tab w:val="clear" w:pos="4320"/>
          <w:tab w:val="clear" w:pos="8640"/>
          <w:tab w:val="left" w:pos="284"/>
        </w:tabs>
        <w:spacing w:after="0" w:line="240" w:lineRule="auto"/>
        <w:contextualSpacing/>
        <w:rPr>
          <w:szCs w:val="24"/>
          <w:u w:val="single"/>
          <w:lang w:val="fr-FR"/>
        </w:rPr>
      </w:pPr>
      <w:r w:rsidRPr="00D15196">
        <w:rPr>
          <w:b/>
          <w:bCs/>
          <w:szCs w:val="24"/>
          <w:lang w:val="fr-FR"/>
        </w:rPr>
        <w:t>1.</w:t>
      </w:r>
      <w:r w:rsidRPr="00D15196">
        <w:rPr>
          <w:b/>
          <w:bCs/>
          <w:szCs w:val="24"/>
          <w:u w:val="single"/>
          <w:lang w:val="fr-FR"/>
        </w:rPr>
        <w:t xml:space="preserve"> </w:t>
      </w:r>
      <w:r w:rsidR="004220F4" w:rsidRPr="00D15196">
        <w:rPr>
          <w:b/>
          <w:bCs/>
          <w:szCs w:val="24"/>
          <w:u w:val="single"/>
          <w:lang w:val="fr-FR"/>
        </w:rPr>
        <w:t>Filtrul de ordinul 1 cu timp continuu</w:t>
      </w:r>
      <w:r w:rsidRPr="00D15196">
        <w:rPr>
          <w:b/>
          <w:bCs/>
          <w:szCs w:val="24"/>
          <w:lang w:val="fr-FR"/>
        </w:rPr>
        <w:t xml:space="preserve">.  </w:t>
      </w:r>
      <w:r w:rsidR="004220F4" w:rsidRPr="00D15196">
        <w:rPr>
          <w:szCs w:val="24"/>
          <w:u w:val="single"/>
          <w:lang w:val="fr-FR"/>
        </w:rPr>
        <w:t xml:space="preserve">Ecuaţia intrare-ieşire : </w:t>
      </w:r>
    </w:p>
    <w:p w:rsidR="00570342" w:rsidRPr="00D15196" w:rsidRDefault="004220F4" w:rsidP="008744FB">
      <w:pPr>
        <w:pStyle w:val="Relatii"/>
        <w:spacing w:before="0" w:after="0"/>
        <w:contextualSpacing/>
        <w:jc w:val="right"/>
        <w:rPr>
          <w:sz w:val="24"/>
          <w:szCs w:val="24"/>
        </w:rPr>
      </w:pPr>
      <w:r w:rsidRPr="00D15196">
        <w:rPr>
          <w:sz w:val="24"/>
          <w:szCs w:val="24"/>
        </w:rPr>
        <w:tab/>
      </w:r>
    </w:p>
    <w:p w:rsidR="004220F4" w:rsidRPr="00D15196" w:rsidRDefault="004220F4" w:rsidP="008744FB">
      <w:pPr>
        <w:pStyle w:val="Relatii"/>
        <w:spacing w:before="0" w:after="0"/>
        <w:contextualSpacing/>
        <w:jc w:val="right"/>
        <w:rPr>
          <w:sz w:val="24"/>
          <w:szCs w:val="24"/>
        </w:rPr>
      </w:pPr>
      <w:r w:rsidRPr="00D15196">
        <w:rPr>
          <w:position w:val="-24"/>
          <w:sz w:val="24"/>
          <w:szCs w:val="24"/>
        </w:rPr>
        <w:object w:dxaOrig="22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8pt;height:33pt" o:ole="" fillcolor="window">
            <v:imagedata r:id="rId9" o:title=""/>
          </v:shape>
          <o:OLEObject Type="Embed" ProgID="Equation.DSMT4" ShapeID="_x0000_i1025" DrawAspect="Content" ObjectID="_1400070503" r:id="rId10"/>
        </w:object>
      </w:r>
      <w:r w:rsidRPr="00D15196">
        <w:rPr>
          <w:sz w:val="24"/>
          <w:szCs w:val="24"/>
        </w:rPr>
        <w:tab/>
      </w:r>
      <w:r w:rsidR="00570342" w:rsidRPr="00D15196">
        <w:rPr>
          <w:sz w:val="24"/>
          <w:szCs w:val="24"/>
        </w:rPr>
        <w:t xml:space="preserve">                                                         </w:t>
      </w:r>
      <w:r w:rsidRPr="00D15196">
        <w:rPr>
          <w:sz w:val="24"/>
          <w:szCs w:val="24"/>
        </w:rPr>
        <w:t>(</w:t>
      </w:r>
      <w:r w:rsidR="0098131E" w:rsidRPr="00D15196">
        <w:rPr>
          <w:sz w:val="24"/>
          <w:szCs w:val="24"/>
        </w:rPr>
        <w:t>1</w:t>
      </w:r>
      <w:r w:rsidRPr="00D15196">
        <w:rPr>
          <w:sz w:val="24"/>
          <w:szCs w:val="24"/>
        </w:rPr>
        <w:t>)</w:t>
      </w:r>
    </w:p>
    <w:p w:rsidR="00570342" w:rsidRPr="00D15196" w:rsidRDefault="00570342" w:rsidP="008744FB">
      <w:pPr>
        <w:spacing w:after="0"/>
        <w:contextualSpacing/>
        <w:jc w:val="both"/>
        <w:rPr>
          <w:lang w:val="fr-FR"/>
        </w:rPr>
      </w:pPr>
    </w:p>
    <w:p w:rsidR="004220F4" w:rsidRPr="00D15196" w:rsidRDefault="004220F4" w:rsidP="008744FB">
      <w:pPr>
        <w:spacing w:after="0"/>
        <w:contextualSpacing/>
        <w:jc w:val="both"/>
        <w:rPr>
          <w:lang w:val="fr-FR"/>
        </w:rPr>
      </w:pPr>
      <w:r w:rsidRPr="00D15196">
        <w:rPr>
          <w:lang w:val="fr-FR"/>
        </w:rPr>
        <w:t xml:space="preserve">unde : </w:t>
      </w:r>
      <w:r w:rsidRPr="00D15196">
        <w:rPr>
          <w:i/>
          <w:iCs/>
          <w:lang w:val="fr-FR"/>
        </w:rPr>
        <w:t>K</w:t>
      </w:r>
      <w:r w:rsidRPr="00D15196">
        <w:rPr>
          <w:lang w:val="fr-FR"/>
        </w:rPr>
        <w:t xml:space="preserve"> – </w:t>
      </w:r>
      <w:r w:rsidRPr="00D15196">
        <w:rPr>
          <w:i/>
          <w:lang w:val="fr-FR"/>
        </w:rPr>
        <w:t>coeficientul static de  amplificare</w:t>
      </w:r>
      <w:r w:rsidRPr="00D15196">
        <w:rPr>
          <w:lang w:val="fr-FR"/>
        </w:rPr>
        <w:t xml:space="preserve"> ; </w:t>
      </w:r>
      <w:r w:rsidRPr="00D15196">
        <w:rPr>
          <w:i/>
          <w:iCs/>
          <w:lang w:val="fr-FR"/>
        </w:rPr>
        <w:t>T</w:t>
      </w:r>
      <w:r w:rsidRPr="00D15196">
        <w:rPr>
          <w:lang w:val="fr-FR"/>
        </w:rPr>
        <w:t xml:space="preserve"> – </w:t>
      </w:r>
      <w:r w:rsidRPr="00D15196">
        <w:rPr>
          <w:i/>
          <w:lang w:val="fr-FR"/>
        </w:rPr>
        <w:t>constanta de timp</w:t>
      </w:r>
      <w:r w:rsidRPr="00D15196">
        <w:rPr>
          <w:lang w:val="fr-FR"/>
        </w:rPr>
        <w:t>.</w:t>
      </w:r>
    </w:p>
    <w:p w:rsidR="004220F4" w:rsidRPr="00D15196" w:rsidRDefault="00F36986" w:rsidP="008744FB">
      <w:pPr>
        <w:tabs>
          <w:tab w:val="left" w:pos="284"/>
        </w:tabs>
        <w:spacing w:after="0"/>
        <w:contextualSpacing/>
        <w:jc w:val="both"/>
        <w:rPr>
          <w:lang w:val="fr-FR"/>
        </w:rPr>
      </w:pPr>
      <w:r w:rsidRPr="00D15196">
        <w:rPr>
          <w:lang w:val="fr-FR"/>
        </w:rPr>
        <w:tab/>
      </w:r>
      <w:r w:rsidR="004220F4" w:rsidRPr="00D15196">
        <w:rPr>
          <w:u w:val="single"/>
          <w:lang w:val="fr-FR"/>
        </w:rPr>
        <w:t xml:space="preserve">Funcţia de transfer </w:t>
      </w:r>
      <w:r w:rsidR="00570342" w:rsidRPr="00D15196">
        <w:rPr>
          <w:lang w:val="fr-FR"/>
        </w:rPr>
        <w:t xml:space="preserve">se obtine din aplicarea transformatei Laplace ecuatiei (1), in conditii  initiale nule, si </w:t>
      </w:r>
      <w:r w:rsidR="004220F4" w:rsidRPr="00D15196">
        <w:rPr>
          <w:lang w:val="fr-FR"/>
        </w:rPr>
        <w:t>este</w:t>
      </w:r>
    </w:p>
    <w:p w:rsidR="00570342" w:rsidRPr="00D15196" w:rsidRDefault="00570342" w:rsidP="008744FB">
      <w:pPr>
        <w:pStyle w:val="Relatii"/>
        <w:tabs>
          <w:tab w:val="clear" w:pos="3827"/>
          <w:tab w:val="clear" w:pos="7371"/>
          <w:tab w:val="right" w:pos="0"/>
        </w:tabs>
        <w:spacing w:before="0" w:after="0"/>
        <w:contextualSpacing/>
        <w:jc w:val="right"/>
        <w:rPr>
          <w:sz w:val="24"/>
          <w:szCs w:val="24"/>
        </w:rPr>
      </w:pPr>
    </w:p>
    <w:p w:rsidR="004220F4" w:rsidRPr="00D15196" w:rsidRDefault="004220F4" w:rsidP="008744FB">
      <w:pPr>
        <w:pStyle w:val="Relatii"/>
        <w:tabs>
          <w:tab w:val="clear" w:pos="3827"/>
          <w:tab w:val="clear" w:pos="7371"/>
          <w:tab w:val="right" w:pos="0"/>
        </w:tabs>
        <w:spacing w:before="0" w:after="0"/>
        <w:contextualSpacing/>
        <w:jc w:val="right"/>
        <w:rPr>
          <w:sz w:val="24"/>
          <w:szCs w:val="24"/>
        </w:rPr>
      </w:pPr>
      <w:r w:rsidRPr="00D15196">
        <w:rPr>
          <w:sz w:val="24"/>
          <w:szCs w:val="24"/>
        </w:rPr>
        <w:tab/>
      </w:r>
      <w:r w:rsidR="004F4386" w:rsidRPr="00D15196">
        <w:rPr>
          <w:position w:val="-28"/>
          <w:sz w:val="24"/>
          <w:szCs w:val="24"/>
        </w:rPr>
        <w:object w:dxaOrig="2140" w:dyaOrig="660">
          <v:shape id="_x0000_i1026" type="#_x0000_t75" style="width:107.2pt;height:33pt" o:ole="">
            <v:imagedata r:id="rId11" o:title=""/>
          </v:shape>
          <o:OLEObject Type="Embed" ProgID="Equation.3" ShapeID="_x0000_i1026" DrawAspect="Content" ObjectID="_1400070504" r:id="rId12"/>
        </w:object>
      </w:r>
      <w:r w:rsidRPr="00D15196">
        <w:rPr>
          <w:sz w:val="24"/>
          <w:szCs w:val="24"/>
        </w:rPr>
        <w:tab/>
      </w:r>
      <w:r w:rsidRPr="00D15196">
        <w:rPr>
          <w:sz w:val="24"/>
          <w:szCs w:val="24"/>
        </w:rPr>
        <w:tab/>
      </w:r>
      <w:r w:rsidRPr="00D15196">
        <w:rPr>
          <w:sz w:val="24"/>
          <w:szCs w:val="24"/>
        </w:rPr>
        <w:tab/>
      </w:r>
      <w:r w:rsidRPr="00D15196">
        <w:rPr>
          <w:sz w:val="24"/>
          <w:szCs w:val="24"/>
        </w:rPr>
        <w:tab/>
      </w:r>
      <w:r w:rsidRPr="00D15196">
        <w:rPr>
          <w:sz w:val="24"/>
          <w:szCs w:val="24"/>
        </w:rPr>
        <w:tab/>
      </w:r>
      <w:r w:rsidR="00981A7B" w:rsidRPr="00D15196">
        <w:rPr>
          <w:sz w:val="24"/>
          <w:szCs w:val="24"/>
        </w:rPr>
        <w:t xml:space="preserve">        </w:t>
      </w:r>
      <w:r w:rsidRPr="00D15196">
        <w:rPr>
          <w:sz w:val="24"/>
          <w:szCs w:val="24"/>
        </w:rPr>
        <w:t>(</w:t>
      </w:r>
      <w:r w:rsidR="0098131E" w:rsidRPr="00D15196">
        <w:rPr>
          <w:sz w:val="24"/>
          <w:szCs w:val="24"/>
        </w:rPr>
        <w:t>2</w:t>
      </w:r>
      <w:r w:rsidRPr="00D15196">
        <w:rPr>
          <w:sz w:val="24"/>
          <w:szCs w:val="24"/>
        </w:rPr>
        <w:t>)</w:t>
      </w:r>
    </w:p>
    <w:p w:rsidR="00570342" w:rsidRPr="00D15196" w:rsidRDefault="00570342" w:rsidP="008744FB">
      <w:pPr>
        <w:spacing w:after="0"/>
        <w:contextualSpacing/>
        <w:jc w:val="both"/>
        <w:rPr>
          <w:lang w:val="fr-FR"/>
        </w:rPr>
      </w:pPr>
    </w:p>
    <w:p w:rsidR="004220F4" w:rsidRPr="00D15196" w:rsidRDefault="004220F4" w:rsidP="008744FB">
      <w:pPr>
        <w:spacing w:after="0"/>
        <w:contextualSpacing/>
        <w:jc w:val="both"/>
        <w:rPr>
          <w:lang w:val="fr-FR"/>
        </w:rPr>
      </w:pPr>
      <w:r w:rsidRPr="00D15196">
        <w:rPr>
          <w:lang w:val="fr-FR"/>
        </w:rPr>
        <w:t xml:space="preserve">la care corespunde </w:t>
      </w:r>
      <w:r w:rsidRPr="00D15196">
        <w:rPr>
          <w:b/>
          <w:i/>
          <w:lang w:val="fr-FR"/>
        </w:rPr>
        <w:t>polul</w:t>
      </w:r>
      <w:r w:rsidRPr="00D15196">
        <w:rPr>
          <w:lang w:val="fr-FR"/>
        </w:rPr>
        <w:t xml:space="preserve"> </w:t>
      </w:r>
      <w:r w:rsidRPr="00D15196">
        <w:rPr>
          <w:b/>
          <w:i/>
          <w:lang w:val="fr-FR"/>
        </w:rPr>
        <w:t>p</w:t>
      </w:r>
      <w:r w:rsidR="00FC27C1" w:rsidRPr="00D15196">
        <w:rPr>
          <w:b/>
          <w:i/>
          <w:lang w:val="fr-FR"/>
        </w:rPr>
        <w:t xml:space="preserve"> </w:t>
      </w:r>
      <w:r w:rsidRPr="00D15196">
        <w:rPr>
          <w:b/>
          <w:i/>
          <w:lang w:val="fr-FR"/>
        </w:rPr>
        <w:t>= – 1/T</w:t>
      </w:r>
      <w:r w:rsidRPr="00D15196">
        <w:rPr>
          <w:i/>
          <w:lang w:val="fr-FR"/>
        </w:rPr>
        <w:t xml:space="preserve"> </w:t>
      </w:r>
      <w:r w:rsidRPr="00D15196">
        <w:rPr>
          <w:lang w:val="fr-FR"/>
        </w:rPr>
        <w:t xml:space="preserve"> </w:t>
      </w:r>
      <w:r w:rsidRPr="00D15196">
        <w:rPr>
          <w:b/>
          <w:i/>
          <w:lang w:val="fr-FR"/>
        </w:rPr>
        <w:t>în planul complex</w:t>
      </w:r>
      <w:r w:rsidRPr="00D15196">
        <w:rPr>
          <w:lang w:val="fr-FR"/>
        </w:rPr>
        <w:t>.</w:t>
      </w:r>
    </w:p>
    <w:p w:rsidR="004220F4" w:rsidRPr="00D15196" w:rsidRDefault="00570342" w:rsidP="008744FB">
      <w:pPr>
        <w:tabs>
          <w:tab w:val="left" w:pos="284"/>
        </w:tabs>
        <w:spacing w:after="0"/>
        <w:contextualSpacing/>
        <w:jc w:val="both"/>
        <w:rPr>
          <w:lang w:val="fr-FR"/>
        </w:rPr>
      </w:pPr>
      <w:r w:rsidRPr="00D15196">
        <w:rPr>
          <w:lang w:val="fr-FR"/>
        </w:rPr>
        <w:tab/>
      </w:r>
      <w:r w:rsidR="004220F4" w:rsidRPr="00D15196">
        <w:rPr>
          <w:u w:val="single"/>
          <w:lang w:val="fr-FR"/>
        </w:rPr>
        <w:t>Răspunsul la impuls</w:t>
      </w:r>
      <w:r w:rsidR="004220F4" w:rsidRPr="00D15196">
        <w:rPr>
          <w:lang w:val="fr-FR"/>
        </w:rPr>
        <w:t xml:space="preserve"> se obţine ca transformată Laplace inversă a funcţiei de transfer:</w:t>
      </w:r>
    </w:p>
    <w:p w:rsidR="004220F4" w:rsidRPr="00D15196" w:rsidRDefault="004220F4" w:rsidP="008744FB">
      <w:pPr>
        <w:pStyle w:val="Relatii"/>
        <w:tabs>
          <w:tab w:val="clear" w:pos="3827"/>
          <w:tab w:val="clear" w:pos="7371"/>
          <w:tab w:val="left" w:pos="8820"/>
        </w:tabs>
        <w:spacing w:before="0" w:after="0"/>
        <w:contextualSpacing/>
        <w:jc w:val="right"/>
        <w:rPr>
          <w:sz w:val="24"/>
          <w:szCs w:val="24"/>
        </w:rPr>
      </w:pPr>
      <w:r w:rsidRPr="00D15196">
        <w:rPr>
          <w:position w:val="-28"/>
          <w:sz w:val="24"/>
          <w:szCs w:val="24"/>
        </w:rPr>
        <w:object w:dxaOrig="4340" w:dyaOrig="820">
          <v:shape id="_x0000_i1027" type="#_x0000_t75" style="width:216.8pt;height:41.25pt" o:ole="" fillcolor="window">
            <v:imagedata r:id="rId13" o:title=""/>
          </v:shape>
          <o:OLEObject Type="Embed" ProgID="Equation.DSMT4" ShapeID="_x0000_i1027" DrawAspect="Content" ObjectID="_1400070505" r:id="rId14"/>
        </w:object>
      </w:r>
      <w:r w:rsidRPr="00D15196">
        <w:rPr>
          <w:sz w:val="24"/>
          <w:szCs w:val="24"/>
        </w:rPr>
        <w:t xml:space="preserve">                           </w:t>
      </w:r>
      <w:r w:rsidR="008A4ABB" w:rsidRPr="00D15196">
        <w:rPr>
          <w:sz w:val="24"/>
          <w:szCs w:val="24"/>
        </w:rPr>
        <w:t xml:space="preserve">    </w:t>
      </w:r>
      <w:r w:rsidRPr="00D15196">
        <w:rPr>
          <w:sz w:val="24"/>
          <w:szCs w:val="24"/>
        </w:rPr>
        <w:t>(</w:t>
      </w:r>
      <w:r w:rsidR="008F0AD8" w:rsidRPr="00D15196">
        <w:rPr>
          <w:sz w:val="24"/>
          <w:szCs w:val="24"/>
        </w:rPr>
        <w:t>3</w:t>
      </w:r>
      <w:r w:rsidRPr="00D15196">
        <w:rPr>
          <w:sz w:val="24"/>
          <w:szCs w:val="24"/>
        </w:rPr>
        <w:t>)</w:t>
      </w:r>
    </w:p>
    <w:p w:rsidR="000C516F" w:rsidRPr="00D15196" w:rsidRDefault="000C516F" w:rsidP="008744FB">
      <w:pPr>
        <w:spacing w:after="0"/>
        <w:contextualSpacing/>
        <w:rPr>
          <w:lang w:val="fr-FR"/>
        </w:rPr>
      </w:pPr>
    </w:p>
    <w:p w:rsidR="004220F4" w:rsidRPr="00D15196" w:rsidRDefault="004220F4" w:rsidP="008744FB">
      <w:pPr>
        <w:spacing w:after="0"/>
        <w:contextualSpacing/>
        <w:jc w:val="both"/>
        <w:rPr>
          <w:lang w:val="fr-FR"/>
        </w:rPr>
      </w:pPr>
      <w:r w:rsidRPr="00D15196">
        <w:rPr>
          <w:lang w:val="fr-FR"/>
        </w:rPr>
        <w:t>fiind reprezentat în fig. 1</w:t>
      </w:r>
      <w:r w:rsidR="000C516F" w:rsidRPr="00D15196">
        <w:rPr>
          <w:lang w:val="fr-FR"/>
        </w:rPr>
        <w:t>.a</w:t>
      </w:r>
      <w:r w:rsidRPr="00D15196">
        <w:rPr>
          <w:lang w:val="fr-FR"/>
        </w:rPr>
        <w:t xml:space="preserve">.  Pentru </w:t>
      </w:r>
      <w:r w:rsidRPr="00D15196">
        <w:rPr>
          <w:i/>
          <w:iCs/>
          <w:lang w:val="fr-FR"/>
        </w:rPr>
        <w:t>t=T</w:t>
      </w:r>
      <w:r w:rsidRPr="00D15196">
        <w:rPr>
          <w:lang w:val="fr-FR"/>
        </w:rPr>
        <w:t xml:space="preserve">, se obţine : </w:t>
      </w:r>
    </w:p>
    <w:p w:rsidR="00A06745" w:rsidRPr="00D15196" w:rsidRDefault="00A06745" w:rsidP="008744FB">
      <w:pPr>
        <w:spacing w:after="0"/>
        <w:contextualSpacing/>
        <w:jc w:val="both"/>
        <w:rPr>
          <w:lang w:val="fr-FR"/>
        </w:rPr>
      </w:pPr>
    </w:p>
    <w:p w:rsidR="004220F4" w:rsidRPr="00D15196" w:rsidRDefault="004220F4" w:rsidP="008744FB">
      <w:pPr>
        <w:pStyle w:val="Relatii"/>
        <w:tabs>
          <w:tab w:val="clear" w:pos="3827"/>
          <w:tab w:val="clear" w:pos="7371"/>
          <w:tab w:val="right" w:pos="0"/>
        </w:tabs>
        <w:spacing w:before="0" w:after="0"/>
        <w:contextualSpacing/>
        <w:jc w:val="right"/>
        <w:rPr>
          <w:sz w:val="24"/>
          <w:szCs w:val="24"/>
        </w:rPr>
      </w:pPr>
      <w:r w:rsidRPr="00D15196">
        <w:rPr>
          <w:sz w:val="24"/>
          <w:szCs w:val="24"/>
        </w:rPr>
        <w:tab/>
      </w:r>
      <w:r w:rsidRPr="00D15196">
        <w:rPr>
          <w:position w:val="-24"/>
          <w:sz w:val="24"/>
          <w:szCs w:val="24"/>
        </w:rPr>
        <w:object w:dxaOrig="2320" w:dyaOrig="620">
          <v:shape id="_x0000_i1028" type="#_x0000_t75" style="width:116.25pt;height:30.75pt" o:ole="" fillcolor="window">
            <v:imagedata r:id="rId15" o:title=""/>
          </v:shape>
          <o:OLEObject Type="Embed" ProgID="Equation.DSMT4" ShapeID="_x0000_i1028" DrawAspect="Content" ObjectID="_1400070506" r:id="rId16"/>
        </w:object>
      </w:r>
      <w:r w:rsidRPr="00D15196">
        <w:rPr>
          <w:sz w:val="24"/>
          <w:szCs w:val="24"/>
        </w:rPr>
        <w:t xml:space="preserve"> ;     </w:t>
      </w:r>
      <w:r w:rsidRPr="00D15196">
        <w:rPr>
          <w:position w:val="-32"/>
          <w:sz w:val="24"/>
          <w:szCs w:val="24"/>
        </w:rPr>
        <w:object w:dxaOrig="2160" w:dyaOrig="720">
          <v:shape id="_x0000_i1029" type="#_x0000_t75" style="width:108pt;height:36pt" o:ole="" fillcolor="window">
            <v:imagedata r:id="rId17" o:title=""/>
          </v:shape>
          <o:OLEObject Type="Embed" ProgID="Equation.DSMT4" ShapeID="_x0000_i1029" DrawAspect="Content" ObjectID="_1400070507" r:id="rId18"/>
        </w:object>
      </w:r>
      <w:r w:rsidRPr="00D15196">
        <w:rPr>
          <w:sz w:val="24"/>
          <w:szCs w:val="24"/>
        </w:rPr>
        <w:tab/>
      </w:r>
      <w:r w:rsidRPr="00D15196">
        <w:rPr>
          <w:sz w:val="24"/>
          <w:szCs w:val="24"/>
        </w:rPr>
        <w:tab/>
      </w:r>
      <w:r w:rsidRPr="00D15196">
        <w:rPr>
          <w:sz w:val="24"/>
          <w:szCs w:val="24"/>
        </w:rPr>
        <w:tab/>
        <w:t>(4)</w:t>
      </w:r>
    </w:p>
    <w:p w:rsidR="00A06745" w:rsidRPr="00D15196" w:rsidRDefault="00A06745" w:rsidP="008744FB">
      <w:pPr>
        <w:spacing w:after="0"/>
        <w:contextualSpacing/>
        <w:rPr>
          <w:lang w:val="fr-FR"/>
        </w:rPr>
      </w:pPr>
    </w:p>
    <w:p w:rsidR="004220F4" w:rsidRPr="00D15196" w:rsidRDefault="004220F4" w:rsidP="008744FB">
      <w:pPr>
        <w:spacing w:after="0"/>
        <w:ind w:firstLine="284"/>
        <w:contextualSpacing/>
        <w:jc w:val="both"/>
        <w:rPr>
          <w:lang w:val="fr-FR"/>
        </w:rPr>
      </w:pPr>
      <w:r w:rsidRPr="00D15196">
        <w:rPr>
          <w:lang w:val="fr-FR"/>
        </w:rPr>
        <w:t xml:space="preserve">Aceste relaţii dau două metode de determinare grafică a parametrului </w:t>
      </w:r>
      <w:r w:rsidRPr="00D15196">
        <w:rPr>
          <w:i/>
          <w:iCs/>
          <w:lang w:val="fr-FR"/>
        </w:rPr>
        <w:t>T</w:t>
      </w:r>
      <w:r w:rsidRPr="00D15196">
        <w:rPr>
          <w:lang w:val="fr-FR"/>
        </w:rPr>
        <w:t xml:space="preserve">, ilustrate în fig. </w:t>
      </w:r>
      <w:r w:rsidR="000C516F" w:rsidRPr="00D15196">
        <w:rPr>
          <w:lang w:val="fr-FR"/>
        </w:rPr>
        <w:t>1.a</w:t>
      </w:r>
      <w:r w:rsidRPr="00D15196">
        <w:rPr>
          <w:lang w:val="fr-FR"/>
        </w:rPr>
        <w:t>.</w:t>
      </w:r>
    </w:p>
    <w:p w:rsidR="004220F4" w:rsidRPr="00D15196" w:rsidRDefault="004220F4" w:rsidP="008744FB">
      <w:pPr>
        <w:spacing w:after="0"/>
        <w:contextualSpacing/>
        <w:jc w:val="both"/>
        <w:rPr>
          <w:lang w:val="fr-FR"/>
        </w:rPr>
      </w:pPr>
      <w:r w:rsidRPr="00D15196">
        <w:rPr>
          <w:lang w:val="fr-FR"/>
        </w:rPr>
        <w:t>In fig. 1</w:t>
      </w:r>
      <w:r w:rsidR="000C516F" w:rsidRPr="00D15196">
        <w:rPr>
          <w:lang w:val="fr-FR"/>
        </w:rPr>
        <w:t>.b</w:t>
      </w:r>
      <w:r w:rsidRPr="00D15196">
        <w:rPr>
          <w:lang w:val="fr-FR"/>
        </w:rPr>
        <w:t xml:space="preserve"> este prezentată forma răspunsului la impuls pentru diferite poziţii în planul complex ale polului </w:t>
      </w:r>
      <w:r w:rsidRPr="00D15196">
        <w:rPr>
          <w:i/>
          <w:lang w:val="fr-FR"/>
        </w:rPr>
        <w:t xml:space="preserve">p </w:t>
      </w:r>
      <w:r w:rsidRPr="00D15196">
        <w:rPr>
          <w:lang w:val="fr-FR"/>
        </w:rPr>
        <w:t>= - 1/</w:t>
      </w:r>
      <w:r w:rsidRPr="00D15196">
        <w:rPr>
          <w:i/>
          <w:lang w:val="fr-FR"/>
        </w:rPr>
        <w:t>T</w:t>
      </w:r>
      <w:r w:rsidRPr="00D15196">
        <w:rPr>
          <w:lang w:val="fr-FR"/>
        </w:rPr>
        <w:t xml:space="preserve">. Evident, elementul aperiodic are </w:t>
      </w:r>
      <w:r w:rsidRPr="00D15196">
        <w:rPr>
          <w:i/>
          <w:lang w:val="fr-FR"/>
        </w:rPr>
        <w:t>T</w:t>
      </w:r>
      <w:r w:rsidRPr="00D15196">
        <w:rPr>
          <w:lang w:val="fr-FR"/>
        </w:rPr>
        <w:t> &gt;0, polul fiind situat întotdeauna în semiplanul stâng. Regimul dinamic este cu atât mai prelungit, cu cât polul se află mai aproape de origine. Când distanţa faţă de origine este mai mare (adică, constanta de timp este mai mică), cu atât regimul dinamic se stinge mai rapid.</w:t>
      </w:r>
    </w:p>
    <w:p w:rsidR="000C516F" w:rsidRPr="00D15196" w:rsidRDefault="000C516F" w:rsidP="008744FB">
      <w:pPr>
        <w:spacing w:after="0"/>
        <w:contextualSpacing/>
        <w:rPr>
          <w:lang w:val="fr-FR"/>
        </w:rPr>
      </w:pPr>
      <w:r w:rsidRPr="00D15196">
        <w:rPr>
          <w:noProof/>
        </w:rPr>
        <w:drawing>
          <wp:inline distT="0" distB="0" distL="0" distR="0" wp14:anchorId="2D34BDE6" wp14:editId="5B65F30D">
            <wp:extent cx="5610225" cy="2209800"/>
            <wp:effectExtent l="0" t="0" r="9525"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10225" cy="2209800"/>
                    </a:xfrm>
                    <a:prstGeom prst="rect">
                      <a:avLst/>
                    </a:prstGeom>
                    <a:noFill/>
                    <a:ln>
                      <a:noFill/>
                    </a:ln>
                  </pic:spPr>
                </pic:pic>
              </a:graphicData>
            </a:graphic>
          </wp:inline>
        </w:drawing>
      </w:r>
    </w:p>
    <w:p w:rsidR="000C516F" w:rsidRPr="00D15196" w:rsidRDefault="000C516F" w:rsidP="008744FB">
      <w:pPr>
        <w:spacing w:after="0"/>
        <w:contextualSpacing/>
        <w:rPr>
          <w:lang w:val="ro-RO"/>
        </w:rPr>
      </w:pPr>
      <w:r w:rsidRPr="00D15196">
        <w:rPr>
          <w:lang w:val="ro-RO"/>
        </w:rPr>
        <w:t>Figura 1. (a)</w:t>
      </w:r>
      <w:r w:rsidRPr="00D15196">
        <w:rPr>
          <w:b/>
          <w:lang w:val="ro-RO"/>
        </w:rPr>
        <w:t xml:space="preserve">  </w:t>
      </w:r>
      <w:r w:rsidRPr="00D15196">
        <w:rPr>
          <w:lang w:val="ro-RO"/>
        </w:rPr>
        <w:t>Răspunsul la impuls al elementului aperiodic; (b) Forma răspunsului la impuls în funcţie de poziţia polului</w:t>
      </w:r>
    </w:p>
    <w:p w:rsidR="004220F4" w:rsidRPr="00D15196" w:rsidRDefault="004220F4" w:rsidP="008744FB">
      <w:pPr>
        <w:pStyle w:val="Subsol"/>
        <w:tabs>
          <w:tab w:val="clear" w:pos="4320"/>
          <w:tab w:val="clear" w:pos="8640"/>
          <w:tab w:val="left" w:pos="284"/>
        </w:tabs>
        <w:spacing w:after="0" w:line="240" w:lineRule="auto"/>
        <w:contextualSpacing/>
        <w:rPr>
          <w:szCs w:val="24"/>
          <w:lang w:val="fr-FR"/>
        </w:rPr>
      </w:pPr>
      <w:r w:rsidRPr="00D15196">
        <w:rPr>
          <w:szCs w:val="24"/>
          <w:u w:val="single"/>
          <w:lang w:val="fr-FR"/>
        </w:rPr>
        <w:t>Răspunsul indicial</w:t>
      </w:r>
      <w:r w:rsidRPr="00D15196">
        <w:rPr>
          <w:szCs w:val="24"/>
          <w:lang w:val="fr-FR"/>
        </w:rPr>
        <w:t xml:space="preserve"> este</w:t>
      </w:r>
    </w:p>
    <w:p w:rsidR="004220F4" w:rsidRPr="00D15196" w:rsidRDefault="004220F4" w:rsidP="008744FB">
      <w:pPr>
        <w:pStyle w:val="Relatii"/>
        <w:spacing w:before="0" w:after="0"/>
        <w:contextualSpacing/>
        <w:jc w:val="right"/>
        <w:rPr>
          <w:sz w:val="24"/>
          <w:szCs w:val="24"/>
        </w:rPr>
      </w:pPr>
      <w:r w:rsidRPr="00D15196">
        <w:rPr>
          <w:sz w:val="24"/>
          <w:szCs w:val="24"/>
        </w:rPr>
        <w:tab/>
      </w:r>
      <w:r w:rsidRPr="00D15196">
        <w:rPr>
          <w:position w:val="-44"/>
          <w:sz w:val="24"/>
          <w:szCs w:val="24"/>
        </w:rPr>
        <w:object w:dxaOrig="4540" w:dyaOrig="999">
          <v:shape id="_x0000_i1030" type="#_x0000_t75" style="width:227.25pt;height:50.25pt" o:ole="" fillcolor="window">
            <v:imagedata r:id="rId20" o:title=""/>
          </v:shape>
          <o:OLEObject Type="Embed" ProgID="Equation.DSMT4" ShapeID="_x0000_i1030" DrawAspect="Content" ObjectID="_1400070508" r:id="rId21"/>
        </w:object>
      </w:r>
      <w:r w:rsidRPr="00D15196">
        <w:rPr>
          <w:sz w:val="24"/>
          <w:szCs w:val="24"/>
        </w:rPr>
        <w:tab/>
      </w:r>
      <w:r w:rsidRPr="00D15196">
        <w:rPr>
          <w:sz w:val="24"/>
          <w:szCs w:val="24"/>
        </w:rPr>
        <w:tab/>
        <w:t>(</w:t>
      </w:r>
      <w:r w:rsidR="005D64F4" w:rsidRPr="00D15196">
        <w:rPr>
          <w:sz w:val="24"/>
          <w:szCs w:val="24"/>
        </w:rPr>
        <w:t>5</w:t>
      </w:r>
      <w:r w:rsidRPr="00D15196">
        <w:rPr>
          <w:sz w:val="24"/>
          <w:szCs w:val="24"/>
        </w:rPr>
        <w:t>)</w:t>
      </w:r>
    </w:p>
    <w:p w:rsidR="004220F4" w:rsidRPr="00D15196" w:rsidRDefault="004220F4" w:rsidP="008744FB">
      <w:pPr>
        <w:spacing w:after="0"/>
        <w:contextualSpacing/>
        <w:jc w:val="both"/>
        <w:rPr>
          <w:lang w:val="fr-FR"/>
        </w:rPr>
      </w:pPr>
      <w:r w:rsidRPr="00D15196">
        <w:rPr>
          <w:lang w:val="fr-FR"/>
        </w:rPr>
        <w:t xml:space="preserve">având reprezentarea grafică din  fig. </w:t>
      </w:r>
      <w:r w:rsidR="005D64F4" w:rsidRPr="00D15196">
        <w:rPr>
          <w:lang w:val="fr-FR"/>
        </w:rPr>
        <w:t>2.</w:t>
      </w:r>
      <w:r w:rsidRPr="00D15196">
        <w:rPr>
          <w:lang w:val="fr-FR"/>
        </w:rPr>
        <w:t xml:space="preserve">a. Aici sunt ilustrate procedurile grafice pentru determinarea constantei de timp </w:t>
      </w:r>
      <w:r w:rsidRPr="00D15196">
        <w:rPr>
          <w:i/>
          <w:iCs/>
          <w:lang w:val="fr-FR"/>
        </w:rPr>
        <w:t>T</w:t>
      </w:r>
      <w:r w:rsidRPr="00D15196">
        <w:rPr>
          <w:lang w:val="fr-FR"/>
        </w:rPr>
        <w:t xml:space="preserve"> . Aceste proceduri au la bază relaţiile :</w:t>
      </w:r>
    </w:p>
    <w:p w:rsidR="002F22F9" w:rsidRDefault="002F22F9" w:rsidP="008744FB">
      <w:pPr>
        <w:pStyle w:val="Subsol"/>
        <w:tabs>
          <w:tab w:val="clear" w:pos="4320"/>
          <w:tab w:val="clear" w:pos="8640"/>
          <w:tab w:val="left" w:pos="284"/>
        </w:tabs>
        <w:spacing w:after="0" w:line="240" w:lineRule="auto"/>
        <w:contextualSpacing/>
        <w:jc w:val="right"/>
        <w:rPr>
          <w:szCs w:val="24"/>
        </w:rPr>
      </w:pPr>
    </w:p>
    <w:p w:rsidR="00AA1E10" w:rsidRDefault="00660047" w:rsidP="008744FB">
      <w:pPr>
        <w:pStyle w:val="Subsol"/>
        <w:tabs>
          <w:tab w:val="clear" w:pos="4320"/>
          <w:tab w:val="clear" w:pos="8640"/>
          <w:tab w:val="left" w:pos="284"/>
        </w:tabs>
        <w:spacing w:after="0" w:line="240" w:lineRule="auto"/>
        <w:contextualSpacing/>
        <w:jc w:val="right"/>
        <w:rPr>
          <w:szCs w:val="24"/>
          <w:u w:val="single"/>
          <w:lang w:val="fr-FR"/>
        </w:rPr>
      </w:pPr>
      <w:r w:rsidRPr="00D15196">
        <w:rPr>
          <w:szCs w:val="24"/>
        </w:rPr>
        <w:tab/>
      </w:r>
      <w:r w:rsidRPr="00D15196">
        <w:rPr>
          <w:position w:val="-44"/>
          <w:szCs w:val="24"/>
        </w:rPr>
        <w:object w:dxaOrig="5940" w:dyaOrig="980">
          <v:shape id="_x0000_i1031" type="#_x0000_t75" style="width:286.6pt;height:49.5pt" o:ole="" fillcolor="window">
            <v:imagedata r:id="rId22" o:title=""/>
          </v:shape>
          <o:OLEObject Type="Embed" ProgID="Equation.DSMT4" ShapeID="_x0000_i1031" DrawAspect="Content" ObjectID="_1400070509" r:id="rId23"/>
        </w:object>
      </w:r>
      <w:r w:rsidRPr="00D15196">
        <w:rPr>
          <w:szCs w:val="24"/>
        </w:rPr>
        <w:t xml:space="preserve"> </w:t>
      </w:r>
      <w:r w:rsidRPr="00D15196">
        <w:rPr>
          <w:szCs w:val="24"/>
        </w:rPr>
        <w:tab/>
        <w:t xml:space="preserve">            (6)</w:t>
      </w:r>
      <w:r w:rsidR="00AA1E10" w:rsidRPr="00AA1E10">
        <w:rPr>
          <w:szCs w:val="24"/>
          <w:u w:val="single"/>
          <w:lang w:val="fr-FR"/>
        </w:rPr>
        <w:t xml:space="preserve"> </w:t>
      </w:r>
    </w:p>
    <w:p w:rsidR="00AA1E10" w:rsidRPr="00D15196" w:rsidRDefault="00AA1E10" w:rsidP="008744FB">
      <w:pPr>
        <w:pStyle w:val="Subsol"/>
        <w:tabs>
          <w:tab w:val="clear" w:pos="4320"/>
          <w:tab w:val="clear" w:pos="8640"/>
          <w:tab w:val="left" w:pos="284"/>
        </w:tabs>
        <w:spacing w:after="0" w:line="240" w:lineRule="auto"/>
        <w:contextualSpacing/>
        <w:rPr>
          <w:szCs w:val="24"/>
          <w:lang w:val="fr-FR"/>
        </w:rPr>
      </w:pPr>
      <w:r w:rsidRPr="00D15196">
        <w:rPr>
          <w:szCs w:val="24"/>
          <w:u w:val="single"/>
          <w:lang w:val="fr-FR"/>
        </w:rPr>
        <w:t>Răspunsul la frecvenţă</w:t>
      </w:r>
      <w:r w:rsidRPr="00D15196">
        <w:rPr>
          <w:szCs w:val="24"/>
          <w:lang w:val="fr-FR"/>
        </w:rPr>
        <w:t xml:space="preserve"> este</w:t>
      </w:r>
    </w:p>
    <w:p w:rsidR="00AA1E10" w:rsidRPr="00D15196" w:rsidRDefault="00AA1E10" w:rsidP="008744FB">
      <w:pPr>
        <w:pStyle w:val="Relatii"/>
        <w:tabs>
          <w:tab w:val="clear" w:pos="3827"/>
          <w:tab w:val="clear" w:pos="7371"/>
          <w:tab w:val="right" w:pos="0"/>
        </w:tabs>
        <w:spacing w:before="0" w:after="0"/>
        <w:contextualSpacing/>
        <w:jc w:val="right"/>
        <w:rPr>
          <w:sz w:val="24"/>
          <w:szCs w:val="24"/>
        </w:rPr>
      </w:pPr>
      <w:r w:rsidRPr="00D15196">
        <w:rPr>
          <w:sz w:val="24"/>
          <w:szCs w:val="24"/>
        </w:rPr>
        <w:tab/>
      </w:r>
      <w:r w:rsidRPr="00D15196">
        <w:rPr>
          <w:position w:val="-28"/>
          <w:sz w:val="24"/>
          <w:szCs w:val="24"/>
        </w:rPr>
        <w:object w:dxaOrig="1780" w:dyaOrig="660">
          <v:shape id="_x0000_i1032" type="#_x0000_t75" style="width:89.25pt;height:33pt" o:ole="" fillcolor="window">
            <v:imagedata r:id="rId24" o:title=""/>
          </v:shape>
          <o:OLEObject Type="Embed" ProgID="Equation.DSMT4" ShapeID="_x0000_i1032" DrawAspect="Content" ObjectID="_1400070510" r:id="rId25"/>
        </w:object>
      </w:r>
      <w:r w:rsidRPr="00D15196">
        <w:rPr>
          <w:sz w:val="24"/>
          <w:szCs w:val="24"/>
        </w:rPr>
        <w:tab/>
      </w:r>
      <w:r w:rsidRPr="00D15196">
        <w:rPr>
          <w:sz w:val="24"/>
          <w:szCs w:val="24"/>
        </w:rPr>
        <w:tab/>
        <w:t xml:space="preserve">                                          (8)</w:t>
      </w:r>
    </w:p>
    <w:p w:rsidR="00AA1E10" w:rsidRPr="00D15196" w:rsidRDefault="00AA1E10" w:rsidP="008744FB">
      <w:pPr>
        <w:spacing w:after="0"/>
        <w:contextualSpacing/>
        <w:jc w:val="both"/>
        <w:rPr>
          <w:lang w:val="fr-FR"/>
        </w:rPr>
      </w:pPr>
    </w:p>
    <w:p w:rsidR="00AA1E10" w:rsidRPr="00D15196" w:rsidRDefault="00AA1E10" w:rsidP="008744FB">
      <w:pPr>
        <w:spacing w:after="0"/>
        <w:contextualSpacing/>
        <w:jc w:val="both"/>
        <w:rPr>
          <w:lang w:val="fr-FR"/>
        </w:rPr>
      </w:pPr>
      <w:r w:rsidRPr="00D15196">
        <w:rPr>
          <w:lang w:val="fr-FR"/>
        </w:rPr>
        <w:t>şi conduce la următoarele expresii ale amplificării şi defazajului</w:t>
      </w:r>
    </w:p>
    <w:p w:rsidR="00AA1E10" w:rsidRPr="00D15196" w:rsidRDefault="00AA1E10" w:rsidP="008744FB">
      <w:pPr>
        <w:spacing w:after="0"/>
        <w:contextualSpacing/>
        <w:rPr>
          <w:lang w:val="fr-FR"/>
        </w:rPr>
      </w:pPr>
    </w:p>
    <w:p w:rsidR="00AA1E10" w:rsidRPr="00D15196" w:rsidRDefault="00AA1E10" w:rsidP="008744FB">
      <w:pPr>
        <w:spacing w:after="0"/>
        <w:contextualSpacing/>
        <w:jc w:val="right"/>
        <w:rPr>
          <w:lang w:val="fr-FR"/>
        </w:rPr>
      </w:pPr>
      <w:r w:rsidRPr="00D15196">
        <w:rPr>
          <w:position w:val="-40"/>
        </w:rPr>
        <w:object w:dxaOrig="4040" w:dyaOrig="780">
          <v:shape id="_x0000_i1033" type="#_x0000_t75" style="width:201.8pt;height:39pt" o:ole="">
            <v:imagedata r:id="rId26" o:title=""/>
          </v:shape>
          <o:OLEObject Type="Embed" ProgID="Equation.DSMT4" ShapeID="_x0000_i1033" DrawAspect="Content" ObjectID="_1400070511" r:id="rId27"/>
        </w:object>
      </w:r>
      <w:r w:rsidRPr="00D15196">
        <w:rPr>
          <w:position w:val="-40"/>
        </w:rPr>
        <w:t xml:space="preserve">                                      </w:t>
      </w:r>
      <w:r w:rsidRPr="00D15196">
        <w:rPr>
          <w:lang w:val="fr-FR"/>
        </w:rPr>
        <w:t>(9)</w:t>
      </w:r>
    </w:p>
    <w:p w:rsidR="005D64F4" w:rsidRPr="00D15196" w:rsidRDefault="005D64F4" w:rsidP="008744FB">
      <w:pPr>
        <w:pStyle w:val="Relatii"/>
        <w:tabs>
          <w:tab w:val="clear" w:pos="3827"/>
          <w:tab w:val="clear" w:pos="7371"/>
          <w:tab w:val="right" w:pos="0"/>
        </w:tabs>
        <w:spacing w:before="0" w:after="0"/>
        <w:contextualSpacing/>
        <w:jc w:val="center"/>
        <w:rPr>
          <w:sz w:val="24"/>
          <w:szCs w:val="24"/>
        </w:rPr>
      </w:pPr>
      <w:r w:rsidRPr="00D15196">
        <w:rPr>
          <w:noProof/>
          <w:sz w:val="24"/>
          <w:szCs w:val="24"/>
          <w:lang w:val="en-US"/>
        </w:rPr>
        <w:drawing>
          <wp:inline distT="0" distB="0" distL="0" distR="0" wp14:anchorId="712A1309" wp14:editId="76292DE3">
            <wp:extent cx="2287810" cy="1692000"/>
            <wp:effectExtent l="0" t="0" r="0" b="381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rotWithShape="1">
                    <a:blip r:embed="rId28">
                      <a:extLst>
                        <a:ext uri="{28A0092B-C50C-407E-A947-70E740481C1C}">
                          <a14:useLocalDpi xmlns:a14="http://schemas.microsoft.com/office/drawing/2010/main" val="0"/>
                        </a:ext>
                      </a:extLst>
                    </a:blip>
                    <a:srcRect l="-5" t="7727" r="52701" b="15657"/>
                    <a:stretch/>
                  </pic:blipFill>
                  <pic:spPr bwMode="auto">
                    <a:xfrm>
                      <a:off x="0" y="0"/>
                      <a:ext cx="2387841" cy="1765980"/>
                    </a:xfrm>
                    <a:prstGeom prst="rect">
                      <a:avLst/>
                    </a:prstGeom>
                    <a:noFill/>
                    <a:ln>
                      <a:noFill/>
                    </a:ln>
                    <a:extLst>
                      <a:ext uri="{53640926-AAD7-44D8-BBD7-CCE9431645EC}">
                        <a14:shadowObscured xmlns:a14="http://schemas.microsoft.com/office/drawing/2010/main"/>
                      </a:ext>
                    </a:extLst>
                  </pic:spPr>
                </pic:pic>
              </a:graphicData>
            </a:graphic>
          </wp:inline>
        </w:drawing>
      </w:r>
    </w:p>
    <w:p w:rsidR="005D64F4" w:rsidRPr="00D15196" w:rsidRDefault="005D64F4" w:rsidP="008744FB">
      <w:pPr>
        <w:pStyle w:val="TxtFig"/>
        <w:spacing w:after="0"/>
        <w:contextualSpacing/>
        <w:rPr>
          <w:b w:val="0"/>
          <w:sz w:val="24"/>
          <w:szCs w:val="24"/>
          <w:lang w:val="it-IT"/>
        </w:rPr>
      </w:pPr>
      <w:r w:rsidRPr="00D15196">
        <w:rPr>
          <w:b w:val="0"/>
          <w:sz w:val="24"/>
          <w:szCs w:val="24"/>
          <w:lang w:val="it-IT"/>
        </w:rPr>
        <w:t>Figura</w:t>
      </w:r>
      <w:r w:rsidR="00660047" w:rsidRPr="00D15196">
        <w:rPr>
          <w:b w:val="0"/>
          <w:sz w:val="24"/>
          <w:szCs w:val="24"/>
          <w:lang w:val="it-IT"/>
        </w:rPr>
        <w:t xml:space="preserve"> </w:t>
      </w:r>
      <w:r w:rsidRPr="00D15196">
        <w:rPr>
          <w:b w:val="0"/>
          <w:sz w:val="24"/>
          <w:szCs w:val="24"/>
          <w:lang w:val="it-IT"/>
        </w:rPr>
        <w:t xml:space="preserve">2:  </w:t>
      </w:r>
      <w:r w:rsidRPr="00D15196">
        <w:rPr>
          <w:b w:val="0"/>
          <w:bCs/>
          <w:sz w:val="24"/>
          <w:szCs w:val="24"/>
          <w:lang w:val="it-IT"/>
        </w:rPr>
        <w:t>Răspunsul la treaptă</w:t>
      </w:r>
      <w:r w:rsidR="00940B17">
        <w:rPr>
          <w:b w:val="0"/>
          <w:bCs/>
          <w:sz w:val="24"/>
          <w:szCs w:val="24"/>
          <w:lang w:val="it-IT"/>
        </w:rPr>
        <w:t xml:space="preserve"> </w:t>
      </w:r>
      <w:r w:rsidRPr="00D15196">
        <w:rPr>
          <w:b w:val="0"/>
          <w:bCs/>
          <w:sz w:val="24"/>
          <w:szCs w:val="24"/>
          <w:lang w:val="it-IT"/>
        </w:rPr>
        <w:t>al elementului aperiodic</w:t>
      </w:r>
      <w:r w:rsidR="00940B17">
        <w:rPr>
          <w:b w:val="0"/>
          <w:bCs/>
          <w:sz w:val="24"/>
          <w:szCs w:val="24"/>
          <w:lang w:val="it-IT"/>
        </w:rPr>
        <w:t xml:space="preserve"> (filtrul de ordinul unu)</w:t>
      </w:r>
    </w:p>
    <w:p w:rsidR="0024507E" w:rsidRPr="00D15196" w:rsidRDefault="0024507E" w:rsidP="008744FB">
      <w:pPr>
        <w:pStyle w:val="Subsol"/>
        <w:tabs>
          <w:tab w:val="clear" w:pos="4320"/>
          <w:tab w:val="clear" w:pos="8640"/>
          <w:tab w:val="left" w:pos="284"/>
        </w:tabs>
        <w:spacing w:after="0" w:line="240" w:lineRule="auto"/>
        <w:contextualSpacing/>
        <w:rPr>
          <w:szCs w:val="24"/>
          <w:u w:val="single"/>
          <w:lang w:val="fr-FR"/>
        </w:rPr>
      </w:pPr>
    </w:p>
    <w:p w:rsidR="004220F4" w:rsidRPr="00D15196" w:rsidRDefault="004220F4" w:rsidP="008744FB">
      <w:pPr>
        <w:spacing w:after="0"/>
        <w:contextualSpacing/>
        <w:jc w:val="both"/>
        <w:rPr>
          <w:lang w:val="fr-FR"/>
        </w:rPr>
      </w:pPr>
      <w:r w:rsidRPr="00D15196">
        <w:rPr>
          <w:bCs/>
          <w:iCs/>
          <w:u w:val="single"/>
          <w:lang w:val="fr-FR"/>
        </w:rPr>
        <w:t>Caracteristica Nyquist</w:t>
      </w:r>
      <w:r w:rsidRPr="00D15196">
        <w:rPr>
          <w:b/>
          <w:lang w:val="fr-FR"/>
        </w:rPr>
        <w:t xml:space="preserve"> </w:t>
      </w:r>
      <w:r w:rsidRPr="00D15196">
        <w:rPr>
          <w:lang w:val="fr-FR"/>
        </w:rPr>
        <w:t xml:space="preserve">este forma unui cerc cu raza </w:t>
      </w:r>
      <w:r w:rsidRPr="00D15196">
        <w:rPr>
          <w:i/>
          <w:iCs/>
          <w:lang w:val="fr-FR"/>
        </w:rPr>
        <w:t>K/</w:t>
      </w:r>
      <w:r w:rsidRPr="00D15196">
        <w:rPr>
          <w:lang w:val="fr-FR"/>
        </w:rPr>
        <w:t>2 şi cu centrul în punctul de coordonate (</w:t>
      </w:r>
      <w:r w:rsidRPr="00D15196">
        <w:rPr>
          <w:i/>
          <w:lang w:val="fr-FR"/>
        </w:rPr>
        <w:t>K</w:t>
      </w:r>
      <w:r w:rsidRPr="00D15196">
        <w:rPr>
          <w:i/>
          <w:iCs/>
          <w:lang w:val="fr-FR"/>
        </w:rPr>
        <w:t>/</w:t>
      </w:r>
      <w:r w:rsidRPr="00D15196">
        <w:rPr>
          <w:lang w:val="fr-FR"/>
        </w:rPr>
        <w:t xml:space="preserve">2,j.0). Atunci când </w:t>
      </w:r>
      <w:r w:rsidRPr="00D15196">
        <w:rPr>
          <w:i/>
          <w:iCs/>
        </w:rPr>
        <w:sym w:font="Symbol" w:char="F077"/>
      </w:r>
      <w:r w:rsidRPr="00D15196">
        <w:rPr>
          <w:lang w:val="fr-FR"/>
        </w:rPr>
        <w:t xml:space="preserve"> variază de la 0 la </w:t>
      </w:r>
      <w:r w:rsidRPr="00D15196">
        <w:rPr>
          <w:i/>
          <w:iCs/>
          <w:lang w:val="fr-FR"/>
        </w:rPr>
        <w:t>+</w:t>
      </w:r>
      <w:r w:rsidRPr="00D15196">
        <w:rPr>
          <w:i/>
          <w:iCs/>
        </w:rPr>
        <w:sym w:font="Symbol" w:char="F0A5"/>
      </w:r>
      <w:r w:rsidRPr="00D15196">
        <w:rPr>
          <w:lang w:val="fr-FR"/>
        </w:rPr>
        <w:t xml:space="preserve"> , este parcurs semicercul situat sub axa reală. (fig.</w:t>
      </w:r>
      <w:r w:rsidR="00660047" w:rsidRPr="00D15196">
        <w:rPr>
          <w:lang w:val="fr-FR"/>
        </w:rPr>
        <w:t>3</w:t>
      </w:r>
      <w:r w:rsidRPr="00D15196">
        <w:rPr>
          <w:lang w:val="fr-FR"/>
        </w:rPr>
        <w:t>).</w:t>
      </w:r>
    </w:p>
    <w:p w:rsidR="00660047" w:rsidRPr="00D15196" w:rsidRDefault="00660047" w:rsidP="008744FB">
      <w:pPr>
        <w:spacing w:after="0"/>
        <w:ind w:firstLine="284"/>
        <w:contextualSpacing/>
        <w:rPr>
          <w:lang w:val="fr-FR"/>
        </w:rPr>
      </w:pPr>
      <w:r w:rsidRPr="00D15196">
        <w:rPr>
          <w:noProof/>
        </w:rPr>
        <w:drawing>
          <wp:inline distT="0" distB="0" distL="0" distR="0" wp14:anchorId="24D253C7" wp14:editId="33E4CBF1">
            <wp:extent cx="2362200" cy="1409700"/>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362200" cy="1409700"/>
                    </a:xfrm>
                    <a:prstGeom prst="rect">
                      <a:avLst/>
                    </a:prstGeom>
                    <a:noFill/>
                    <a:ln>
                      <a:noFill/>
                    </a:ln>
                  </pic:spPr>
                </pic:pic>
              </a:graphicData>
            </a:graphic>
          </wp:inline>
        </w:drawing>
      </w:r>
    </w:p>
    <w:p w:rsidR="00660047" w:rsidRPr="00D15196" w:rsidRDefault="00660047" w:rsidP="008744FB">
      <w:pPr>
        <w:pStyle w:val="TxtFig"/>
        <w:spacing w:after="0"/>
        <w:contextualSpacing/>
        <w:rPr>
          <w:b w:val="0"/>
          <w:bCs/>
          <w:sz w:val="24"/>
          <w:szCs w:val="24"/>
          <w:lang w:val="en-US"/>
        </w:rPr>
      </w:pPr>
      <w:r w:rsidRPr="00D15196">
        <w:rPr>
          <w:b w:val="0"/>
          <w:sz w:val="24"/>
          <w:szCs w:val="24"/>
          <w:lang w:val="en-US"/>
        </w:rPr>
        <w:t>Figura 3:</w:t>
      </w:r>
      <w:r w:rsidRPr="00D15196">
        <w:rPr>
          <w:b w:val="0"/>
          <w:bCs/>
          <w:sz w:val="24"/>
          <w:szCs w:val="24"/>
          <w:lang w:val="en-US"/>
        </w:rPr>
        <w:t xml:space="preserve"> Caracteristica Nyquist pentru elementul aperiodic</w:t>
      </w:r>
    </w:p>
    <w:p w:rsidR="00660047" w:rsidRPr="00D15196" w:rsidRDefault="00660047" w:rsidP="008744FB">
      <w:pPr>
        <w:spacing w:after="0"/>
        <w:ind w:firstLine="284"/>
        <w:contextualSpacing/>
        <w:jc w:val="both"/>
        <w:rPr>
          <w:lang w:val="fr-FR"/>
        </w:rPr>
      </w:pPr>
    </w:p>
    <w:p w:rsidR="004220F4" w:rsidRPr="00D15196" w:rsidRDefault="004220F4" w:rsidP="008744FB">
      <w:pPr>
        <w:spacing w:after="0"/>
        <w:contextualSpacing/>
        <w:jc w:val="both"/>
        <w:rPr>
          <w:lang w:val="fr-FR"/>
        </w:rPr>
      </w:pPr>
      <w:r w:rsidRPr="00D15196">
        <w:rPr>
          <w:bCs/>
          <w:iCs/>
          <w:u w:val="single"/>
          <w:lang w:val="fr-FR"/>
        </w:rPr>
        <w:t>Caracteristicile Bode</w:t>
      </w:r>
      <w:r w:rsidRPr="00D15196">
        <w:rPr>
          <w:lang w:val="fr-FR"/>
        </w:rPr>
        <w:t xml:space="preserve"> se pot trasa punct cu punct, calculând amplificarea în dB, pornind de la rel</w:t>
      </w:r>
      <w:r w:rsidR="004D0EFE" w:rsidRPr="00D15196">
        <w:rPr>
          <w:lang w:val="fr-FR"/>
        </w:rPr>
        <w:t>a</w:t>
      </w:r>
      <w:r w:rsidRPr="00D15196">
        <w:rPr>
          <w:lang w:val="fr-FR"/>
        </w:rPr>
        <w:t>ţia (</w:t>
      </w:r>
      <w:r w:rsidR="00E11AEF" w:rsidRPr="00D15196">
        <w:rPr>
          <w:lang w:val="fr-FR"/>
        </w:rPr>
        <w:t>9</w:t>
      </w:r>
      <w:r w:rsidRPr="00D15196">
        <w:rPr>
          <w:lang w:val="fr-FR"/>
        </w:rPr>
        <w:t>) :</w:t>
      </w:r>
    </w:p>
    <w:p w:rsidR="004220F4" w:rsidRPr="00D15196" w:rsidRDefault="004220F4" w:rsidP="008744FB">
      <w:pPr>
        <w:spacing w:after="0"/>
        <w:contextualSpacing/>
        <w:jc w:val="right"/>
        <w:rPr>
          <w:lang w:val="fr-FR"/>
        </w:rPr>
      </w:pPr>
      <w:r w:rsidRPr="00D15196">
        <w:rPr>
          <w:position w:val="-42"/>
        </w:rPr>
        <w:object w:dxaOrig="5740" w:dyaOrig="960">
          <v:shape id="_x0000_i1034" type="#_x0000_t75" style="width:287.3pt;height:48pt" o:ole="" fillcolor="window">
            <v:imagedata r:id="rId30" o:title=""/>
          </v:shape>
          <o:OLEObject Type="Embed" ProgID="Equation.DSMT4" ShapeID="_x0000_i1034" DrawAspect="Content" ObjectID="_1400070512" r:id="rId31"/>
        </w:object>
      </w:r>
      <w:r w:rsidRPr="00D15196">
        <w:rPr>
          <w:lang w:val="fr-FR"/>
        </w:rPr>
        <w:tab/>
      </w:r>
      <w:r w:rsidRPr="00D15196">
        <w:rPr>
          <w:lang w:val="fr-FR"/>
        </w:rPr>
        <w:tab/>
      </w:r>
      <w:r w:rsidRPr="00D15196">
        <w:rPr>
          <w:lang w:val="fr-FR"/>
        </w:rPr>
        <w:tab/>
        <w:t>(</w:t>
      </w:r>
      <w:r w:rsidR="00E11AEF" w:rsidRPr="00D15196">
        <w:rPr>
          <w:lang w:val="fr-FR"/>
        </w:rPr>
        <w:t>10</w:t>
      </w:r>
      <w:r w:rsidRPr="00D15196">
        <w:rPr>
          <w:lang w:val="fr-FR"/>
        </w:rPr>
        <w:t>)</w:t>
      </w:r>
    </w:p>
    <w:p w:rsidR="0024507E" w:rsidRPr="00D15196" w:rsidRDefault="0024507E" w:rsidP="008744FB">
      <w:pPr>
        <w:spacing w:after="0"/>
        <w:contextualSpacing/>
        <w:jc w:val="right"/>
        <w:rPr>
          <w:lang w:val="fr-FR"/>
        </w:rPr>
      </w:pPr>
    </w:p>
    <w:p w:rsidR="004220F4" w:rsidRPr="00D15196" w:rsidRDefault="00D276BF" w:rsidP="008744FB">
      <w:pPr>
        <w:spacing w:after="0"/>
        <w:contextualSpacing/>
        <w:jc w:val="both"/>
      </w:pPr>
      <w:r w:rsidRPr="00D15196">
        <w:rPr>
          <w:lang w:val="fr-FR"/>
        </w:rPr>
        <w:t>s</w:t>
      </w:r>
      <w:r w:rsidR="004220F4" w:rsidRPr="00D15196">
        <w:rPr>
          <w:lang w:val="fr-FR"/>
        </w:rPr>
        <w:t xml:space="preserve">i defazajul, </w:t>
      </w:r>
      <w:r w:rsidR="004220F4" w:rsidRPr="00D15196">
        <w:rPr>
          <w:position w:val="-10"/>
        </w:rPr>
        <w:object w:dxaOrig="1900" w:dyaOrig="320">
          <v:shape id="_x0000_i1035" type="#_x0000_t75" style="width:95.3pt;height:15.75pt" o:ole="">
            <v:imagedata r:id="rId32" o:title=""/>
          </v:shape>
          <o:OLEObject Type="Embed" ProgID="Equation.DSMT4" ShapeID="_x0000_i1035" DrawAspect="Content" ObjectID="_1400070513" r:id="rId33"/>
        </w:object>
      </w:r>
      <w:r w:rsidR="004220F4" w:rsidRPr="00D15196">
        <w:rPr>
          <w:lang w:val="fr-FR"/>
        </w:rPr>
        <w:t xml:space="preserve">, obţinându-se caracteristicile exacte. Este însă posibil să se utilizeze o reprezentare aproximativă a caracteristicii de amplificare, prin asimptotele acestei caracteristici. </w:t>
      </w:r>
      <w:r w:rsidR="004220F4" w:rsidRPr="00D15196">
        <w:t xml:space="preserve">Aceasta este </w:t>
      </w:r>
      <w:r w:rsidR="00CE7D8E" w:rsidRPr="00D15196">
        <w:rPr>
          <w:b/>
          <w:i/>
        </w:rPr>
        <w:t>caracteristica asimpto</w:t>
      </w:r>
      <w:r w:rsidR="004220F4" w:rsidRPr="00D15196">
        <w:rPr>
          <w:b/>
          <w:i/>
        </w:rPr>
        <w:t>tică</w:t>
      </w:r>
      <w:r w:rsidR="004220F4" w:rsidRPr="00D15196">
        <w:t>, formată din :</w:t>
      </w:r>
    </w:p>
    <w:p w:rsidR="004220F4" w:rsidRPr="00D15196" w:rsidRDefault="004220F4" w:rsidP="008744FB">
      <w:pPr>
        <w:pStyle w:val="Listparagraf"/>
        <w:numPr>
          <w:ilvl w:val="0"/>
          <w:numId w:val="30"/>
        </w:numPr>
        <w:spacing w:after="0"/>
        <w:jc w:val="both"/>
      </w:pPr>
      <w:r w:rsidRPr="00D15196">
        <w:t xml:space="preserve">dreaptă orizontală pentru </w:t>
      </w:r>
      <w:r w:rsidRPr="00D15196">
        <w:object w:dxaOrig="859" w:dyaOrig="360">
          <v:shape id="_x0000_i1036" type="#_x0000_t75" style="width:42.75pt;height:18pt" o:ole="">
            <v:imagedata r:id="rId34" o:title=""/>
          </v:shape>
          <o:OLEObject Type="Embed" ProgID="Equation.DSMT4" ShapeID="_x0000_i1036" DrawAspect="Content" ObjectID="_1400070514" r:id="rId35"/>
        </w:object>
      </w:r>
      <w:r w:rsidRPr="00D15196">
        <w:t xml:space="preserve">, când </w:t>
      </w:r>
      <w:r w:rsidR="00D34351" w:rsidRPr="00D15196">
        <w:rPr>
          <w:position w:val="-12"/>
        </w:rPr>
        <w:object w:dxaOrig="1359" w:dyaOrig="360">
          <v:shape id="_x0000_i1037" type="#_x0000_t75" style="width:68.2pt;height:18pt" o:ole="">
            <v:imagedata r:id="rId36" o:title=""/>
          </v:shape>
          <o:OLEObject Type="Embed" ProgID="Equation.3" ShapeID="_x0000_i1037" DrawAspect="Content" ObjectID="_1400070515" r:id="rId37"/>
        </w:object>
      </w:r>
      <w:r w:rsidR="00F117C4" w:rsidRPr="00D15196">
        <w:t> </w:t>
      </w:r>
      <w:r w:rsidR="00F117C4" w:rsidRPr="00D15196">
        <w:rPr>
          <w:lang w:val="fr-FR"/>
        </w:rPr>
        <w:t>;</w:t>
      </w:r>
    </w:p>
    <w:p w:rsidR="004220F4" w:rsidRPr="00D15196" w:rsidRDefault="004220F4" w:rsidP="008744FB">
      <w:pPr>
        <w:pStyle w:val="Listparagraf"/>
        <w:numPr>
          <w:ilvl w:val="0"/>
          <w:numId w:val="30"/>
        </w:numPr>
        <w:spacing w:after="0"/>
        <w:jc w:val="both"/>
      </w:pPr>
      <w:r w:rsidRPr="00D15196">
        <w:rPr>
          <w:lang w:val="fr-FR"/>
        </w:rPr>
        <w:t xml:space="preserve">dreaptă cu panta de – 20 dB/dec, pentru </w:t>
      </w:r>
      <w:r w:rsidRPr="00D15196">
        <w:rPr>
          <w:position w:val="-12"/>
        </w:rPr>
        <w:object w:dxaOrig="859" w:dyaOrig="360">
          <v:shape id="_x0000_i1038" type="#_x0000_t75" style="width:42.75pt;height:18pt" o:ole="">
            <v:imagedata r:id="rId38" o:title=""/>
          </v:shape>
          <o:OLEObject Type="Embed" ProgID="Equation.DSMT4" ShapeID="_x0000_i1038" DrawAspect="Content" ObjectID="_1400070516" r:id="rId39"/>
        </w:object>
      </w:r>
      <w:r w:rsidRPr="00D15196">
        <w:rPr>
          <w:lang w:val="fr-FR"/>
        </w:rPr>
        <w:t xml:space="preserve">. </w:t>
      </w:r>
      <w:r w:rsidRPr="00D15196">
        <w:t>Intr-adevăr, la frecvenţe mari, adică atunci când</w:t>
      </w:r>
      <w:r w:rsidR="00C41F98" w:rsidRPr="00D15196">
        <w:rPr>
          <w:position w:val="-6"/>
        </w:rPr>
        <w:object w:dxaOrig="999" w:dyaOrig="279">
          <v:shape id="_x0000_i1039" type="#_x0000_t75" style="width:50.25pt;height:14.25pt" o:ole="">
            <v:imagedata r:id="rId40" o:title=""/>
          </v:shape>
          <o:OLEObject Type="Embed" ProgID="Equation.3" ShapeID="_x0000_i1039" DrawAspect="Content" ObjectID="_1400070517" r:id="rId41"/>
        </w:object>
      </w:r>
      <w:r w:rsidR="00D34351" w:rsidRPr="00D15196">
        <w:t xml:space="preserve"> </w:t>
      </w:r>
      <w:r w:rsidRPr="00D15196">
        <w:t xml:space="preserve">  avem</w:t>
      </w:r>
    </w:p>
    <w:p w:rsidR="00CE7D8E" w:rsidRPr="00D15196" w:rsidRDefault="00CE7D8E" w:rsidP="008744FB">
      <w:pPr>
        <w:spacing w:after="0"/>
        <w:contextualSpacing/>
        <w:jc w:val="both"/>
        <w:rPr>
          <w:lang w:val="fr-FR"/>
        </w:rPr>
      </w:pPr>
    </w:p>
    <w:p w:rsidR="00D34351" w:rsidRPr="00D15196" w:rsidRDefault="00EE0F94" w:rsidP="008744FB">
      <w:pPr>
        <w:spacing w:after="0"/>
        <w:contextualSpacing/>
        <w:rPr>
          <w:lang w:val="fr-FR"/>
        </w:rPr>
      </w:pPr>
      <w:r w:rsidRPr="00D15196">
        <w:rPr>
          <w:position w:val="-12"/>
        </w:rPr>
        <w:object w:dxaOrig="5780" w:dyaOrig="440">
          <v:shape id="_x0000_i1040" type="#_x0000_t75" style="width:288.7pt;height:21.75pt" o:ole="">
            <v:imagedata r:id="rId42" o:title=""/>
          </v:shape>
          <o:OLEObject Type="Embed" ProgID="Equation.3" ShapeID="_x0000_i1040" DrawAspect="Content" ObjectID="_1400070518" r:id="rId43"/>
        </w:object>
      </w:r>
    </w:p>
    <w:p w:rsidR="00D34351" w:rsidRPr="00D15196" w:rsidRDefault="00D34351" w:rsidP="008744FB">
      <w:pPr>
        <w:spacing w:after="0"/>
        <w:contextualSpacing/>
        <w:jc w:val="both"/>
        <w:rPr>
          <w:lang w:val="fr-FR"/>
        </w:rPr>
      </w:pPr>
    </w:p>
    <w:p w:rsidR="004220F4" w:rsidRPr="00D15196" w:rsidRDefault="004220F4" w:rsidP="008744FB">
      <w:pPr>
        <w:spacing w:after="0"/>
        <w:contextualSpacing/>
        <w:jc w:val="both"/>
        <w:rPr>
          <w:lang w:val="fr-FR"/>
        </w:rPr>
      </w:pPr>
      <w:r w:rsidRPr="00D15196">
        <w:rPr>
          <w:lang w:val="fr-FR"/>
        </w:rPr>
        <w:t xml:space="preserve">Frecvenţa </w:t>
      </w:r>
      <w:r w:rsidRPr="00D15196">
        <w:rPr>
          <w:position w:val="-12"/>
        </w:rPr>
        <w:object w:dxaOrig="880" w:dyaOrig="360">
          <v:shape id="_x0000_i1041" type="#_x0000_t75" style="width:44.25pt;height:18pt" o:ole="">
            <v:imagedata r:id="rId44" o:title=""/>
          </v:shape>
          <o:OLEObject Type="Embed" ProgID="Equation.DSMT4" ShapeID="_x0000_i1041" DrawAspect="Content" ObjectID="_1400070519" r:id="rId45"/>
        </w:object>
      </w:r>
      <w:r w:rsidRPr="00D15196">
        <w:rPr>
          <w:lang w:val="fr-FR"/>
        </w:rPr>
        <w:t xml:space="preserve"> la care caracteristica Bode se frânge se numeşte </w:t>
      </w:r>
      <w:r w:rsidRPr="00D15196">
        <w:rPr>
          <w:b/>
          <w:i/>
          <w:lang w:val="fr-FR"/>
        </w:rPr>
        <w:t>frecvenţă de f</w:t>
      </w:r>
      <w:r w:rsidR="00CE7D8E" w:rsidRPr="00D15196">
        <w:rPr>
          <w:b/>
          <w:i/>
          <w:lang w:val="fr-FR"/>
        </w:rPr>
        <w:t>r</w:t>
      </w:r>
      <w:r w:rsidRPr="00D15196">
        <w:rPr>
          <w:b/>
          <w:i/>
          <w:lang w:val="fr-FR"/>
        </w:rPr>
        <w:t>ângere</w:t>
      </w:r>
      <w:r w:rsidRPr="00D15196">
        <w:rPr>
          <w:lang w:val="fr-FR"/>
        </w:rPr>
        <w:t xml:space="preserve"> (uneori, ea este denumită </w:t>
      </w:r>
      <w:r w:rsidRPr="00D15196">
        <w:rPr>
          <w:b/>
          <w:i/>
          <w:lang w:val="fr-FR"/>
        </w:rPr>
        <w:t>frecvenţă de tăiere</w:t>
      </w:r>
      <w:r w:rsidRPr="00D15196">
        <w:rPr>
          <w:lang w:val="fr-FR"/>
        </w:rPr>
        <w:t xml:space="preserve">). </w:t>
      </w:r>
    </w:p>
    <w:p w:rsidR="00E11AEF" w:rsidRPr="00D15196" w:rsidRDefault="00E11AEF" w:rsidP="008744FB">
      <w:pPr>
        <w:spacing w:after="0"/>
        <w:contextualSpacing/>
        <w:jc w:val="both"/>
        <w:rPr>
          <w:lang w:val="fr-FR"/>
        </w:rPr>
      </w:pPr>
    </w:p>
    <w:p w:rsidR="00E11AEF" w:rsidRPr="00D15196" w:rsidRDefault="00E11AEF" w:rsidP="008744FB">
      <w:pPr>
        <w:spacing w:after="0"/>
        <w:contextualSpacing/>
        <w:rPr>
          <w:lang w:val="fr-FR"/>
        </w:rPr>
      </w:pPr>
      <w:r w:rsidRPr="00D15196">
        <w:rPr>
          <w:noProof/>
        </w:rPr>
        <w:drawing>
          <wp:inline distT="0" distB="0" distL="0" distR="0" wp14:anchorId="6B709D70" wp14:editId="5A54B710">
            <wp:extent cx="4581026" cy="2952000"/>
            <wp:effectExtent l="0" t="0" r="0" b="1270"/>
            <wp:docPr id="384" name="Picture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rotWithShape="1">
                    <a:blip r:embed="rId46">
                      <a:extLst>
                        <a:ext uri="{28A0092B-C50C-407E-A947-70E740481C1C}">
                          <a14:useLocalDpi xmlns:a14="http://schemas.microsoft.com/office/drawing/2010/main" val="0"/>
                        </a:ext>
                      </a:extLst>
                    </a:blip>
                    <a:srcRect t="-2" b="8949"/>
                    <a:stretch/>
                  </pic:blipFill>
                  <pic:spPr bwMode="auto">
                    <a:xfrm>
                      <a:off x="0" y="0"/>
                      <a:ext cx="4598219" cy="2963079"/>
                    </a:xfrm>
                    <a:prstGeom prst="rect">
                      <a:avLst/>
                    </a:prstGeom>
                    <a:noFill/>
                    <a:ln>
                      <a:noFill/>
                    </a:ln>
                    <a:extLst>
                      <a:ext uri="{53640926-AAD7-44D8-BBD7-CCE9431645EC}">
                        <a14:shadowObscured xmlns:a14="http://schemas.microsoft.com/office/drawing/2010/main"/>
                      </a:ext>
                    </a:extLst>
                  </pic:spPr>
                </pic:pic>
              </a:graphicData>
            </a:graphic>
          </wp:inline>
        </w:drawing>
      </w:r>
    </w:p>
    <w:p w:rsidR="00E11AEF" w:rsidRPr="00D15196" w:rsidRDefault="00E11AEF" w:rsidP="008744FB">
      <w:pPr>
        <w:pStyle w:val="TxtFig"/>
        <w:spacing w:after="0"/>
        <w:contextualSpacing/>
        <w:rPr>
          <w:b w:val="0"/>
          <w:bCs/>
          <w:sz w:val="24"/>
          <w:szCs w:val="24"/>
        </w:rPr>
      </w:pPr>
      <w:r w:rsidRPr="00D15196">
        <w:rPr>
          <w:b w:val="0"/>
          <w:sz w:val="24"/>
          <w:szCs w:val="24"/>
        </w:rPr>
        <w:t xml:space="preserve">Figura 4 : </w:t>
      </w:r>
      <w:r w:rsidRPr="00D15196">
        <w:rPr>
          <w:b w:val="0"/>
          <w:bCs/>
          <w:sz w:val="24"/>
          <w:szCs w:val="24"/>
        </w:rPr>
        <w:t>Caracteristicile Bode pentru un sistem de ordinul unu</w:t>
      </w:r>
    </w:p>
    <w:p w:rsidR="00E11AEF" w:rsidRPr="00D15196" w:rsidRDefault="00E11AEF" w:rsidP="008744FB">
      <w:pPr>
        <w:spacing w:after="0"/>
        <w:contextualSpacing/>
        <w:jc w:val="both"/>
        <w:rPr>
          <w:lang w:val="fr-FR"/>
        </w:rPr>
      </w:pPr>
    </w:p>
    <w:p w:rsidR="00F64BDD" w:rsidRPr="00D15196" w:rsidRDefault="004220F4" w:rsidP="008744FB">
      <w:pPr>
        <w:spacing w:after="0"/>
        <w:ind w:firstLine="720"/>
        <w:contextualSpacing/>
        <w:jc w:val="both"/>
        <w:rPr>
          <w:lang w:val="fr-FR"/>
        </w:rPr>
      </w:pPr>
      <w:r w:rsidRPr="00D15196">
        <w:rPr>
          <w:lang w:val="fr-FR"/>
        </w:rPr>
        <w:t xml:space="preserve">Caracteristica asimptotică este un </w:t>
      </w:r>
      <w:r w:rsidRPr="00D15196">
        <w:rPr>
          <w:b/>
          <w:i/>
          <w:lang w:val="fr-FR"/>
        </w:rPr>
        <w:t>model frecvenţial parametric</w:t>
      </w:r>
      <w:r w:rsidRPr="00D15196">
        <w:rPr>
          <w:lang w:val="fr-FR"/>
        </w:rPr>
        <w:t xml:space="preserve">, deoarece el defineşte filtrul prin doi parametri : </w:t>
      </w:r>
      <w:r w:rsidRPr="00D15196">
        <w:rPr>
          <w:u w:val="single"/>
          <w:lang w:val="fr-FR"/>
        </w:rPr>
        <w:t>coeficientul static de amplificare</w:t>
      </w:r>
      <w:r w:rsidRPr="00D15196">
        <w:rPr>
          <w:lang w:val="fr-FR"/>
        </w:rPr>
        <w:t xml:space="preserve"> în dB şi </w:t>
      </w:r>
      <w:r w:rsidRPr="00D15196">
        <w:rPr>
          <w:u w:val="single"/>
          <w:lang w:val="fr-FR"/>
        </w:rPr>
        <w:t>frecvenţa de frângere</w:t>
      </w:r>
      <w:r w:rsidRPr="00D15196">
        <w:rPr>
          <w:lang w:val="fr-FR"/>
        </w:rPr>
        <w:t xml:space="preserve">. Distanţa maximă dintre caracteristica asimptoptică şi cea reală este de 3dB, la pulsaţia </w:t>
      </w:r>
      <w:r w:rsidRPr="00D15196">
        <w:rPr>
          <w:i/>
          <w:iCs/>
        </w:rPr>
        <w:sym w:font="Symbol" w:char="F077"/>
      </w:r>
      <w:r w:rsidRPr="00D15196">
        <w:rPr>
          <w:i/>
          <w:iCs/>
          <w:vertAlign w:val="subscript"/>
          <w:lang w:val="fr-FR"/>
        </w:rPr>
        <w:t xml:space="preserve">t </w:t>
      </w:r>
      <w:r w:rsidRPr="00D15196">
        <w:rPr>
          <w:i/>
          <w:iCs/>
          <w:lang w:val="fr-FR"/>
        </w:rPr>
        <w:t>,</w:t>
      </w:r>
      <w:r w:rsidRPr="00D15196">
        <w:rPr>
          <w:i/>
          <w:iCs/>
          <w:vertAlign w:val="subscript"/>
          <w:lang w:val="fr-FR"/>
        </w:rPr>
        <w:t xml:space="preserve"> </w:t>
      </w:r>
      <w:r w:rsidRPr="00D15196">
        <w:rPr>
          <w:lang w:val="fr-FR"/>
        </w:rPr>
        <w:t>şi de 1dB, la 0,5</w:t>
      </w:r>
      <w:r w:rsidRPr="00D15196">
        <w:rPr>
          <w:i/>
          <w:iCs/>
        </w:rPr>
        <w:sym w:font="Symbol" w:char="F077"/>
      </w:r>
      <w:r w:rsidRPr="00D15196">
        <w:rPr>
          <w:i/>
          <w:iCs/>
          <w:vertAlign w:val="subscript"/>
          <w:lang w:val="fr-FR"/>
        </w:rPr>
        <w:t>t</w:t>
      </w:r>
      <w:r w:rsidRPr="00D15196">
        <w:rPr>
          <w:lang w:val="fr-FR"/>
        </w:rPr>
        <w:t xml:space="preserve"> şi 2</w:t>
      </w:r>
      <w:r w:rsidRPr="00D15196">
        <w:rPr>
          <w:i/>
          <w:iCs/>
        </w:rPr>
        <w:sym w:font="Symbol" w:char="F077"/>
      </w:r>
      <w:r w:rsidRPr="00D15196">
        <w:rPr>
          <w:i/>
          <w:iCs/>
          <w:vertAlign w:val="subscript"/>
          <w:lang w:val="fr-FR"/>
        </w:rPr>
        <w:t>t</w:t>
      </w:r>
      <w:r w:rsidRPr="00D15196">
        <w:rPr>
          <w:lang w:val="fr-FR"/>
        </w:rPr>
        <w:t xml:space="preserve">. Caracteristicile de amplificare şi de defazaj, reale şi aproximative, sunt reprezentate în fig. </w:t>
      </w:r>
      <w:r w:rsidR="00F64BDD" w:rsidRPr="00D15196">
        <w:rPr>
          <w:lang w:val="fr-FR"/>
        </w:rPr>
        <w:t>4</w:t>
      </w:r>
      <w:r w:rsidRPr="00D15196">
        <w:rPr>
          <w:lang w:val="fr-FR"/>
        </w:rPr>
        <w:t>.</w:t>
      </w:r>
    </w:p>
    <w:p w:rsidR="00365E08" w:rsidRPr="00D15196" w:rsidRDefault="00365E08" w:rsidP="008744FB">
      <w:pPr>
        <w:spacing w:after="0"/>
        <w:contextualSpacing/>
        <w:jc w:val="both"/>
        <w:rPr>
          <w:b/>
          <w:bCs/>
          <w:i/>
          <w:lang w:val="fr-FR"/>
        </w:rPr>
      </w:pPr>
    </w:p>
    <w:p w:rsidR="00365E08" w:rsidRPr="00D15196" w:rsidRDefault="004220F4" w:rsidP="008744FB">
      <w:pPr>
        <w:spacing w:after="0"/>
        <w:contextualSpacing/>
        <w:jc w:val="both"/>
        <w:rPr>
          <w:lang w:val="fr-FR"/>
        </w:rPr>
      </w:pPr>
      <w:r w:rsidRPr="003D438F">
        <w:rPr>
          <w:b/>
          <w:bCs/>
          <w:i/>
          <w:u w:val="single"/>
          <w:lang w:val="fr-FR"/>
        </w:rPr>
        <w:t>Observaţii</w:t>
      </w:r>
      <w:r w:rsidRPr="00D15196">
        <w:rPr>
          <w:i/>
          <w:lang w:val="fr-FR"/>
        </w:rPr>
        <w:t>.</w:t>
      </w:r>
      <w:r w:rsidRPr="00D15196">
        <w:rPr>
          <w:lang w:val="fr-FR"/>
        </w:rPr>
        <w:t xml:space="preserve"> 1</w:t>
      </w:r>
      <w:r w:rsidR="003D438F">
        <w:rPr>
          <w:lang w:val="fr-FR"/>
        </w:rPr>
        <w:t>)</w:t>
      </w:r>
      <w:r w:rsidRPr="00D15196">
        <w:rPr>
          <w:lang w:val="fr-FR"/>
        </w:rPr>
        <w:t xml:space="preserve">. Filtrul de ordinul 1 (elementul aperiodic) poate avea funcţiuni distincte de procesare a semnalului de intrare, în funcţie de banda caracterisicii spectrale a acestui semnal. </w:t>
      </w:r>
    </w:p>
    <w:p w:rsidR="00365E08" w:rsidRPr="00D15196" w:rsidRDefault="00365E08" w:rsidP="008744FB">
      <w:pPr>
        <w:spacing w:after="0"/>
        <w:contextualSpacing/>
        <w:rPr>
          <w:lang w:val="fr-FR"/>
        </w:rPr>
      </w:pPr>
      <w:r w:rsidRPr="00D15196">
        <w:rPr>
          <w:noProof/>
        </w:rPr>
        <w:drawing>
          <wp:inline distT="0" distB="0" distL="0" distR="0" wp14:anchorId="7EFFD7DF" wp14:editId="380977E7">
            <wp:extent cx="2927065" cy="1548000"/>
            <wp:effectExtent l="0" t="0" r="698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rotWithShape="1">
                    <a:blip r:embed="rId47">
                      <a:extLst>
                        <a:ext uri="{28A0092B-C50C-407E-A947-70E740481C1C}">
                          <a14:useLocalDpi xmlns:a14="http://schemas.microsoft.com/office/drawing/2010/main" val="0"/>
                        </a:ext>
                      </a:extLst>
                    </a:blip>
                    <a:srcRect b="10007"/>
                    <a:stretch/>
                  </pic:blipFill>
                  <pic:spPr bwMode="auto">
                    <a:xfrm>
                      <a:off x="0" y="0"/>
                      <a:ext cx="2933700" cy="1551509"/>
                    </a:xfrm>
                    <a:prstGeom prst="rect">
                      <a:avLst/>
                    </a:prstGeom>
                    <a:noFill/>
                    <a:ln>
                      <a:noFill/>
                    </a:ln>
                    <a:extLst>
                      <a:ext uri="{53640926-AAD7-44D8-BBD7-CCE9431645EC}">
                        <a14:shadowObscured xmlns:a14="http://schemas.microsoft.com/office/drawing/2010/main"/>
                      </a:ext>
                    </a:extLst>
                  </pic:spPr>
                </pic:pic>
              </a:graphicData>
            </a:graphic>
          </wp:inline>
        </w:drawing>
      </w:r>
    </w:p>
    <w:p w:rsidR="00365E08" w:rsidRPr="00D15196" w:rsidRDefault="00365E08" w:rsidP="008744FB">
      <w:pPr>
        <w:pStyle w:val="TxtFig"/>
        <w:spacing w:after="0"/>
        <w:contextualSpacing/>
        <w:rPr>
          <w:b w:val="0"/>
          <w:bCs/>
          <w:sz w:val="24"/>
          <w:szCs w:val="24"/>
        </w:rPr>
      </w:pPr>
      <w:r w:rsidRPr="00D15196">
        <w:rPr>
          <w:b w:val="0"/>
          <w:sz w:val="24"/>
          <w:szCs w:val="24"/>
        </w:rPr>
        <w:t>Fig</w:t>
      </w:r>
      <w:r w:rsidR="00C41F98" w:rsidRPr="00D15196">
        <w:rPr>
          <w:b w:val="0"/>
          <w:sz w:val="24"/>
          <w:szCs w:val="24"/>
        </w:rPr>
        <w:t xml:space="preserve">ura 5 : </w:t>
      </w:r>
      <w:r w:rsidRPr="00D15196">
        <w:rPr>
          <w:b w:val="0"/>
          <w:sz w:val="24"/>
          <w:szCs w:val="24"/>
        </w:rPr>
        <w:t xml:space="preserve"> </w:t>
      </w:r>
      <w:r w:rsidRPr="00D15196">
        <w:rPr>
          <w:b w:val="0"/>
          <w:bCs/>
          <w:sz w:val="24"/>
          <w:szCs w:val="24"/>
        </w:rPr>
        <w:t>Funcţiuni ale elementului aperiodic  în raport cu domeniul spectral al intrării</w:t>
      </w:r>
    </w:p>
    <w:p w:rsidR="00365E08" w:rsidRPr="00D15196" w:rsidRDefault="00365E08" w:rsidP="008744FB">
      <w:pPr>
        <w:spacing w:after="0"/>
        <w:contextualSpacing/>
        <w:jc w:val="both"/>
        <w:rPr>
          <w:lang w:val="fr-FR"/>
        </w:rPr>
      </w:pPr>
    </w:p>
    <w:p w:rsidR="004220F4" w:rsidRPr="00D15196" w:rsidRDefault="004220F4" w:rsidP="008744FB">
      <w:pPr>
        <w:spacing w:after="0"/>
        <w:contextualSpacing/>
        <w:jc w:val="both"/>
        <w:rPr>
          <w:lang w:val="fr-FR"/>
        </w:rPr>
      </w:pPr>
      <w:r w:rsidRPr="00D15196">
        <w:rPr>
          <w:lang w:val="fr-FR"/>
        </w:rPr>
        <w:t xml:space="preserve">Pentru trei benzi de frecvenţă,  </w:t>
      </w:r>
      <w:r w:rsidRPr="00D15196">
        <w:rPr>
          <w:i/>
          <w:iCs/>
          <w:lang w:val="fr-FR"/>
        </w:rPr>
        <w:t>B</w:t>
      </w:r>
      <w:r w:rsidRPr="00D15196">
        <w:rPr>
          <w:iCs/>
          <w:vertAlign w:val="subscript"/>
          <w:lang w:val="fr-FR"/>
        </w:rPr>
        <w:t>1</w:t>
      </w:r>
      <w:r w:rsidRPr="00D15196">
        <w:rPr>
          <w:lang w:val="fr-FR"/>
        </w:rPr>
        <w:t xml:space="preserve">, </w:t>
      </w:r>
      <w:r w:rsidRPr="00D15196">
        <w:rPr>
          <w:i/>
          <w:iCs/>
          <w:lang w:val="fr-FR"/>
        </w:rPr>
        <w:t>B</w:t>
      </w:r>
      <w:r w:rsidRPr="00D15196">
        <w:rPr>
          <w:iCs/>
          <w:vertAlign w:val="subscript"/>
          <w:lang w:val="fr-FR"/>
        </w:rPr>
        <w:t>2</w:t>
      </w:r>
      <w:r w:rsidRPr="00D15196">
        <w:rPr>
          <w:vertAlign w:val="subscript"/>
          <w:lang w:val="fr-FR"/>
        </w:rPr>
        <w:t xml:space="preserve"> </w:t>
      </w:r>
      <w:r w:rsidR="00F3334F">
        <w:rPr>
          <w:lang w:val="fr-FR"/>
        </w:rPr>
        <w:t>si</w:t>
      </w:r>
      <w:r w:rsidRPr="00D15196">
        <w:rPr>
          <w:lang w:val="fr-FR"/>
        </w:rPr>
        <w:t xml:space="preserve"> </w:t>
      </w:r>
      <w:r w:rsidRPr="00D15196">
        <w:rPr>
          <w:i/>
          <w:iCs/>
          <w:lang w:val="fr-FR"/>
        </w:rPr>
        <w:t>B</w:t>
      </w:r>
      <w:r w:rsidRPr="00D15196">
        <w:rPr>
          <w:iCs/>
          <w:vertAlign w:val="subscript"/>
          <w:lang w:val="fr-FR"/>
        </w:rPr>
        <w:t>3</w:t>
      </w:r>
      <w:r w:rsidRPr="00D15196">
        <w:rPr>
          <w:lang w:val="fr-FR"/>
        </w:rPr>
        <w:t>, date în a fig.</w:t>
      </w:r>
      <w:r w:rsidR="0024507E" w:rsidRPr="00D15196">
        <w:rPr>
          <w:lang w:val="fr-FR"/>
        </w:rPr>
        <w:t>5</w:t>
      </w:r>
      <w:r w:rsidRPr="00D15196">
        <w:rPr>
          <w:lang w:val="fr-FR"/>
        </w:rPr>
        <w:t>, sistemul se poate comporta:</w:t>
      </w:r>
    </w:p>
    <w:p w:rsidR="004220F4" w:rsidRPr="00D15196" w:rsidRDefault="004220F4" w:rsidP="008744FB">
      <w:pPr>
        <w:numPr>
          <w:ilvl w:val="0"/>
          <w:numId w:val="7"/>
        </w:numPr>
        <w:tabs>
          <w:tab w:val="left" w:pos="284"/>
          <w:tab w:val="left" w:pos="3240"/>
        </w:tabs>
        <w:spacing w:after="0"/>
        <w:contextualSpacing/>
        <w:jc w:val="both"/>
        <w:rPr>
          <w:lang w:val="fr-FR"/>
        </w:rPr>
      </w:pPr>
      <w:r w:rsidRPr="00D15196">
        <w:rPr>
          <w:lang w:val="fr-FR"/>
        </w:rPr>
        <w:t xml:space="preserve">ca un amplificator, pentru semnalul cu banda </w:t>
      </w:r>
      <w:r w:rsidRPr="00D15196">
        <w:rPr>
          <w:i/>
          <w:iCs/>
          <w:lang w:val="fr-FR"/>
        </w:rPr>
        <w:t>B</w:t>
      </w:r>
      <w:r w:rsidRPr="00D15196">
        <w:rPr>
          <w:iCs/>
          <w:vertAlign w:val="subscript"/>
          <w:lang w:val="fr-FR"/>
        </w:rPr>
        <w:t>1</w:t>
      </w:r>
      <w:r w:rsidR="00EB3C29" w:rsidRPr="00D15196">
        <w:rPr>
          <w:iCs/>
          <w:vertAlign w:val="subscript"/>
          <w:lang w:val="fr-FR"/>
        </w:rPr>
        <w:t> ;</w:t>
      </w:r>
    </w:p>
    <w:p w:rsidR="004220F4" w:rsidRPr="00D15196" w:rsidRDefault="004220F4" w:rsidP="008744FB">
      <w:pPr>
        <w:numPr>
          <w:ilvl w:val="0"/>
          <w:numId w:val="7"/>
        </w:numPr>
        <w:tabs>
          <w:tab w:val="left" w:pos="284"/>
          <w:tab w:val="left" w:pos="3240"/>
        </w:tabs>
        <w:spacing w:after="0"/>
        <w:contextualSpacing/>
        <w:jc w:val="both"/>
        <w:rPr>
          <w:lang w:val="fr-FR"/>
        </w:rPr>
      </w:pPr>
      <w:r w:rsidRPr="00D15196">
        <w:rPr>
          <w:lang w:val="fr-FR"/>
        </w:rPr>
        <w:t xml:space="preserve">ca un integrator, în raport cu semnalul având banda </w:t>
      </w:r>
      <w:r w:rsidRPr="00D15196">
        <w:rPr>
          <w:i/>
          <w:iCs/>
          <w:lang w:val="fr-FR"/>
        </w:rPr>
        <w:t>B</w:t>
      </w:r>
      <w:r w:rsidRPr="00D15196">
        <w:rPr>
          <w:iCs/>
          <w:vertAlign w:val="subscript"/>
          <w:lang w:val="fr-FR"/>
        </w:rPr>
        <w:t>2</w:t>
      </w:r>
      <w:r w:rsidR="00EB3C29" w:rsidRPr="00D15196">
        <w:rPr>
          <w:iCs/>
          <w:vertAlign w:val="subscript"/>
          <w:lang w:val="fr-FR"/>
        </w:rPr>
        <w:t> </w:t>
      </w:r>
      <w:r w:rsidR="00EB3C29" w:rsidRPr="00D15196">
        <w:rPr>
          <w:iCs/>
          <w:lang w:val="fr-FR"/>
        </w:rPr>
        <w:t>;</w:t>
      </w:r>
    </w:p>
    <w:p w:rsidR="004220F4" w:rsidRPr="00D15196" w:rsidRDefault="004220F4" w:rsidP="008744FB">
      <w:pPr>
        <w:numPr>
          <w:ilvl w:val="0"/>
          <w:numId w:val="7"/>
        </w:numPr>
        <w:tabs>
          <w:tab w:val="left" w:pos="284"/>
          <w:tab w:val="left" w:pos="3240"/>
        </w:tabs>
        <w:spacing w:after="0"/>
        <w:contextualSpacing/>
        <w:jc w:val="both"/>
        <w:rPr>
          <w:lang w:val="fr-FR"/>
        </w:rPr>
      </w:pPr>
      <w:r w:rsidRPr="00D15196">
        <w:rPr>
          <w:lang w:val="fr-FR"/>
        </w:rPr>
        <w:t xml:space="preserve">ca un filtru trece jos, în raport cu semnalul cu banda </w:t>
      </w:r>
      <w:r w:rsidRPr="00D15196">
        <w:rPr>
          <w:i/>
          <w:iCs/>
          <w:lang w:val="fr-FR"/>
        </w:rPr>
        <w:t>B</w:t>
      </w:r>
      <w:r w:rsidRPr="00D15196">
        <w:rPr>
          <w:iCs/>
          <w:vertAlign w:val="subscript"/>
          <w:lang w:val="fr-FR"/>
        </w:rPr>
        <w:t>3</w:t>
      </w:r>
      <w:r w:rsidRPr="00D15196">
        <w:rPr>
          <w:iCs/>
          <w:lang w:val="fr-FR"/>
        </w:rPr>
        <w:t>.</w:t>
      </w:r>
    </w:p>
    <w:p w:rsidR="004220F4" w:rsidRPr="00D15196" w:rsidRDefault="002F22F9" w:rsidP="008744FB">
      <w:pPr>
        <w:pStyle w:val="Subsol"/>
        <w:tabs>
          <w:tab w:val="clear" w:pos="4320"/>
          <w:tab w:val="clear" w:pos="8640"/>
          <w:tab w:val="left" w:pos="0"/>
        </w:tabs>
        <w:spacing w:after="0" w:line="240" w:lineRule="auto"/>
        <w:ind w:firstLine="360"/>
        <w:contextualSpacing/>
        <w:rPr>
          <w:szCs w:val="24"/>
          <w:lang w:val="fr-FR"/>
        </w:rPr>
      </w:pPr>
      <w:r>
        <w:rPr>
          <w:b/>
          <w:bCs/>
          <w:noProof/>
          <w:szCs w:val="24"/>
          <w:lang w:val="en-US"/>
        </w:rPr>
        <w:drawing>
          <wp:anchor distT="0" distB="0" distL="114300" distR="114300" simplePos="0" relativeHeight="251668992" behindDoc="0" locked="0" layoutInCell="1" allowOverlap="1" wp14:anchorId="5E49B65A" wp14:editId="4CE587F1">
            <wp:simplePos x="0" y="0"/>
            <wp:positionH relativeFrom="column">
              <wp:posOffset>223520</wp:posOffset>
            </wp:positionH>
            <wp:positionV relativeFrom="paragraph">
              <wp:posOffset>97155</wp:posOffset>
            </wp:positionV>
            <wp:extent cx="2181225" cy="1180465"/>
            <wp:effectExtent l="0" t="0" r="9525" b="635"/>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181225" cy="11804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220F4" w:rsidRPr="00D15196" w:rsidRDefault="00177DD6" w:rsidP="008744FB">
      <w:pPr>
        <w:pStyle w:val="Subsol"/>
        <w:tabs>
          <w:tab w:val="clear" w:pos="4320"/>
          <w:tab w:val="clear" w:pos="8640"/>
          <w:tab w:val="left" w:pos="0"/>
        </w:tabs>
        <w:spacing w:after="0" w:line="240" w:lineRule="auto"/>
        <w:contextualSpacing/>
        <w:rPr>
          <w:szCs w:val="24"/>
          <w:lang w:val="fr-FR"/>
        </w:rPr>
      </w:pPr>
      <w:r>
        <w:rPr>
          <w:szCs w:val="24"/>
          <w:lang w:val="fr-FR"/>
        </w:rPr>
        <w:t xml:space="preserve">2). Circuitul </w:t>
      </w:r>
      <w:bookmarkStart w:id="0" w:name="_GoBack"/>
      <w:bookmarkEnd w:id="0"/>
      <w:r w:rsidR="004220F4" w:rsidRPr="00D15196">
        <w:rPr>
          <w:szCs w:val="24"/>
          <w:lang w:val="fr-FR"/>
        </w:rPr>
        <w:t>pasiv RC are funcţia de transfer de forma (</w:t>
      </w:r>
      <w:r>
        <w:rPr>
          <w:szCs w:val="24"/>
          <w:lang w:val="fr-FR"/>
        </w:rPr>
        <w:t>2</w:t>
      </w:r>
      <w:r w:rsidR="004220F4" w:rsidRPr="00D15196">
        <w:rPr>
          <w:szCs w:val="24"/>
          <w:lang w:val="fr-FR"/>
        </w:rPr>
        <w:t xml:space="preserve">), în care </w:t>
      </w:r>
      <w:r w:rsidR="004220F4" w:rsidRPr="00D15196">
        <w:rPr>
          <w:i/>
          <w:szCs w:val="24"/>
          <w:lang w:val="fr-FR"/>
        </w:rPr>
        <w:t>K</w:t>
      </w:r>
      <w:r w:rsidR="004220F4" w:rsidRPr="00D15196">
        <w:rPr>
          <w:szCs w:val="24"/>
          <w:lang w:val="fr-FR"/>
        </w:rPr>
        <w:t xml:space="preserve">=1 şi </w:t>
      </w:r>
      <w:r w:rsidR="004220F4" w:rsidRPr="00D15196">
        <w:rPr>
          <w:i/>
          <w:szCs w:val="24"/>
          <w:lang w:val="fr-FR"/>
        </w:rPr>
        <w:t>T=RC</w:t>
      </w:r>
      <w:r w:rsidR="004220F4" w:rsidRPr="00D15196">
        <w:rPr>
          <w:szCs w:val="24"/>
          <w:lang w:val="fr-FR"/>
        </w:rPr>
        <w:t>.</w:t>
      </w:r>
    </w:p>
    <w:p w:rsidR="0024507E" w:rsidRDefault="00402DE3" w:rsidP="008744FB">
      <w:pPr>
        <w:pStyle w:val="Subsol"/>
        <w:tabs>
          <w:tab w:val="clear" w:pos="4320"/>
          <w:tab w:val="clear" w:pos="8640"/>
          <w:tab w:val="left" w:pos="284"/>
        </w:tabs>
        <w:spacing w:after="0" w:line="240" w:lineRule="auto"/>
        <w:ind w:left="284"/>
        <w:contextualSpacing/>
        <w:rPr>
          <w:b/>
          <w:position w:val="-28"/>
        </w:rPr>
      </w:pPr>
      <w:r w:rsidRPr="00177DD6">
        <w:rPr>
          <w:b/>
          <w:position w:val="-28"/>
        </w:rPr>
        <w:object w:dxaOrig="4340" w:dyaOrig="960">
          <v:shape id="_x0000_i1042" type="#_x0000_t75" style="width:216.8pt;height:48pt" o:ole="">
            <v:imagedata r:id="rId49" o:title=""/>
          </v:shape>
          <o:OLEObject Type="Embed" ProgID="Equation.3" ShapeID="_x0000_i1042" DrawAspect="Content" ObjectID="_1400070520" r:id="rId50"/>
        </w:object>
      </w:r>
    </w:p>
    <w:p w:rsidR="002F7D47" w:rsidRPr="00D15196" w:rsidRDefault="002F7D47" w:rsidP="008744FB">
      <w:pPr>
        <w:pStyle w:val="Subsol"/>
        <w:tabs>
          <w:tab w:val="clear" w:pos="4320"/>
          <w:tab w:val="clear" w:pos="8640"/>
          <w:tab w:val="left" w:pos="284"/>
        </w:tabs>
        <w:spacing w:after="0" w:line="240" w:lineRule="auto"/>
        <w:ind w:left="284"/>
        <w:contextualSpacing/>
        <w:rPr>
          <w:b/>
        </w:rPr>
      </w:pPr>
    </w:p>
    <w:p w:rsidR="00DE048C" w:rsidRDefault="00177DD6" w:rsidP="008744FB">
      <w:pPr>
        <w:spacing w:after="0"/>
        <w:contextualSpacing/>
        <w:jc w:val="right"/>
        <w:rPr>
          <w:b/>
          <w:lang w:val="ro-RO"/>
        </w:rPr>
      </w:pPr>
      <w:r>
        <w:rPr>
          <w:b/>
          <w:lang w:val="ro-RO"/>
        </w:rPr>
        <w:t xml:space="preserve">  </w:t>
      </w:r>
      <w:r w:rsidR="00F64BDD" w:rsidRPr="00D15196">
        <w:rPr>
          <w:b/>
          <w:lang w:val="ro-RO"/>
        </w:rPr>
        <w:t>■</w:t>
      </w:r>
    </w:p>
    <w:p w:rsidR="002F7D47" w:rsidRPr="00D15196" w:rsidRDefault="002F7D47" w:rsidP="008744FB">
      <w:pPr>
        <w:spacing w:after="0"/>
        <w:contextualSpacing/>
        <w:jc w:val="right"/>
        <w:rPr>
          <w:b/>
          <w:lang w:val="ro-RO"/>
        </w:rPr>
      </w:pPr>
    </w:p>
    <w:p w:rsidR="00DE048C" w:rsidRPr="00D15196" w:rsidRDefault="00DE048C" w:rsidP="008744FB">
      <w:pPr>
        <w:pStyle w:val="Subsol"/>
        <w:tabs>
          <w:tab w:val="clear" w:pos="4320"/>
          <w:tab w:val="clear" w:pos="8640"/>
          <w:tab w:val="left" w:pos="284"/>
        </w:tabs>
        <w:spacing w:after="0" w:line="240" w:lineRule="auto"/>
        <w:contextualSpacing/>
        <w:rPr>
          <w:b/>
          <w:bCs/>
          <w:szCs w:val="24"/>
          <w:u w:val="single"/>
          <w:lang w:val="fr-FR"/>
        </w:rPr>
      </w:pPr>
      <w:r w:rsidRPr="00D15196">
        <w:rPr>
          <w:b/>
          <w:bCs/>
          <w:szCs w:val="24"/>
          <w:u w:val="single"/>
          <w:lang w:val="fr-FR"/>
        </w:rPr>
        <w:t>5.2</w:t>
      </w:r>
      <w:r w:rsidR="00F061AF">
        <w:rPr>
          <w:b/>
          <w:bCs/>
          <w:szCs w:val="24"/>
          <w:u w:val="single"/>
          <w:lang w:val="fr-FR"/>
        </w:rPr>
        <w:t>.</w:t>
      </w:r>
      <w:r w:rsidRPr="00D15196">
        <w:rPr>
          <w:b/>
          <w:bCs/>
          <w:szCs w:val="24"/>
          <w:u w:val="single"/>
          <w:lang w:val="fr-FR"/>
        </w:rPr>
        <w:t xml:space="preserve"> Filt</w:t>
      </w:r>
      <w:r w:rsidR="00F061AF">
        <w:rPr>
          <w:b/>
          <w:bCs/>
          <w:szCs w:val="24"/>
          <w:u w:val="single"/>
          <w:lang w:val="fr-FR"/>
        </w:rPr>
        <w:t>rul de ordinul 1 cu timp discret</w:t>
      </w:r>
    </w:p>
    <w:p w:rsidR="00DE048C" w:rsidRPr="00D15196" w:rsidRDefault="00DE048C" w:rsidP="008744FB">
      <w:pPr>
        <w:spacing w:after="0"/>
        <w:ind w:firstLine="720"/>
        <w:contextualSpacing/>
        <w:rPr>
          <w:lang w:val="fr-FR"/>
        </w:rPr>
      </w:pPr>
    </w:p>
    <w:p w:rsidR="00F061AF" w:rsidRDefault="00F061AF" w:rsidP="008744FB">
      <w:pPr>
        <w:spacing w:after="0"/>
        <w:contextualSpacing/>
        <w:jc w:val="both"/>
        <w:rPr>
          <w:lang w:val="fr-FR"/>
        </w:rPr>
      </w:pPr>
      <w:r>
        <w:rPr>
          <w:lang w:val="fr-FR"/>
        </w:rPr>
        <w:t>Considerand ecuatia filtrului de ordinul unu in timp continuu se obtine prin discretizare</w:t>
      </w:r>
    </w:p>
    <w:p w:rsidR="00ED3ADE" w:rsidRDefault="00ED3ADE" w:rsidP="008744FB">
      <w:pPr>
        <w:spacing w:after="0"/>
        <w:contextualSpacing/>
        <w:rPr>
          <w:lang w:val="fr-FR"/>
        </w:rPr>
      </w:pPr>
      <w:r w:rsidRPr="00D15196">
        <w:rPr>
          <w:position w:val="-24"/>
        </w:rPr>
        <w:object w:dxaOrig="2240" w:dyaOrig="660">
          <v:shape id="_x0000_i1043" type="#_x0000_t75" style="width:111.8pt;height:33pt" o:ole="" fillcolor="window">
            <v:imagedata r:id="rId9" o:title=""/>
          </v:shape>
          <o:OLEObject Type="Embed" ProgID="Equation.DSMT4" ShapeID="_x0000_i1043" DrawAspect="Content" ObjectID="_1400070521" r:id="rId51"/>
        </w:object>
      </w:r>
    </w:p>
    <w:p w:rsidR="00F061AF" w:rsidRDefault="00F061AF" w:rsidP="008744FB">
      <w:pPr>
        <w:spacing w:after="0"/>
        <w:contextualSpacing/>
        <w:rPr>
          <w:lang w:val="fr-FR"/>
        </w:rPr>
      </w:pPr>
      <w:r w:rsidRPr="00F061AF">
        <w:rPr>
          <w:position w:val="-30"/>
          <w:lang w:val="fr-FR"/>
        </w:rPr>
        <w:object w:dxaOrig="4220" w:dyaOrig="700">
          <v:shape id="_x0000_i1044" type="#_x0000_t75" style="width:210.8pt;height:35.25pt" o:ole="">
            <v:imagedata r:id="rId52" o:title=""/>
          </v:shape>
          <o:OLEObject Type="Embed" ProgID="Equation.3" ShapeID="_x0000_i1044" DrawAspect="Content" ObjectID="_1400070522" r:id="rId53"/>
        </w:object>
      </w:r>
    </w:p>
    <w:p w:rsidR="00F061AF" w:rsidRDefault="00F061AF" w:rsidP="008744FB">
      <w:pPr>
        <w:spacing w:after="0"/>
        <w:contextualSpacing/>
        <w:jc w:val="both"/>
        <w:rPr>
          <w:lang w:val="fr-FR"/>
        </w:rPr>
      </w:pPr>
      <w:r>
        <w:rPr>
          <w:lang w:val="fr-FR"/>
        </w:rPr>
        <w:t>sau, prin prelucrare adecvata:</w:t>
      </w:r>
    </w:p>
    <w:p w:rsidR="00F061AF" w:rsidRDefault="00F061AF" w:rsidP="008744FB">
      <w:pPr>
        <w:spacing w:after="0"/>
        <w:contextualSpacing/>
        <w:rPr>
          <w:lang w:val="fr-FR"/>
        </w:rPr>
      </w:pPr>
      <w:r w:rsidRPr="00F061AF">
        <w:rPr>
          <w:position w:val="-30"/>
          <w:lang w:val="fr-FR"/>
        </w:rPr>
        <w:object w:dxaOrig="3500" w:dyaOrig="680">
          <v:shape id="_x0000_i1045" type="#_x0000_t75" style="width:174.8pt;height:33.75pt" o:ole="">
            <v:imagedata r:id="rId54" o:title=""/>
          </v:shape>
          <o:OLEObject Type="Embed" ProgID="Equation.3" ShapeID="_x0000_i1045" DrawAspect="Content" ObjectID="_1400070523" r:id="rId55"/>
        </w:object>
      </w:r>
    </w:p>
    <w:p w:rsidR="00F061AF" w:rsidRDefault="00F061AF" w:rsidP="008744FB">
      <w:pPr>
        <w:spacing w:after="0"/>
        <w:contextualSpacing/>
        <w:rPr>
          <w:lang w:val="fr-FR"/>
        </w:rPr>
      </w:pPr>
      <w:r w:rsidRPr="00F061AF">
        <w:rPr>
          <w:position w:val="-32"/>
          <w:lang w:val="fr-FR"/>
        </w:rPr>
        <w:object w:dxaOrig="3420" w:dyaOrig="760">
          <v:shape id="_x0000_i1046" type="#_x0000_t75" style="width:171pt;height:38.25pt" o:ole="">
            <v:imagedata r:id="rId56" o:title=""/>
          </v:shape>
          <o:OLEObject Type="Embed" ProgID="Equation.3" ShapeID="_x0000_i1046" DrawAspect="Content" ObjectID="_1400070524" r:id="rId57"/>
        </w:object>
      </w:r>
    </w:p>
    <w:p w:rsidR="00F061AF" w:rsidRDefault="00F061AF" w:rsidP="008744FB">
      <w:pPr>
        <w:spacing w:after="0"/>
        <w:contextualSpacing/>
        <w:jc w:val="both"/>
        <w:rPr>
          <w:lang w:val="fr-FR"/>
        </w:rPr>
      </w:pPr>
      <w:r>
        <w:rPr>
          <w:lang w:val="fr-FR"/>
        </w:rPr>
        <w:t>sau, intr-o forma mai condensata :</w:t>
      </w:r>
    </w:p>
    <w:p w:rsidR="00F061AF" w:rsidRDefault="00F061AF" w:rsidP="008744FB">
      <w:pPr>
        <w:spacing w:after="0"/>
        <w:contextualSpacing/>
        <w:rPr>
          <w:lang w:val="fr-FR"/>
        </w:rPr>
      </w:pPr>
      <w:r w:rsidRPr="00F061AF">
        <w:rPr>
          <w:position w:val="-24"/>
          <w:lang w:val="fr-FR"/>
        </w:rPr>
        <w:object w:dxaOrig="3220" w:dyaOrig="620">
          <v:shape id="_x0000_i1047" type="#_x0000_t75" style="width:161.3pt;height:30.75pt" o:ole="">
            <v:imagedata r:id="rId58" o:title=""/>
          </v:shape>
          <o:OLEObject Type="Embed" ProgID="Equation.3" ShapeID="_x0000_i1047" DrawAspect="Content" ObjectID="_1400070525" r:id="rId59"/>
        </w:object>
      </w:r>
    </w:p>
    <w:p w:rsidR="00F061AF" w:rsidRDefault="00F061AF" w:rsidP="008744FB">
      <w:pPr>
        <w:spacing w:after="0"/>
        <w:contextualSpacing/>
        <w:rPr>
          <w:lang w:val="fr-FR"/>
        </w:rPr>
      </w:pPr>
    </w:p>
    <w:p w:rsidR="00F061AF" w:rsidRDefault="006249ED" w:rsidP="008744FB">
      <w:pPr>
        <w:spacing w:after="0"/>
        <w:contextualSpacing/>
        <w:rPr>
          <w:lang w:val="fr-FR"/>
        </w:rPr>
      </w:pPr>
      <w:r w:rsidRPr="00F061AF">
        <w:rPr>
          <w:position w:val="-10"/>
          <w:lang w:val="fr-FR"/>
        </w:rPr>
        <w:object w:dxaOrig="2700" w:dyaOrig="340">
          <v:shape id="_x0000_i1048" type="#_x0000_t75" style="width:135pt;height:17.25pt" o:ole="">
            <v:imagedata r:id="rId60" o:title=""/>
          </v:shape>
          <o:OLEObject Type="Embed" ProgID="Equation.3" ShapeID="_x0000_i1048" DrawAspect="Content" ObjectID="_1400070526" r:id="rId61"/>
        </w:object>
      </w:r>
    </w:p>
    <w:p w:rsidR="002C64A3" w:rsidRDefault="002C64A3" w:rsidP="008744FB">
      <w:pPr>
        <w:spacing w:after="0"/>
        <w:contextualSpacing/>
        <w:jc w:val="both"/>
        <w:rPr>
          <w:lang w:val="fr-FR"/>
        </w:rPr>
      </w:pPr>
    </w:p>
    <w:p w:rsidR="00F061AF" w:rsidRDefault="00D85873" w:rsidP="008744FB">
      <w:pPr>
        <w:spacing w:after="0"/>
        <w:contextualSpacing/>
        <w:jc w:val="both"/>
        <w:rPr>
          <w:lang w:val="fr-FR"/>
        </w:rPr>
      </w:pPr>
      <w:r>
        <w:rPr>
          <w:lang w:val="fr-FR"/>
        </w:rPr>
        <w:t>c</w:t>
      </w:r>
      <w:r w:rsidR="002C64A3">
        <w:rPr>
          <w:lang w:val="fr-FR"/>
        </w:rPr>
        <w:t xml:space="preserve">eea ce reprezinta un </w:t>
      </w:r>
      <w:r w:rsidR="002C64A3" w:rsidRPr="004F3993">
        <w:rPr>
          <w:u w:val="single"/>
          <w:lang w:val="fr-FR"/>
        </w:rPr>
        <w:t>sistem la limita cauzal</w:t>
      </w:r>
      <w:r w:rsidR="002C64A3">
        <w:rPr>
          <w:lang w:val="fr-FR"/>
        </w:rPr>
        <w:t xml:space="preserve"> (din cauza lui </w:t>
      </w:r>
      <w:r w:rsidR="002C64A3" w:rsidRPr="002C64A3">
        <w:rPr>
          <w:i/>
          <w:lang w:val="fr-FR"/>
        </w:rPr>
        <w:t>u(k)</w:t>
      </w:r>
      <w:r w:rsidR="002C64A3">
        <w:rPr>
          <w:lang w:val="fr-FR"/>
        </w:rPr>
        <w:t xml:space="preserve"> si </w:t>
      </w:r>
      <w:r w:rsidR="002C64A3" w:rsidRPr="002C64A3">
        <w:rPr>
          <w:i/>
          <w:lang w:val="fr-FR"/>
        </w:rPr>
        <w:t>y(k)</w:t>
      </w:r>
      <w:r w:rsidR="002C64A3">
        <w:rPr>
          <w:lang w:val="fr-FR"/>
        </w:rPr>
        <w:t xml:space="preserve">, deci la acelasi moment de timp). </w:t>
      </w:r>
    </w:p>
    <w:p w:rsidR="004F3993" w:rsidRDefault="004F3993" w:rsidP="008744FB">
      <w:pPr>
        <w:spacing w:after="0"/>
        <w:contextualSpacing/>
        <w:jc w:val="both"/>
        <w:rPr>
          <w:lang w:val="fr-FR"/>
        </w:rPr>
      </w:pPr>
      <w:r>
        <w:rPr>
          <w:lang w:val="fr-FR"/>
        </w:rPr>
        <w:tab/>
        <w:t xml:space="preserve">Functia de transfer in </w:t>
      </w:r>
      <w:r w:rsidRPr="004F3993">
        <w:rPr>
          <w:i/>
          <w:lang w:val="fr-FR"/>
        </w:rPr>
        <w:t>z</w:t>
      </w:r>
      <w:r>
        <w:rPr>
          <w:lang w:val="fr-FR"/>
        </w:rPr>
        <w:t> :</w:t>
      </w:r>
    </w:p>
    <w:p w:rsidR="004F3993" w:rsidRDefault="00E61EE3" w:rsidP="008744FB">
      <w:pPr>
        <w:spacing w:after="0"/>
        <w:contextualSpacing/>
        <w:rPr>
          <w:lang w:val="fr-FR"/>
        </w:rPr>
      </w:pPr>
      <w:r w:rsidRPr="004F3993">
        <w:rPr>
          <w:position w:val="-34"/>
          <w:lang w:val="fr-FR"/>
        </w:rPr>
        <w:object w:dxaOrig="2600" w:dyaOrig="740">
          <v:shape id="_x0000_i1049" type="#_x0000_t75" style="width:129.75pt;height:36.75pt" o:ole="">
            <v:imagedata r:id="rId62" o:title=""/>
          </v:shape>
          <o:OLEObject Type="Embed" ProgID="Equation.3" ShapeID="_x0000_i1049" DrawAspect="Content" ObjectID="_1400070527" r:id="rId63"/>
        </w:object>
      </w:r>
    </w:p>
    <w:p w:rsidR="004F3993" w:rsidRDefault="00E61EE3" w:rsidP="008744FB">
      <w:pPr>
        <w:spacing w:after="0"/>
        <w:contextualSpacing/>
        <w:jc w:val="both"/>
        <w:rPr>
          <w:lang w:val="fr-FR"/>
        </w:rPr>
      </w:pPr>
      <w:r>
        <w:rPr>
          <w:lang w:val="fr-FR"/>
        </w:rPr>
        <w:t>Raspunsul in frecventa este</w:t>
      </w:r>
    </w:p>
    <w:p w:rsidR="00E61EE3" w:rsidRDefault="009F6830" w:rsidP="008744FB">
      <w:pPr>
        <w:spacing w:after="0"/>
        <w:contextualSpacing/>
        <w:rPr>
          <w:lang w:val="fr-FR"/>
        </w:rPr>
      </w:pPr>
      <w:r w:rsidRPr="004F3993">
        <w:rPr>
          <w:position w:val="-34"/>
          <w:lang w:val="fr-FR"/>
        </w:rPr>
        <w:object w:dxaOrig="5480" w:dyaOrig="740">
          <v:shape id="_x0000_i1050" type="#_x0000_t75" style="width:273.75pt;height:36.75pt" o:ole="">
            <v:imagedata r:id="rId64" o:title=""/>
          </v:shape>
          <o:OLEObject Type="Embed" ProgID="Equation.3" ShapeID="_x0000_i1050" DrawAspect="Content" ObjectID="_1400070528" r:id="rId65"/>
        </w:object>
      </w:r>
    </w:p>
    <w:p w:rsidR="009F6830" w:rsidRDefault="009F6830" w:rsidP="008744FB">
      <w:pPr>
        <w:spacing w:after="0"/>
        <w:contextualSpacing/>
        <w:jc w:val="both"/>
        <w:rPr>
          <w:lang w:val="fr-FR"/>
        </w:rPr>
      </w:pPr>
      <w:r>
        <w:rPr>
          <w:lang w:val="fr-FR"/>
        </w:rPr>
        <w:t>cu</w:t>
      </w:r>
    </w:p>
    <w:p w:rsidR="009F6830" w:rsidRDefault="009F6830" w:rsidP="008744FB">
      <w:pPr>
        <w:spacing w:after="0"/>
        <w:contextualSpacing/>
        <w:rPr>
          <w:lang w:val="fr-FR"/>
        </w:rPr>
      </w:pPr>
      <w:r w:rsidRPr="009F6830">
        <w:rPr>
          <w:position w:val="-42"/>
          <w:lang w:val="fr-FR"/>
        </w:rPr>
        <w:object w:dxaOrig="7820" w:dyaOrig="820">
          <v:shape id="_x0000_i1051" type="#_x0000_t75" style="width:390.6pt;height:41.25pt" o:ole="">
            <v:imagedata r:id="rId66" o:title=""/>
          </v:shape>
          <o:OLEObject Type="Embed" ProgID="Equation.3" ShapeID="_x0000_i1051" DrawAspect="Content" ObjectID="_1400070529" r:id="rId67"/>
        </w:object>
      </w:r>
    </w:p>
    <w:p w:rsidR="009F6830" w:rsidRDefault="006F50BB" w:rsidP="008744FB">
      <w:pPr>
        <w:spacing w:after="0"/>
        <w:contextualSpacing/>
        <w:rPr>
          <w:lang w:val="fr-FR"/>
        </w:rPr>
      </w:pPr>
      <w:r w:rsidRPr="009F6830">
        <w:rPr>
          <w:position w:val="-30"/>
          <w:lang w:val="fr-FR"/>
        </w:rPr>
        <w:object w:dxaOrig="2840" w:dyaOrig="700">
          <v:shape id="_x0000_i1052" type="#_x0000_t75" style="width:141.7pt;height:35.25pt" o:ole="">
            <v:imagedata r:id="rId68" o:title=""/>
          </v:shape>
          <o:OLEObject Type="Embed" ProgID="Equation.3" ShapeID="_x0000_i1052" DrawAspect="Content" ObjectID="_1400070530" r:id="rId69"/>
        </w:object>
      </w:r>
    </w:p>
    <w:p w:rsidR="003055D2" w:rsidRDefault="003055D2" w:rsidP="008744FB">
      <w:pPr>
        <w:spacing w:after="0"/>
        <w:contextualSpacing/>
        <w:jc w:val="both"/>
        <w:rPr>
          <w:lang w:val="fr-FR"/>
        </w:rPr>
      </w:pPr>
    </w:p>
    <w:p w:rsidR="00E61EE3" w:rsidRDefault="003055D2" w:rsidP="008744FB">
      <w:pPr>
        <w:spacing w:after="0"/>
        <w:contextualSpacing/>
        <w:jc w:val="both"/>
        <w:rPr>
          <w:lang w:val="fr-FR"/>
        </w:rPr>
      </w:pPr>
      <w:r>
        <w:rPr>
          <w:lang w:val="fr-FR"/>
        </w:rPr>
        <w:t xml:space="preserve">Doua cazuri sunt importante de discutat, dupa cum coeficientul </w:t>
      </w:r>
      <w:r w:rsidRPr="003055D2">
        <w:rPr>
          <w:i/>
          <w:lang w:val="fr-FR"/>
        </w:rPr>
        <w:t>a</w:t>
      </w:r>
      <w:r w:rsidRPr="003055D2">
        <w:rPr>
          <w:vertAlign w:val="subscript"/>
          <w:lang w:val="fr-FR"/>
        </w:rPr>
        <w:t>1</w:t>
      </w:r>
      <w:r>
        <w:rPr>
          <w:lang w:val="fr-FR"/>
        </w:rPr>
        <w:t xml:space="preserve"> este pozitiv sau negativ. Limitele raspunsului la frecventa sunt :</w:t>
      </w:r>
    </w:p>
    <w:p w:rsidR="003055D2" w:rsidRDefault="003055D2" w:rsidP="008744FB">
      <w:pPr>
        <w:spacing w:after="0"/>
        <w:contextualSpacing/>
        <w:rPr>
          <w:lang w:val="fr-FR"/>
        </w:rPr>
      </w:pPr>
      <w:r w:rsidRPr="009F6830">
        <w:rPr>
          <w:position w:val="-42"/>
          <w:lang w:val="fr-FR"/>
        </w:rPr>
        <w:object w:dxaOrig="3860" w:dyaOrig="820">
          <v:shape id="_x0000_i1053" type="#_x0000_t75" style="width:192.8pt;height:41.25pt" o:ole="">
            <v:imagedata r:id="rId70" o:title=""/>
          </v:shape>
          <o:OLEObject Type="Embed" ProgID="Equation.3" ShapeID="_x0000_i1053" DrawAspect="Content" ObjectID="_1400070531" r:id="rId71"/>
        </w:object>
      </w:r>
    </w:p>
    <w:p w:rsidR="003055D2" w:rsidRDefault="003055D2" w:rsidP="008744FB">
      <w:pPr>
        <w:spacing w:after="0"/>
        <w:contextualSpacing/>
        <w:rPr>
          <w:lang w:val="fr-FR"/>
        </w:rPr>
      </w:pPr>
      <w:r w:rsidRPr="009F6830">
        <w:rPr>
          <w:position w:val="-42"/>
          <w:lang w:val="fr-FR"/>
        </w:rPr>
        <w:object w:dxaOrig="5240" w:dyaOrig="820">
          <v:shape id="_x0000_i1054" type="#_x0000_t75" style="width:261.75pt;height:41.25pt" o:ole="">
            <v:imagedata r:id="rId72" o:title=""/>
          </v:shape>
          <o:OLEObject Type="Embed" ProgID="Equation.3" ShapeID="_x0000_i1054" DrawAspect="Content" ObjectID="_1400070532" r:id="rId73"/>
        </w:object>
      </w:r>
      <w:r>
        <w:rPr>
          <w:lang w:val="fr-FR"/>
        </w:rPr>
        <w:t xml:space="preserve">, deci </w:t>
      </w:r>
      <w:r w:rsidRPr="003055D2">
        <w:rPr>
          <w:position w:val="-12"/>
          <w:lang w:val="fr-FR"/>
        </w:rPr>
        <w:object w:dxaOrig="1380" w:dyaOrig="360">
          <v:shape id="_x0000_i1055" type="#_x0000_t75" style="width:69pt;height:18pt" o:ole="">
            <v:imagedata r:id="rId74" o:title=""/>
          </v:shape>
          <o:OLEObject Type="Embed" ProgID="Equation.3" ShapeID="_x0000_i1055" DrawAspect="Content" ObjectID="_1400070533" r:id="rId75"/>
        </w:object>
      </w:r>
      <w:r>
        <w:rPr>
          <w:lang w:val="fr-FR"/>
        </w:rPr>
        <w:t xml:space="preserve"> (FTJ)</w:t>
      </w:r>
    </w:p>
    <w:p w:rsidR="003055D2" w:rsidRDefault="003055D2" w:rsidP="008744FB">
      <w:pPr>
        <w:spacing w:after="0"/>
        <w:contextualSpacing/>
        <w:jc w:val="both"/>
        <w:rPr>
          <w:lang w:val="fr-FR"/>
        </w:rPr>
      </w:pPr>
    </w:p>
    <w:p w:rsidR="003055D2" w:rsidRDefault="003055D2" w:rsidP="008744FB">
      <w:pPr>
        <w:spacing w:after="0"/>
        <w:contextualSpacing/>
        <w:jc w:val="both"/>
        <w:rPr>
          <w:lang w:val="fr-FR"/>
        </w:rPr>
      </w:pPr>
      <w:r>
        <w:rPr>
          <w:lang w:val="fr-FR"/>
        </w:rPr>
        <w:t xml:space="preserve">Daca </w:t>
      </w:r>
      <w:r w:rsidRPr="003055D2">
        <w:rPr>
          <w:i/>
          <w:lang w:val="fr-FR"/>
        </w:rPr>
        <w:t>a</w:t>
      </w:r>
      <w:r w:rsidRPr="003055D2">
        <w:rPr>
          <w:vertAlign w:val="subscript"/>
          <w:lang w:val="fr-FR"/>
        </w:rPr>
        <w:t>1</w:t>
      </w:r>
      <w:r>
        <w:rPr>
          <w:lang w:val="fr-FR"/>
        </w:rPr>
        <w:t xml:space="preserve"> este negativ se obtine </w:t>
      </w:r>
      <w:r w:rsidRPr="003055D2">
        <w:rPr>
          <w:position w:val="-12"/>
          <w:lang w:val="fr-FR"/>
        </w:rPr>
        <w:object w:dxaOrig="1380" w:dyaOrig="360">
          <v:shape id="_x0000_i1056" type="#_x0000_t75" style="width:69pt;height:18pt" o:ole="">
            <v:imagedata r:id="rId76" o:title=""/>
          </v:shape>
          <o:OLEObject Type="Embed" ProgID="Equation.3" ShapeID="_x0000_i1056" DrawAspect="Content" ObjectID="_1400070534" r:id="rId77"/>
        </w:object>
      </w:r>
      <w:r>
        <w:rPr>
          <w:lang w:val="fr-FR"/>
        </w:rPr>
        <w:t xml:space="preserve"> (FTS). De retinut deci ca filtrele in timp discret sunt doar o aproximarea a filtrelor in timp continuu si, in functie de valorile parametrilor, pot sa-si schimbe radical comportamentul in domeniile timp si frecventa.</w:t>
      </w:r>
    </w:p>
    <w:p w:rsidR="00DE048C" w:rsidRPr="00D15196" w:rsidRDefault="003055D2" w:rsidP="008744FB">
      <w:pPr>
        <w:spacing w:after="0"/>
        <w:ind w:firstLine="720"/>
        <w:contextualSpacing/>
        <w:jc w:val="both"/>
        <w:rPr>
          <w:lang w:val="fr-FR"/>
        </w:rPr>
      </w:pPr>
      <w:r>
        <w:rPr>
          <w:lang w:val="fr-FR"/>
        </w:rPr>
        <w:t>S</w:t>
      </w:r>
      <w:r w:rsidR="00DE048C" w:rsidRPr="00D15196">
        <w:rPr>
          <w:lang w:val="fr-FR"/>
        </w:rPr>
        <w:t xml:space="preserve">istemul de ordinul unu cu timp discret </w:t>
      </w:r>
      <w:r w:rsidR="00F061AF" w:rsidRPr="00F061AF">
        <w:rPr>
          <w:b/>
          <w:u w:val="single"/>
          <w:lang w:val="fr-FR"/>
        </w:rPr>
        <w:t>cauzal</w:t>
      </w:r>
      <w:r w:rsidR="00F061AF">
        <w:rPr>
          <w:lang w:val="fr-FR"/>
        </w:rPr>
        <w:t xml:space="preserve"> </w:t>
      </w:r>
      <w:r w:rsidR="00DE048C" w:rsidRPr="00D15196">
        <w:rPr>
          <w:lang w:val="fr-FR"/>
        </w:rPr>
        <w:t xml:space="preserve">are </w:t>
      </w:r>
      <w:r w:rsidR="00DE048C" w:rsidRPr="00D15196">
        <w:rPr>
          <w:b/>
          <w:i/>
          <w:lang w:val="fr-FR"/>
        </w:rPr>
        <w:t>ecuaţia intrare-ieşire</w:t>
      </w:r>
    </w:p>
    <w:p w:rsidR="003E25F9" w:rsidRPr="00D15196" w:rsidRDefault="003E25F9" w:rsidP="008744FB">
      <w:pPr>
        <w:pStyle w:val="Relatii"/>
        <w:spacing w:before="0" w:after="0"/>
        <w:contextualSpacing/>
        <w:jc w:val="right"/>
        <w:rPr>
          <w:sz w:val="24"/>
          <w:szCs w:val="24"/>
        </w:rPr>
      </w:pPr>
    </w:p>
    <w:p w:rsidR="00DE048C" w:rsidRPr="00D15196" w:rsidRDefault="00DE048C" w:rsidP="008744FB">
      <w:pPr>
        <w:pStyle w:val="Relatii"/>
        <w:spacing w:before="0" w:after="0"/>
        <w:contextualSpacing/>
        <w:jc w:val="right"/>
        <w:rPr>
          <w:sz w:val="24"/>
          <w:szCs w:val="24"/>
        </w:rPr>
      </w:pPr>
      <w:r w:rsidRPr="00D15196">
        <w:rPr>
          <w:sz w:val="24"/>
          <w:szCs w:val="24"/>
        </w:rPr>
        <w:tab/>
      </w:r>
      <w:r w:rsidRPr="00D15196">
        <w:rPr>
          <w:position w:val="-14"/>
          <w:sz w:val="24"/>
          <w:szCs w:val="24"/>
        </w:rPr>
        <w:object w:dxaOrig="2880" w:dyaOrig="400">
          <v:shape id="_x0000_i1057" type="#_x0000_t75" style="width:2in;height:20.25pt" o:ole="">
            <v:imagedata r:id="rId78" o:title=""/>
          </v:shape>
          <o:OLEObject Type="Embed" ProgID="Equation.DSMT4" ShapeID="_x0000_i1057" DrawAspect="Content" ObjectID="_1400070535" r:id="rId79"/>
        </w:object>
      </w:r>
      <w:r w:rsidRPr="00D15196">
        <w:rPr>
          <w:sz w:val="24"/>
          <w:szCs w:val="24"/>
        </w:rPr>
        <w:tab/>
      </w:r>
      <w:r w:rsidRPr="00D15196">
        <w:rPr>
          <w:sz w:val="24"/>
          <w:szCs w:val="24"/>
        </w:rPr>
        <w:tab/>
        <w:t>(</w:t>
      </w:r>
      <w:r w:rsidR="00547F1D" w:rsidRPr="00D15196">
        <w:rPr>
          <w:sz w:val="24"/>
          <w:szCs w:val="24"/>
        </w:rPr>
        <w:t>1</w:t>
      </w:r>
      <w:r w:rsidRPr="00D15196">
        <w:rPr>
          <w:sz w:val="24"/>
          <w:szCs w:val="24"/>
        </w:rPr>
        <w:t>)</w:t>
      </w:r>
    </w:p>
    <w:p w:rsidR="00D25459" w:rsidRDefault="00D25459" w:rsidP="008744FB">
      <w:pPr>
        <w:spacing w:after="0"/>
        <w:contextualSpacing/>
        <w:jc w:val="both"/>
        <w:rPr>
          <w:lang w:val="fr-FR"/>
        </w:rPr>
      </w:pPr>
    </w:p>
    <w:p w:rsidR="00DE048C" w:rsidRPr="00402DE3" w:rsidRDefault="00DE048C" w:rsidP="008744FB">
      <w:pPr>
        <w:spacing w:after="0"/>
        <w:contextualSpacing/>
        <w:jc w:val="both"/>
        <w:rPr>
          <w:u w:val="single"/>
          <w:lang w:val="fr-FR"/>
        </w:rPr>
      </w:pPr>
      <w:r w:rsidRPr="00D15196">
        <w:rPr>
          <w:lang w:val="fr-FR"/>
        </w:rPr>
        <w:t xml:space="preserve">la care corespunde </w:t>
      </w:r>
      <w:r w:rsidRPr="00402DE3">
        <w:rPr>
          <w:u w:val="single"/>
          <w:lang w:val="fr-FR"/>
        </w:rPr>
        <w:t>funcţia de transfer</w:t>
      </w:r>
    </w:p>
    <w:p w:rsidR="00DE048C" w:rsidRPr="00D15196" w:rsidRDefault="00DE048C" w:rsidP="008744FB">
      <w:pPr>
        <w:pStyle w:val="Relatii"/>
        <w:spacing w:before="0" w:after="0"/>
        <w:contextualSpacing/>
        <w:jc w:val="right"/>
        <w:rPr>
          <w:sz w:val="24"/>
          <w:szCs w:val="24"/>
        </w:rPr>
      </w:pPr>
      <w:r w:rsidRPr="00D15196">
        <w:rPr>
          <w:sz w:val="24"/>
          <w:szCs w:val="24"/>
        </w:rPr>
        <w:tab/>
      </w:r>
      <w:r w:rsidRPr="00D15196">
        <w:rPr>
          <w:position w:val="-34"/>
          <w:sz w:val="24"/>
          <w:szCs w:val="24"/>
        </w:rPr>
        <w:object w:dxaOrig="2520" w:dyaOrig="800">
          <v:shape id="_x0000_i1058" type="#_x0000_t75" style="width:126pt;height:39.75pt" o:ole="" fillcolor="window">
            <v:imagedata r:id="rId80" o:title=""/>
          </v:shape>
          <o:OLEObject Type="Embed" ProgID="Equation.DSMT4" ShapeID="_x0000_i1058" DrawAspect="Content" ObjectID="_1400070536" r:id="rId81"/>
        </w:object>
      </w:r>
      <w:r w:rsidRPr="00D15196">
        <w:rPr>
          <w:sz w:val="24"/>
          <w:szCs w:val="24"/>
        </w:rPr>
        <w:tab/>
      </w:r>
      <w:r w:rsidRPr="00D15196">
        <w:rPr>
          <w:sz w:val="24"/>
          <w:szCs w:val="24"/>
        </w:rPr>
        <w:tab/>
      </w:r>
      <w:r w:rsidR="00CF741E">
        <w:rPr>
          <w:sz w:val="24"/>
          <w:szCs w:val="24"/>
        </w:rPr>
        <w:t xml:space="preserve">       </w:t>
      </w:r>
      <w:r w:rsidRPr="00D15196">
        <w:rPr>
          <w:sz w:val="24"/>
          <w:szCs w:val="24"/>
        </w:rPr>
        <w:t>(</w:t>
      </w:r>
      <w:r w:rsidR="00547F1D" w:rsidRPr="00D15196">
        <w:rPr>
          <w:sz w:val="24"/>
          <w:szCs w:val="24"/>
        </w:rPr>
        <w:t>2</w:t>
      </w:r>
      <w:r w:rsidRPr="00D15196">
        <w:rPr>
          <w:sz w:val="24"/>
          <w:szCs w:val="24"/>
        </w:rPr>
        <w:t>)</w:t>
      </w:r>
    </w:p>
    <w:p w:rsidR="003A673D" w:rsidRPr="00D15196" w:rsidRDefault="003A673D" w:rsidP="008744FB">
      <w:pPr>
        <w:spacing w:after="0"/>
        <w:contextualSpacing/>
        <w:jc w:val="both"/>
        <w:rPr>
          <w:lang w:val="fr-FR"/>
        </w:rPr>
      </w:pPr>
    </w:p>
    <w:p w:rsidR="00DE048C" w:rsidRPr="00D15196" w:rsidRDefault="00DE048C" w:rsidP="008744FB">
      <w:pPr>
        <w:spacing w:after="0"/>
        <w:contextualSpacing/>
        <w:jc w:val="both"/>
        <w:rPr>
          <w:lang w:val="fr-FR"/>
        </w:rPr>
      </w:pPr>
      <w:r w:rsidRPr="00D15196">
        <w:rPr>
          <w:lang w:val="fr-FR"/>
        </w:rPr>
        <w:t xml:space="preserve">în care </w:t>
      </w:r>
      <w:r w:rsidRPr="00402DE3">
        <w:rPr>
          <w:b/>
          <w:u w:val="single"/>
          <w:lang w:val="fr-FR"/>
        </w:rPr>
        <w:t xml:space="preserve">polul </w:t>
      </w:r>
      <w:r w:rsidRPr="00402DE3">
        <w:rPr>
          <w:position w:val="-16"/>
        </w:rPr>
        <w:object w:dxaOrig="700" w:dyaOrig="400">
          <v:shape id="_x0000_i1059" type="#_x0000_t75" style="width:35.25pt;height:20.25pt" o:ole="">
            <v:imagedata r:id="rId82" o:title=""/>
          </v:shape>
          <o:OLEObject Type="Embed" ProgID="Equation.DSMT4" ShapeID="_x0000_i1059" DrawAspect="Content" ObjectID="_1400070537" r:id="rId83"/>
        </w:object>
      </w:r>
      <w:r w:rsidRPr="00402DE3">
        <w:rPr>
          <w:b/>
          <w:u w:val="single"/>
          <w:lang w:val="fr-FR"/>
        </w:rPr>
        <w:t xml:space="preserve"> se consideră a fi în cercul unitar din planul z</w:t>
      </w:r>
      <w:r w:rsidRPr="00402DE3">
        <w:rPr>
          <w:u w:val="single"/>
          <w:lang w:val="fr-FR"/>
        </w:rPr>
        <w:t xml:space="preserve">. </w:t>
      </w:r>
      <w:r w:rsidRPr="00D15196">
        <w:rPr>
          <w:lang w:val="fr-FR"/>
        </w:rPr>
        <w:t xml:space="preserve"> Pornind de la expresia răapunsului la frecvenţă, </w:t>
      </w:r>
    </w:p>
    <w:p w:rsidR="00DE048C" w:rsidRPr="00D15196" w:rsidRDefault="00DE048C" w:rsidP="008744FB">
      <w:pPr>
        <w:spacing w:after="0"/>
        <w:contextualSpacing/>
        <w:jc w:val="right"/>
        <w:rPr>
          <w:lang w:val="fr-FR"/>
        </w:rPr>
      </w:pPr>
      <w:r w:rsidRPr="00D15196">
        <w:rPr>
          <w:position w:val="-34"/>
        </w:rPr>
        <w:object w:dxaOrig="4900" w:dyaOrig="740">
          <v:shape id="_x0000_i1060" type="#_x0000_t75" style="width:245.25pt;height:36.75pt" o:ole="" fillcolor="window">
            <v:imagedata r:id="rId84" o:title=""/>
          </v:shape>
          <o:OLEObject Type="Embed" ProgID="Equation.DSMT4" ShapeID="_x0000_i1060" DrawAspect="Content" ObjectID="_1400070538" r:id="rId85"/>
        </w:object>
      </w:r>
      <w:r w:rsidRPr="00D15196">
        <w:rPr>
          <w:lang w:val="fr-FR"/>
        </w:rPr>
        <w:t>,</w:t>
      </w:r>
      <w:r w:rsidRPr="00D15196">
        <w:rPr>
          <w:lang w:val="fr-FR"/>
        </w:rPr>
        <w:tab/>
      </w:r>
      <w:r w:rsidRPr="00D15196">
        <w:rPr>
          <w:lang w:val="fr-FR"/>
        </w:rPr>
        <w:tab/>
      </w:r>
      <w:r w:rsidRPr="00D15196">
        <w:rPr>
          <w:lang w:val="fr-FR"/>
        </w:rPr>
        <w:tab/>
        <w:t>(</w:t>
      </w:r>
      <w:r w:rsidR="00547F1D" w:rsidRPr="00D15196">
        <w:rPr>
          <w:lang w:val="fr-FR"/>
        </w:rPr>
        <w:t>3</w:t>
      </w:r>
      <w:r w:rsidRPr="00D15196">
        <w:rPr>
          <w:lang w:val="fr-FR"/>
        </w:rPr>
        <w:t>)</w:t>
      </w:r>
    </w:p>
    <w:p w:rsidR="003E25F9" w:rsidRPr="00D15196" w:rsidRDefault="003E25F9" w:rsidP="008744FB">
      <w:pPr>
        <w:spacing w:after="0"/>
        <w:contextualSpacing/>
        <w:jc w:val="both"/>
        <w:rPr>
          <w:lang w:val="fr-FR"/>
        </w:rPr>
      </w:pPr>
    </w:p>
    <w:p w:rsidR="00DE048C" w:rsidRPr="00D15196" w:rsidRDefault="00DE048C" w:rsidP="008744FB">
      <w:pPr>
        <w:spacing w:after="0"/>
        <w:contextualSpacing/>
        <w:jc w:val="both"/>
        <w:rPr>
          <w:lang w:val="fr-FR"/>
        </w:rPr>
      </w:pPr>
      <w:r w:rsidRPr="00D15196">
        <w:rPr>
          <w:lang w:val="fr-FR"/>
        </w:rPr>
        <w:t>se obţin caracteristicile de frecvenţă</w:t>
      </w:r>
    </w:p>
    <w:p w:rsidR="00DE048C" w:rsidRPr="00D15196" w:rsidRDefault="00DE048C" w:rsidP="008744FB">
      <w:pPr>
        <w:pStyle w:val="Relatii"/>
        <w:tabs>
          <w:tab w:val="clear" w:pos="3827"/>
          <w:tab w:val="clear" w:pos="7371"/>
          <w:tab w:val="right" w:pos="0"/>
        </w:tabs>
        <w:spacing w:before="0" w:after="0"/>
        <w:contextualSpacing/>
        <w:jc w:val="right"/>
        <w:rPr>
          <w:sz w:val="24"/>
          <w:szCs w:val="24"/>
        </w:rPr>
      </w:pPr>
      <w:r w:rsidRPr="00D15196">
        <w:rPr>
          <w:position w:val="-76"/>
          <w:sz w:val="24"/>
          <w:szCs w:val="24"/>
        </w:rPr>
        <w:object w:dxaOrig="3080" w:dyaOrig="1640">
          <v:shape id="_x0000_i1061" type="#_x0000_t75" style="width:146.3pt;height:78pt" o:ole="" fillcolor="window">
            <v:imagedata r:id="rId86" o:title=""/>
          </v:shape>
          <o:OLEObject Type="Embed" ProgID="Equation.DSMT4" ShapeID="_x0000_i1061" DrawAspect="Content" ObjectID="_1400070539" r:id="rId87"/>
        </w:object>
      </w:r>
      <w:r w:rsidRPr="00D15196">
        <w:rPr>
          <w:sz w:val="24"/>
          <w:szCs w:val="24"/>
        </w:rPr>
        <w:t> ;</w:t>
      </w:r>
      <w:r w:rsidRPr="00D15196">
        <w:rPr>
          <w:sz w:val="24"/>
          <w:szCs w:val="24"/>
        </w:rPr>
        <w:tab/>
      </w:r>
      <w:r w:rsidRPr="00D15196">
        <w:rPr>
          <w:sz w:val="24"/>
          <w:szCs w:val="24"/>
        </w:rPr>
        <w:tab/>
      </w:r>
      <w:r w:rsidRPr="00D15196">
        <w:rPr>
          <w:sz w:val="24"/>
          <w:szCs w:val="24"/>
        </w:rPr>
        <w:tab/>
      </w:r>
      <w:r w:rsidR="00547F1D" w:rsidRPr="00D15196">
        <w:rPr>
          <w:sz w:val="24"/>
          <w:szCs w:val="24"/>
        </w:rPr>
        <w:t xml:space="preserve">            </w:t>
      </w:r>
      <w:r w:rsidRPr="00D15196">
        <w:rPr>
          <w:sz w:val="24"/>
          <w:szCs w:val="24"/>
        </w:rPr>
        <w:t>(</w:t>
      </w:r>
      <w:r w:rsidR="00547F1D" w:rsidRPr="00D15196">
        <w:rPr>
          <w:sz w:val="24"/>
          <w:szCs w:val="24"/>
        </w:rPr>
        <w:t>4</w:t>
      </w:r>
      <w:r w:rsidRPr="00D15196">
        <w:rPr>
          <w:sz w:val="24"/>
          <w:szCs w:val="24"/>
        </w:rPr>
        <w:t>)</w:t>
      </w:r>
    </w:p>
    <w:p w:rsidR="00DE048C" w:rsidRPr="00D15196" w:rsidRDefault="00DE048C" w:rsidP="008744FB">
      <w:pPr>
        <w:spacing w:after="0"/>
        <w:contextualSpacing/>
        <w:jc w:val="both"/>
        <w:rPr>
          <w:bCs/>
          <w:lang w:val="fr-FR"/>
        </w:rPr>
      </w:pPr>
      <w:r w:rsidRPr="00D15196">
        <w:rPr>
          <w:bCs/>
          <w:u w:val="single"/>
          <w:lang w:val="fr-FR"/>
        </w:rPr>
        <w:t>Fie cazul când polul</w:t>
      </w:r>
      <w:r w:rsidRPr="00D15196">
        <w:rPr>
          <w:u w:val="single"/>
          <w:lang w:val="fr-FR"/>
        </w:rPr>
        <w:t xml:space="preserve"> </w:t>
      </w:r>
      <w:r w:rsidRPr="00C56546">
        <w:rPr>
          <w:position w:val="-16"/>
        </w:rPr>
        <w:object w:dxaOrig="780" w:dyaOrig="400">
          <v:shape id="_x0000_i1062" type="#_x0000_t75" style="width:39pt;height:20.25pt" o:ole="" fillcolor="window">
            <v:imagedata r:id="rId88" o:title=""/>
          </v:shape>
          <o:OLEObject Type="Embed" ProgID="Equation.DSMT4" ShapeID="_x0000_i1062" DrawAspect="Content" ObjectID="_1400070540" r:id="rId89"/>
        </w:object>
      </w:r>
      <w:r w:rsidRPr="00D15196">
        <w:rPr>
          <w:u w:val="single"/>
          <w:lang w:val="fr-FR"/>
        </w:rPr>
        <w:t xml:space="preserve"> este situat în semicercul drept (0</w:t>
      </w:r>
      <w:r w:rsidRPr="00D15196">
        <w:rPr>
          <w:iCs/>
          <w:u w:val="single"/>
          <w:lang w:val="fr-FR"/>
        </w:rPr>
        <w:t>&lt;a</w:t>
      </w:r>
      <w:r w:rsidRPr="00D15196">
        <w:rPr>
          <w:iCs/>
          <w:u w:val="single"/>
          <w:vertAlign w:val="subscript"/>
          <w:lang w:val="fr-FR"/>
        </w:rPr>
        <w:t>1</w:t>
      </w:r>
      <w:r w:rsidRPr="00D15196">
        <w:rPr>
          <w:iCs/>
          <w:u w:val="single"/>
          <w:lang w:val="fr-FR"/>
        </w:rPr>
        <w:t>&lt;</w:t>
      </w:r>
      <w:r w:rsidRPr="00D15196">
        <w:rPr>
          <w:u w:val="single"/>
          <w:lang w:val="fr-FR"/>
        </w:rPr>
        <w:t>1).</w:t>
      </w:r>
      <w:r w:rsidRPr="00D15196">
        <w:rPr>
          <w:lang w:val="fr-FR"/>
        </w:rPr>
        <w:t xml:space="preserve"> Caracteristica </w:t>
      </w:r>
      <w:r w:rsidRPr="00D15196">
        <w:rPr>
          <w:i/>
          <w:iCs/>
          <w:lang w:val="fr-FR"/>
        </w:rPr>
        <w:t>A</w:t>
      </w:r>
      <w:r w:rsidRPr="00D15196">
        <w:rPr>
          <w:lang w:val="fr-FR"/>
        </w:rPr>
        <w:t>(</w:t>
      </w:r>
      <w:r w:rsidRPr="00D15196">
        <w:rPr>
          <w:i/>
          <w:iCs/>
        </w:rPr>
        <w:sym w:font="Symbol" w:char="F077"/>
      </w:r>
      <w:r w:rsidRPr="00D15196">
        <w:rPr>
          <w:lang w:val="fr-FR"/>
        </w:rPr>
        <w:t>) (fig.</w:t>
      </w:r>
      <w:r w:rsidR="00C56546">
        <w:rPr>
          <w:lang w:val="fr-FR"/>
        </w:rPr>
        <w:t>6</w:t>
      </w:r>
      <w:r w:rsidRPr="00D15196">
        <w:rPr>
          <w:lang w:val="fr-FR"/>
        </w:rPr>
        <w:t xml:space="preserve">)  are alura celei de la un filtru trece jos (amplificarea scade cu frecvenţa). Efectul de filtrare este cu atât mai puternic, cu cât parametrul </w:t>
      </w:r>
      <w:r w:rsidRPr="00D15196">
        <w:rPr>
          <w:bCs/>
          <w:i/>
          <w:iCs/>
          <w:lang w:val="fr-FR"/>
        </w:rPr>
        <w:t>a</w:t>
      </w:r>
      <w:r w:rsidRPr="00D15196">
        <w:rPr>
          <w:b/>
          <w:lang w:val="fr-FR"/>
        </w:rPr>
        <w:t xml:space="preserve"> </w:t>
      </w:r>
      <w:r w:rsidRPr="00D15196">
        <w:rPr>
          <w:bCs/>
          <w:lang w:val="fr-FR"/>
        </w:rPr>
        <w:t>este mai apropiat de valoarea unitară.</w:t>
      </w:r>
    </w:p>
    <w:p w:rsidR="00D8617C" w:rsidRDefault="00D8617C" w:rsidP="008744FB">
      <w:pPr>
        <w:spacing w:after="0"/>
        <w:contextualSpacing/>
        <w:jc w:val="both"/>
        <w:rPr>
          <w:bCs/>
          <w:lang w:val="fr-FR"/>
        </w:rPr>
      </w:pPr>
    </w:p>
    <w:p w:rsidR="009B2998" w:rsidRPr="00D15196" w:rsidRDefault="009B2998" w:rsidP="008744FB">
      <w:pPr>
        <w:tabs>
          <w:tab w:val="left" w:pos="3240"/>
        </w:tabs>
        <w:spacing w:after="0"/>
        <w:contextualSpacing/>
        <w:jc w:val="both"/>
        <w:rPr>
          <w:lang w:val="fr-FR"/>
        </w:rPr>
      </w:pPr>
      <w:r w:rsidRPr="00D15196">
        <w:rPr>
          <w:bCs/>
          <w:u w:val="single"/>
          <w:lang w:val="fr-FR"/>
        </w:rPr>
        <w:t>Fie cazul când</w:t>
      </w:r>
      <w:r w:rsidRPr="00D15196">
        <w:rPr>
          <w:u w:val="single"/>
          <w:lang w:val="fr-FR"/>
        </w:rPr>
        <w:t xml:space="preserve"> </w:t>
      </w:r>
      <w:r w:rsidRPr="009B2998">
        <w:rPr>
          <w:position w:val="-16"/>
        </w:rPr>
        <w:object w:dxaOrig="780" w:dyaOrig="400">
          <v:shape id="_x0000_i1063" type="#_x0000_t75" style="width:39pt;height:20.25pt" o:ole="" fillcolor="window">
            <v:imagedata r:id="rId88" o:title=""/>
          </v:shape>
          <o:OLEObject Type="Embed" ProgID="Equation.DSMT4" ShapeID="_x0000_i1063" DrawAspect="Content" ObjectID="_1400070541" r:id="rId90"/>
        </w:object>
      </w:r>
      <w:r w:rsidRPr="00D15196">
        <w:rPr>
          <w:u w:val="single"/>
          <w:lang w:val="fr-FR"/>
        </w:rPr>
        <w:t xml:space="preserve"> este situat în semicercul stâng</w:t>
      </w:r>
      <w:r w:rsidRPr="00D15196">
        <w:rPr>
          <w:i/>
          <w:lang w:val="fr-FR"/>
        </w:rPr>
        <w:t xml:space="preserve"> </w:t>
      </w:r>
      <w:r w:rsidRPr="00D15196">
        <w:rPr>
          <w:lang w:val="fr-FR"/>
        </w:rPr>
        <w:t>(</w:t>
      </w:r>
      <w:r w:rsidRPr="00D15196">
        <w:rPr>
          <w:position w:val="-10"/>
        </w:rPr>
        <w:object w:dxaOrig="1060" w:dyaOrig="320">
          <v:shape id="_x0000_i1064" type="#_x0000_t75" style="width:53.25pt;height:15.75pt" o:ole="" fillcolor="window">
            <v:imagedata r:id="rId91" o:title=""/>
          </v:shape>
          <o:OLEObject Type="Embed" ProgID="Equation.3" ShapeID="_x0000_i1064" DrawAspect="Content" ObjectID="_1400070542" r:id="rId92"/>
        </w:object>
      </w:r>
      <w:r w:rsidRPr="00D15196">
        <w:rPr>
          <w:lang w:val="fr-FR"/>
        </w:rPr>
        <w:t xml:space="preserve">).Caracteristica </w:t>
      </w:r>
      <w:r w:rsidRPr="00D15196">
        <w:rPr>
          <w:i/>
          <w:iCs/>
          <w:lang w:val="fr-FR"/>
        </w:rPr>
        <w:t>A</w:t>
      </w:r>
      <w:r w:rsidRPr="00D15196">
        <w:rPr>
          <w:lang w:val="fr-FR"/>
        </w:rPr>
        <w:t>(</w:t>
      </w:r>
      <w:r w:rsidRPr="00D15196">
        <w:rPr>
          <w:i/>
          <w:iCs/>
        </w:rPr>
        <w:sym w:font="Symbol" w:char="F077"/>
      </w:r>
      <w:r w:rsidRPr="00D15196">
        <w:rPr>
          <w:lang w:val="fr-FR"/>
        </w:rPr>
        <w:t>) (fig.</w:t>
      </w:r>
      <w:r>
        <w:rPr>
          <w:lang w:val="fr-FR"/>
        </w:rPr>
        <w:t>7</w:t>
      </w:r>
      <w:r w:rsidRPr="00D15196">
        <w:rPr>
          <w:lang w:val="fr-FR"/>
        </w:rPr>
        <w:t>) are, în acest caz, alura celei de la un filtru trece sus (amplificarea creşte cu frecvenţa).</w:t>
      </w:r>
    </w:p>
    <w:p w:rsidR="00D8617C" w:rsidRPr="00D15196" w:rsidRDefault="00D8617C" w:rsidP="008744FB">
      <w:pPr>
        <w:spacing w:after="0"/>
        <w:contextualSpacing/>
        <w:jc w:val="both"/>
        <w:rPr>
          <w:bCs/>
          <w:lang w:val="fr-FR"/>
        </w:rPr>
      </w:pPr>
    </w:p>
    <w:p w:rsidR="00D8617C" w:rsidRPr="00D15196" w:rsidRDefault="00D8617C" w:rsidP="008744FB">
      <w:pPr>
        <w:spacing w:after="0"/>
        <w:contextualSpacing/>
        <w:rPr>
          <w:bCs/>
          <w:lang w:val="fr-FR"/>
        </w:rPr>
      </w:pPr>
      <w:r w:rsidRPr="00D15196">
        <w:rPr>
          <w:bCs/>
          <w:noProof/>
        </w:rPr>
        <w:drawing>
          <wp:inline distT="0" distB="0" distL="0" distR="0" wp14:anchorId="1C9CFBF3" wp14:editId="4D7A531F">
            <wp:extent cx="4095750" cy="1299695"/>
            <wp:effectExtent l="0" t="0" r="0" b="0"/>
            <wp:docPr id="386" name="Picture 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4095750" cy="1299695"/>
                    </a:xfrm>
                    <a:prstGeom prst="rect">
                      <a:avLst/>
                    </a:prstGeom>
                    <a:noFill/>
                    <a:ln>
                      <a:noFill/>
                    </a:ln>
                  </pic:spPr>
                </pic:pic>
              </a:graphicData>
            </a:graphic>
          </wp:inline>
        </w:drawing>
      </w:r>
    </w:p>
    <w:p w:rsidR="00D8617C" w:rsidRPr="00C56546" w:rsidRDefault="00D8617C" w:rsidP="008744FB">
      <w:pPr>
        <w:pStyle w:val="TxtFig"/>
        <w:spacing w:after="0"/>
        <w:contextualSpacing/>
        <w:rPr>
          <w:b w:val="0"/>
          <w:bCs/>
          <w:sz w:val="24"/>
          <w:szCs w:val="24"/>
        </w:rPr>
      </w:pPr>
      <w:r w:rsidRPr="00C56546">
        <w:rPr>
          <w:b w:val="0"/>
          <w:sz w:val="24"/>
          <w:szCs w:val="24"/>
        </w:rPr>
        <w:t>Fig</w:t>
      </w:r>
      <w:r w:rsidR="00BB6F09" w:rsidRPr="00C56546">
        <w:rPr>
          <w:b w:val="0"/>
          <w:sz w:val="24"/>
          <w:szCs w:val="24"/>
        </w:rPr>
        <w:t>ura 6 :</w:t>
      </w:r>
      <w:r w:rsidRPr="00C56546">
        <w:rPr>
          <w:b w:val="0"/>
          <w:sz w:val="24"/>
          <w:szCs w:val="24"/>
        </w:rPr>
        <w:t xml:space="preserve"> </w:t>
      </w:r>
      <w:r w:rsidRPr="00C56546">
        <w:rPr>
          <w:b w:val="0"/>
          <w:bCs/>
          <w:sz w:val="24"/>
          <w:szCs w:val="24"/>
        </w:rPr>
        <w:t>Caracteristica sistemului pentru</w:t>
      </w:r>
      <w:r w:rsidRPr="00C56546">
        <w:rPr>
          <w:b w:val="0"/>
          <w:bCs/>
          <w:position w:val="-16"/>
          <w:sz w:val="24"/>
          <w:szCs w:val="24"/>
          <w:lang w:val="ro-RO"/>
        </w:rPr>
        <w:object w:dxaOrig="660" w:dyaOrig="380">
          <v:shape id="_x0000_i1065" type="#_x0000_t75" style="width:33pt;height:18.75pt" o:ole="">
            <v:imagedata r:id="rId94" o:title=""/>
          </v:shape>
          <o:OLEObject Type="Embed" ProgID="Equation.DSMT4" ShapeID="_x0000_i1065" DrawAspect="Content" ObjectID="_1400070543" r:id="rId95"/>
        </w:object>
      </w:r>
    </w:p>
    <w:p w:rsidR="00D8617C" w:rsidRPr="00D15196" w:rsidRDefault="00D8617C" w:rsidP="008744FB">
      <w:pPr>
        <w:spacing w:after="0"/>
        <w:contextualSpacing/>
        <w:rPr>
          <w:bCs/>
          <w:lang w:val="fr-FR"/>
        </w:rPr>
      </w:pPr>
      <w:r w:rsidRPr="00D15196">
        <w:rPr>
          <w:bCs/>
          <w:noProof/>
        </w:rPr>
        <w:drawing>
          <wp:inline distT="0" distB="0" distL="0" distR="0" wp14:anchorId="68D3AECA" wp14:editId="1BE5761E">
            <wp:extent cx="3981450" cy="1238489"/>
            <wp:effectExtent l="0" t="0" r="0" b="0"/>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3981450" cy="1238489"/>
                    </a:xfrm>
                    <a:prstGeom prst="rect">
                      <a:avLst/>
                    </a:prstGeom>
                    <a:noFill/>
                    <a:ln>
                      <a:noFill/>
                    </a:ln>
                  </pic:spPr>
                </pic:pic>
              </a:graphicData>
            </a:graphic>
          </wp:inline>
        </w:drawing>
      </w:r>
    </w:p>
    <w:p w:rsidR="00D8617C" w:rsidRPr="009B2998" w:rsidRDefault="00D8617C" w:rsidP="008744FB">
      <w:pPr>
        <w:pStyle w:val="TxtFig"/>
        <w:spacing w:after="0"/>
        <w:contextualSpacing/>
        <w:rPr>
          <w:b w:val="0"/>
          <w:bCs/>
          <w:sz w:val="24"/>
          <w:szCs w:val="24"/>
        </w:rPr>
      </w:pPr>
      <w:r w:rsidRPr="009B2998">
        <w:rPr>
          <w:b w:val="0"/>
          <w:sz w:val="24"/>
          <w:szCs w:val="24"/>
        </w:rPr>
        <w:t>Fig</w:t>
      </w:r>
      <w:r w:rsidR="00BB6F09" w:rsidRPr="009B2998">
        <w:rPr>
          <w:b w:val="0"/>
          <w:sz w:val="24"/>
          <w:szCs w:val="24"/>
        </w:rPr>
        <w:t>ura 7 :</w:t>
      </w:r>
      <w:r w:rsidRPr="009B2998">
        <w:rPr>
          <w:b w:val="0"/>
          <w:sz w:val="24"/>
          <w:szCs w:val="24"/>
        </w:rPr>
        <w:t xml:space="preserve"> </w:t>
      </w:r>
      <w:r w:rsidRPr="009B2998">
        <w:rPr>
          <w:b w:val="0"/>
          <w:bCs/>
          <w:sz w:val="24"/>
          <w:szCs w:val="24"/>
        </w:rPr>
        <w:t>Caracteristica sistemului pentru</w:t>
      </w:r>
      <w:r w:rsidRPr="009B2998">
        <w:rPr>
          <w:b w:val="0"/>
          <w:bCs/>
          <w:sz w:val="24"/>
          <w:szCs w:val="24"/>
          <w:lang w:val="ro-RO"/>
        </w:rPr>
        <w:t xml:space="preserve"> </w:t>
      </w:r>
      <w:r w:rsidRPr="009B2998">
        <w:rPr>
          <w:b w:val="0"/>
          <w:bCs/>
          <w:position w:val="-16"/>
          <w:sz w:val="24"/>
          <w:szCs w:val="24"/>
          <w:lang w:val="ro-RO"/>
        </w:rPr>
        <w:object w:dxaOrig="639" w:dyaOrig="380">
          <v:shape id="_x0000_i1066" type="#_x0000_t75" style="width:32.25pt;height:18.75pt" o:ole="">
            <v:imagedata r:id="rId97" o:title=""/>
          </v:shape>
          <o:OLEObject Type="Embed" ProgID="Equation.DSMT4" ShapeID="_x0000_i1066" DrawAspect="Content" ObjectID="_1400070544" r:id="rId98"/>
        </w:object>
      </w:r>
    </w:p>
    <w:p w:rsidR="00DE048C" w:rsidRPr="009663A0" w:rsidRDefault="009663A0" w:rsidP="008744FB">
      <w:pPr>
        <w:spacing w:after="0"/>
        <w:contextualSpacing/>
        <w:jc w:val="both"/>
        <w:rPr>
          <w:bCs/>
          <w:u w:val="single"/>
          <w:lang w:val="fr-FR"/>
        </w:rPr>
      </w:pPr>
      <w:r w:rsidRPr="009663A0">
        <w:rPr>
          <w:b/>
          <w:bCs/>
          <w:u w:val="single"/>
          <w:lang w:val="fr-FR"/>
        </w:rPr>
        <w:t>Observatie</w:t>
      </w:r>
      <w:r>
        <w:rPr>
          <w:bCs/>
          <w:lang w:val="fr-FR"/>
        </w:rPr>
        <w:t xml:space="preserve"> : </w:t>
      </w:r>
      <w:r w:rsidR="00824220">
        <w:rPr>
          <w:bCs/>
          <w:lang w:val="fr-FR"/>
        </w:rPr>
        <w:t>O</w:t>
      </w:r>
      <w:r>
        <w:rPr>
          <w:bCs/>
          <w:lang w:val="fr-FR"/>
        </w:rPr>
        <w:t xml:space="preserve">1). </w:t>
      </w:r>
      <w:r w:rsidR="00DE048C" w:rsidRPr="00D15196">
        <w:rPr>
          <w:bCs/>
          <w:lang w:val="fr-FR"/>
        </w:rPr>
        <w:t xml:space="preserve">Este importantă </w:t>
      </w:r>
      <w:r w:rsidR="00DE048C" w:rsidRPr="009663A0">
        <w:rPr>
          <w:bCs/>
          <w:u w:val="single"/>
          <w:lang w:val="fr-FR"/>
        </w:rPr>
        <w:t xml:space="preserve">relevarea proprietăţilor dinamice ale filtrului prin intermediul răspunsului sistemului, pentru diferite poziţii ale polului în planul complex. </w:t>
      </w:r>
    </w:p>
    <w:p w:rsidR="00DE048C" w:rsidRPr="00D15196" w:rsidRDefault="00DE048C" w:rsidP="008744FB">
      <w:pPr>
        <w:spacing w:after="0"/>
        <w:ind w:firstLine="360"/>
        <w:contextualSpacing/>
        <w:jc w:val="both"/>
        <w:rPr>
          <w:lang w:val="ro-RO"/>
        </w:rPr>
      </w:pPr>
      <w:r w:rsidRPr="00D15196">
        <w:rPr>
          <w:lang w:val="ro-RO"/>
        </w:rPr>
        <w:t>Pentru aceasta vom considera că semnalul de intrare este nul în ecuaţia (</w:t>
      </w:r>
      <w:r w:rsidR="009663A0">
        <w:rPr>
          <w:lang w:val="ro-RO"/>
        </w:rPr>
        <w:t>1</w:t>
      </w:r>
      <w:r w:rsidRPr="00D15196">
        <w:rPr>
          <w:lang w:val="ro-RO"/>
        </w:rPr>
        <w:t xml:space="preserve">), </w:t>
      </w:r>
      <w:r w:rsidRPr="00D15196">
        <w:rPr>
          <w:i/>
          <w:lang w:val="ro-RO"/>
        </w:rPr>
        <w:t>u</w:t>
      </w:r>
      <w:r w:rsidRPr="00D15196">
        <w:rPr>
          <w:lang w:val="ro-RO"/>
        </w:rPr>
        <w:t>(</w:t>
      </w:r>
      <w:r w:rsidRPr="00D15196">
        <w:rPr>
          <w:i/>
          <w:lang w:val="ro-RO"/>
        </w:rPr>
        <w:t>k</w:t>
      </w:r>
      <w:r w:rsidRPr="00D15196">
        <w:rPr>
          <w:lang w:val="ro-RO"/>
        </w:rPr>
        <w:t xml:space="preserve">-1) = 0, iar </w:t>
      </w:r>
      <w:r w:rsidRPr="009663A0">
        <w:rPr>
          <w:u w:val="single"/>
          <w:lang w:val="ro-RO"/>
        </w:rPr>
        <w:t>condiţia iniţială a sistemului este nenulă</w:t>
      </w:r>
      <w:r w:rsidRPr="00D15196">
        <w:rPr>
          <w:lang w:val="ro-RO"/>
        </w:rPr>
        <w:t xml:space="preserve">, de exemplu </w:t>
      </w:r>
      <w:r w:rsidRPr="00D15196">
        <w:rPr>
          <w:i/>
          <w:lang w:val="ro-RO"/>
        </w:rPr>
        <w:t>y</w:t>
      </w:r>
      <w:r w:rsidRPr="00D15196">
        <w:rPr>
          <w:lang w:val="ro-RO"/>
        </w:rPr>
        <w:t xml:space="preserve">(0) = 1.  Vom examina evoluţia mărimii de ieşire, </w:t>
      </w:r>
      <w:r w:rsidRPr="00D15196">
        <w:rPr>
          <w:i/>
          <w:lang w:val="ro-RO"/>
        </w:rPr>
        <w:t>y</w:t>
      </w:r>
      <w:r w:rsidRPr="00D15196">
        <w:rPr>
          <w:lang w:val="ro-RO"/>
        </w:rPr>
        <w:t>(</w:t>
      </w:r>
      <w:r w:rsidRPr="00D15196">
        <w:rPr>
          <w:i/>
          <w:lang w:val="ro-RO"/>
        </w:rPr>
        <w:t>k</w:t>
      </w:r>
      <w:r w:rsidRPr="00D15196">
        <w:rPr>
          <w:lang w:val="ro-RO"/>
        </w:rPr>
        <w:t>), sub acţiunea condiţiei iniţiale nenule. Ecuaţia ieşirii sistemului este</w:t>
      </w:r>
    </w:p>
    <w:p w:rsidR="003E25F9" w:rsidRPr="00D15196" w:rsidRDefault="003E25F9" w:rsidP="008744FB">
      <w:pPr>
        <w:spacing w:after="0"/>
        <w:contextualSpacing/>
        <w:rPr>
          <w:position w:val="-10"/>
          <w:lang w:val="ro-RO"/>
        </w:rPr>
      </w:pPr>
    </w:p>
    <w:p w:rsidR="00DE048C" w:rsidRPr="00D15196" w:rsidRDefault="00DE048C" w:rsidP="008744FB">
      <w:pPr>
        <w:spacing w:after="0"/>
        <w:contextualSpacing/>
        <w:rPr>
          <w:lang w:val="ro-RO"/>
        </w:rPr>
      </w:pPr>
      <w:r w:rsidRPr="00D15196">
        <w:rPr>
          <w:position w:val="-10"/>
          <w:lang w:val="ro-RO"/>
        </w:rPr>
        <w:object w:dxaOrig="3519" w:dyaOrig="300">
          <v:shape id="_x0000_i1067" type="#_x0000_t75" style="width:176.3pt;height:15pt" o:ole="">
            <v:imagedata r:id="rId99" o:title=""/>
          </v:shape>
          <o:OLEObject Type="Embed" ProgID="Equation.DSMT4" ShapeID="_x0000_i1067" DrawAspect="Content" ObjectID="_1400070545" r:id="rId100"/>
        </w:object>
      </w:r>
    </w:p>
    <w:p w:rsidR="003E25F9" w:rsidRPr="00D15196" w:rsidRDefault="003E25F9" w:rsidP="008744FB">
      <w:pPr>
        <w:spacing w:after="0"/>
        <w:contextualSpacing/>
        <w:jc w:val="both"/>
        <w:rPr>
          <w:lang w:val="ro-RO"/>
        </w:rPr>
      </w:pPr>
    </w:p>
    <w:p w:rsidR="00DE048C" w:rsidRPr="00D15196" w:rsidRDefault="00DE048C" w:rsidP="008744FB">
      <w:pPr>
        <w:spacing w:after="0"/>
        <w:contextualSpacing/>
        <w:jc w:val="both"/>
        <w:rPr>
          <w:lang w:val="ro-RO"/>
        </w:rPr>
      </w:pPr>
      <w:r w:rsidRPr="00D15196">
        <w:rPr>
          <w:lang w:val="ro-RO"/>
        </w:rPr>
        <w:t xml:space="preserve">Fie un pol aflat în semicercul drept, în apropierea cercului unitar, de exemplu: </w:t>
      </w:r>
      <w:r w:rsidRPr="00D15196">
        <w:rPr>
          <w:i/>
          <w:lang w:val="ro-RO"/>
        </w:rPr>
        <w:t>a</w:t>
      </w:r>
      <w:r w:rsidRPr="00D15196">
        <w:rPr>
          <w:lang w:val="ro-RO"/>
        </w:rPr>
        <w:t xml:space="preserve"> = 0.9. Succesiunea valorilor mărimii de ieşire, </w:t>
      </w:r>
      <w:r w:rsidRPr="00D15196">
        <w:rPr>
          <w:position w:val="-10"/>
          <w:lang w:val="ro-RO"/>
        </w:rPr>
        <w:object w:dxaOrig="480" w:dyaOrig="300">
          <v:shape id="_x0000_i1068" type="#_x0000_t75" style="width:24pt;height:15pt" o:ole="">
            <v:imagedata r:id="rId101" o:title=""/>
          </v:shape>
          <o:OLEObject Type="Embed" ProgID="Equation.DSMT4" ShapeID="_x0000_i1068" DrawAspect="Content" ObjectID="_1400070546" r:id="rId102"/>
        </w:object>
      </w:r>
      <w:r w:rsidRPr="00D15196">
        <w:rPr>
          <w:lang w:val="ro-RO"/>
        </w:rPr>
        <w:t xml:space="preserve">, pentru </w:t>
      </w:r>
      <w:r w:rsidRPr="00D15196">
        <w:rPr>
          <w:i/>
          <w:lang w:val="ro-RO"/>
        </w:rPr>
        <w:t>k</w:t>
      </w:r>
      <w:r w:rsidRPr="00D15196">
        <w:rPr>
          <w:lang w:val="ro-RO"/>
        </w:rPr>
        <w:t>=0, 1, 2, 3, .., este:</w:t>
      </w:r>
    </w:p>
    <w:p w:rsidR="003E25F9" w:rsidRPr="00D15196" w:rsidRDefault="003E25F9" w:rsidP="008744FB">
      <w:pPr>
        <w:spacing w:after="0"/>
        <w:contextualSpacing/>
        <w:rPr>
          <w:lang w:val="ro-RO"/>
        </w:rPr>
      </w:pPr>
    </w:p>
    <w:p w:rsidR="00DE048C" w:rsidRPr="00D15196" w:rsidRDefault="00DE048C" w:rsidP="008744FB">
      <w:pPr>
        <w:spacing w:after="0"/>
        <w:contextualSpacing/>
        <w:rPr>
          <w:lang w:val="ro-RO"/>
        </w:rPr>
      </w:pPr>
      <w:r w:rsidRPr="00D15196">
        <w:rPr>
          <w:lang w:val="ro-RO"/>
        </w:rPr>
        <w:t>1, 0.9, 0.81, 0.729,...</w:t>
      </w:r>
    </w:p>
    <w:p w:rsidR="00050A20" w:rsidRDefault="00050A20" w:rsidP="008744FB">
      <w:pPr>
        <w:spacing w:after="0"/>
        <w:contextualSpacing/>
        <w:jc w:val="both"/>
        <w:rPr>
          <w:lang w:val="ro-RO"/>
        </w:rPr>
      </w:pPr>
    </w:p>
    <w:p w:rsidR="00DE048C" w:rsidRPr="00D15196" w:rsidRDefault="00DE048C" w:rsidP="008744FB">
      <w:pPr>
        <w:spacing w:after="0"/>
        <w:contextualSpacing/>
        <w:jc w:val="both"/>
        <w:rPr>
          <w:lang w:val="ro-RO"/>
        </w:rPr>
      </w:pPr>
      <w:r w:rsidRPr="00D15196">
        <w:rPr>
          <w:lang w:val="ro-RO"/>
        </w:rPr>
        <w:t xml:space="preserve">adică evoluţia ieşirii este lentă, cu atât mai lentă, cu cât polul </w:t>
      </w:r>
      <w:r w:rsidRPr="00D15196">
        <w:rPr>
          <w:i/>
          <w:lang w:val="ro-RO"/>
        </w:rPr>
        <w:t>a</w:t>
      </w:r>
      <w:r w:rsidRPr="00D15196">
        <w:rPr>
          <w:lang w:val="ro-RO"/>
        </w:rPr>
        <w:t xml:space="preserve"> este mai apropiat de cercul unitar (cazul polului </w:t>
      </w:r>
      <w:r w:rsidRPr="00D15196">
        <w:rPr>
          <w:b/>
          <w:lang w:val="ro-RO"/>
        </w:rPr>
        <w:t>1</w:t>
      </w:r>
      <w:r w:rsidRPr="00D15196">
        <w:rPr>
          <w:lang w:val="ro-RO"/>
        </w:rPr>
        <w:t xml:space="preserve"> din fig. </w:t>
      </w:r>
      <w:r w:rsidR="009663A0">
        <w:rPr>
          <w:lang w:val="ro-RO"/>
        </w:rPr>
        <w:t>8</w:t>
      </w:r>
      <w:r w:rsidRPr="00D15196">
        <w:rPr>
          <w:lang w:val="ro-RO"/>
        </w:rPr>
        <w:t xml:space="preserve">). Dacă </w:t>
      </w:r>
      <w:r w:rsidRPr="00D15196">
        <w:rPr>
          <w:i/>
          <w:lang w:val="ro-RO"/>
        </w:rPr>
        <w:t>a</w:t>
      </w:r>
      <w:r w:rsidRPr="00D15196">
        <w:rPr>
          <w:lang w:val="ro-RO"/>
        </w:rPr>
        <w:t xml:space="preserve"> este mic (cazul polului </w:t>
      </w:r>
      <w:r w:rsidRPr="00D15196">
        <w:rPr>
          <w:b/>
          <w:lang w:val="ro-RO"/>
        </w:rPr>
        <w:t>2</w:t>
      </w:r>
      <w:r w:rsidRPr="00D15196">
        <w:rPr>
          <w:lang w:val="ro-RO"/>
        </w:rPr>
        <w:t xml:space="preserve"> din fig. </w:t>
      </w:r>
      <w:r w:rsidR="009663A0">
        <w:rPr>
          <w:lang w:val="ro-RO"/>
        </w:rPr>
        <w:t>8</w:t>
      </w:r>
      <w:r w:rsidRPr="00D15196">
        <w:rPr>
          <w:lang w:val="ro-RO"/>
        </w:rPr>
        <w:t xml:space="preserve">), de ex. </w:t>
      </w:r>
      <w:r w:rsidRPr="00D15196">
        <w:rPr>
          <w:i/>
          <w:lang w:val="ro-RO"/>
        </w:rPr>
        <w:t xml:space="preserve">a </w:t>
      </w:r>
      <w:r w:rsidRPr="00D15196">
        <w:rPr>
          <w:lang w:val="ro-RO"/>
        </w:rPr>
        <w:t xml:space="preserve">= 0.1, succesiunea valorilor mărimii de ieşire, </w:t>
      </w:r>
      <w:r w:rsidRPr="00D15196">
        <w:rPr>
          <w:position w:val="-10"/>
          <w:lang w:val="ro-RO"/>
        </w:rPr>
        <w:object w:dxaOrig="480" w:dyaOrig="300">
          <v:shape id="_x0000_i1069" type="#_x0000_t75" style="width:24pt;height:15pt" o:ole="">
            <v:imagedata r:id="rId101" o:title=""/>
          </v:shape>
          <o:OLEObject Type="Embed" ProgID="Equation.DSMT4" ShapeID="_x0000_i1069" DrawAspect="Content" ObjectID="_1400070547" r:id="rId103"/>
        </w:object>
      </w:r>
      <w:r w:rsidRPr="00D15196">
        <w:rPr>
          <w:lang w:val="ro-RO"/>
        </w:rPr>
        <w:t xml:space="preserve">, pentru </w:t>
      </w:r>
      <w:r w:rsidRPr="00D15196">
        <w:rPr>
          <w:i/>
          <w:lang w:val="ro-RO"/>
        </w:rPr>
        <w:t>k</w:t>
      </w:r>
      <w:r w:rsidRPr="00D15196">
        <w:rPr>
          <w:lang w:val="ro-RO"/>
        </w:rPr>
        <w:t>=0, 1, 2, 3, .., este:</w:t>
      </w:r>
    </w:p>
    <w:p w:rsidR="003E25F9" w:rsidRPr="00D15196" w:rsidRDefault="003E25F9" w:rsidP="008744FB">
      <w:pPr>
        <w:spacing w:after="0"/>
        <w:contextualSpacing/>
        <w:rPr>
          <w:lang w:val="ro-RO"/>
        </w:rPr>
      </w:pPr>
    </w:p>
    <w:p w:rsidR="00DE048C" w:rsidRPr="00D15196" w:rsidRDefault="00DE048C" w:rsidP="008744FB">
      <w:pPr>
        <w:spacing w:after="0"/>
        <w:contextualSpacing/>
        <w:rPr>
          <w:lang w:val="ro-RO"/>
        </w:rPr>
      </w:pPr>
      <w:r w:rsidRPr="00D15196">
        <w:rPr>
          <w:lang w:val="ro-RO"/>
        </w:rPr>
        <w:t>1, 0.1, 0.01, 0.001,...</w:t>
      </w:r>
    </w:p>
    <w:p w:rsidR="009663A0" w:rsidRDefault="009663A0" w:rsidP="008744FB">
      <w:pPr>
        <w:spacing w:after="0"/>
        <w:contextualSpacing/>
        <w:jc w:val="both"/>
        <w:rPr>
          <w:lang w:val="ro-RO"/>
        </w:rPr>
      </w:pPr>
    </w:p>
    <w:p w:rsidR="002604A0" w:rsidRPr="00D15196" w:rsidRDefault="00DE048C" w:rsidP="008744FB">
      <w:pPr>
        <w:spacing w:after="0"/>
        <w:contextualSpacing/>
        <w:jc w:val="both"/>
        <w:rPr>
          <w:lang w:val="ro-RO"/>
        </w:rPr>
      </w:pPr>
      <w:r w:rsidRPr="00D15196">
        <w:rPr>
          <w:lang w:val="ro-RO"/>
        </w:rPr>
        <w:t xml:space="preserve">adică ieşirea filtrului se stinge foarte rapid. Deci, atunci când </w:t>
      </w:r>
      <w:r w:rsidRPr="009663A0">
        <w:rPr>
          <w:u w:val="single"/>
          <w:lang w:val="ro-RO"/>
        </w:rPr>
        <w:t>polul este apropiat de cercul unitar, dinamica filtului este lentă</w:t>
      </w:r>
      <w:r w:rsidRPr="00D15196">
        <w:rPr>
          <w:lang w:val="ro-RO"/>
        </w:rPr>
        <w:t xml:space="preserve"> (adică, proprietăţile de filtrare sunt puternice) iar atunci când polul este apropiat de origine, </w:t>
      </w:r>
      <w:r w:rsidR="009663A0" w:rsidRPr="00D15196">
        <w:rPr>
          <w:lang w:val="ro-RO"/>
        </w:rPr>
        <w:t>dinamica filtrului este rapidă, (adică, proprietăţile de fitrare sunt reduse).</w:t>
      </w:r>
    </w:p>
    <w:p w:rsidR="002604A0" w:rsidRPr="00D15196" w:rsidRDefault="002604A0" w:rsidP="008744FB">
      <w:pPr>
        <w:spacing w:after="0"/>
        <w:contextualSpacing/>
        <w:jc w:val="both"/>
        <w:rPr>
          <w:lang w:val="ro-RO"/>
        </w:rPr>
      </w:pPr>
    </w:p>
    <w:p w:rsidR="002604A0" w:rsidRPr="00D15196" w:rsidRDefault="002604A0" w:rsidP="008744FB">
      <w:pPr>
        <w:spacing w:after="0"/>
        <w:contextualSpacing/>
        <w:rPr>
          <w:lang w:val="ro-RO"/>
        </w:rPr>
      </w:pPr>
      <w:r w:rsidRPr="00D15196">
        <w:rPr>
          <w:noProof/>
        </w:rPr>
        <w:drawing>
          <wp:inline distT="0" distB="0" distL="0" distR="0" wp14:anchorId="4CF1249B" wp14:editId="5A1621A1">
            <wp:extent cx="3743325" cy="2743200"/>
            <wp:effectExtent l="0" t="0" r="9525" b="0"/>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3743325" cy="2743200"/>
                    </a:xfrm>
                    <a:prstGeom prst="rect">
                      <a:avLst/>
                    </a:prstGeom>
                    <a:noFill/>
                    <a:ln>
                      <a:noFill/>
                    </a:ln>
                  </pic:spPr>
                </pic:pic>
              </a:graphicData>
            </a:graphic>
          </wp:inline>
        </w:drawing>
      </w:r>
    </w:p>
    <w:p w:rsidR="007A50CC" w:rsidRPr="00E35C09" w:rsidRDefault="002604A0" w:rsidP="008744FB">
      <w:pPr>
        <w:pStyle w:val="TxtFig"/>
        <w:spacing w:after="0"/>
        <w:contextualSpacing/>
        <w:rPr>
          <w:b w:val="0"/>
          <w:bCs/>
          <w:sz w:val="24"/>
          <w:szCs w:val="24"/>
        </w:rPr>
      </w:pPr>
      <w:r w:rsidRPr="00E35C09">
        <w:rPr>
          <w:b w:val="0"/>
          <w:sz w:val="24"/>
          <w:szCs w:val="24"/>
        </w:rPr>
        <w:t>Fig</w:t>
      </w:r>
      <w:r w:rsidR="007A50CC" w:rsidRPr="00E35C09">
        <w:rPr>
          <w:b w:val="0"/>
          <w:sz w:val="24"/>
          <w:szCs w:val="24"/>
        </w:rPr>
        <w:t xml:space="preserve">ura </w:t>
      </w:r>
      <w:r w:rsidR="006854C1" w:rsidRPr="00E35C09">
        <w:rPr>
          <w:b w:val="0"/>
          <w:sz w:val="24"/>
          <w:szCs w:val="24"/>
        </w:rPr>
        <w:t>8</w:t>
      </w:r>
      <w:r w:rsidR="007A50CC" w:rsidRPr="00E35C09">
        <w:rPr>
          <w:b w:val="0"/>
          <w:sz w:val="24"/>
          <w:szCs w:val="24"/>
        </w:rPr>
        <w:t> :</w:t>
      </w:r>
      <w:r w:rsidRPr="00E35C09">
        <w:rPr>
          <w:b w:val="0"/>
          <w:sz w:val="24"/>
          <w:szCs w:val="24"/>
        </w:rPr>
        <w:t xml:space="preserve"> </w:t>
      </w:r>
      <w:r w:rsidRPr="00E35C09">
        <w:rPr>
          <w:b w:val="0"/>
          <w:bCs/>
          <w:sz w:val="24"/>
          <w:szCs w:val="24"/>
        </w:rPr>
        <w:t xml:space="preserve">Răspunsul la impuls al unui sistem de ordinul unu cu timp discret, </w:t>
      </w:r>
    </w:p>
    <w:p w:rsidR="002604A0" w:rsidRPr="00D15196" w:rsidRDefault="002604A0" w:rsidP="008744FB">
      <w:pPr>
        <w:pStyle w:val="TxtFig"/>
        <w:spacing w:after="0"/>
        <w:contextualSpacing/>
        <w:rPr>
          <w:sz w:val="24"/>
          <w:szCs w:val="24"/>
        </w:rPr>
      </w:pPr>
      <w:r w:rsidRPr="00D15196">
        <w:rPr>
          <w:b w:val="0"/>
          <w:bCs/>
          <w:sz w:val="24"/>
          <w:szCs w:val="24"/>
        </w:rPr>
        <w:t>în funcţie de poziţia polului</w:t>
      </w:r>
    </w:p>
    <w:p w:rsidR="002604A0" w:rsidRPr="00D15196" w:rsidRDefault="002604A0" w:rsidP="008744FB">
      <w:pPr>
        <w:spacing w:after="0"/>
        <w:contextualSpacing/>
        <w:jc w:val="both"/>
        <w:rPr>
          <w:lang w:val="ro-RO"/>
        </w:rPr>
      </w:pPr>
    </w:p>
    <w:p w:rsidR="00DE048C" w:rsidRPr="00D15196" w:rsidRDefault="00DE048C" w:rsidP="008744FB">
      <w:pPr>
        <w:spacing w:after="0"/>
        <w:ind w:firstLine="720"/>
        <w:contextualSpacing/>
        <w:jc w:val="both"/>
        <w:rPr>
          <w:lang w:val="ro-RO"/>
        </w:rPr>
      </w:pPr>
      <w:r w:rsidRPr="00D15196">
        <w:rPr>
          <w:lang w:val="ro-RO"/>
        </w:rPr>
        <w:t xml:space="preserve">Dacă polul se află pe cercul unitar, </w:t>
      </w:r>
      <w:r w:rsidRPr="00D15196">
        <w:rPr>
          <w:i/>
          <w:lang w:val="ro-RO"/>
        </w:rPr>
        <w:t xml:space="preserve">a </w:t>
      </w:r>
      <w:r w:rsidRPr="00D15196">
        <w:rPr>
          <w:lang w:val="ro-RO"/>
        </w:rPr>
        <w:t xml:space="preserve">= 1, (polul </w:t>
      </w:r>
      <w:r w:rsidRPr="00D15196">
        <w:rPr>
          <w:b/>
          <w:lang w:val="ro-RO"/>
        </w:rPr>
        <w:t>3</w:t>
      </w:r>
      <w:r w:rsidRPr="00D15196">
        <w:rPr>
          <w:lang w:val="ro-RO"/>
        </w:rPr>
        <w:t xml:space="preserve"> din fig. </w:t>
      </w:r>
      <w:r w:rsidR="00824220">
        <w:rPr>
          <w:lang w:val="ro-RO"/>
        </w:rPr>
        <w:t>8</w:t>
      </w:r>
      <w:r w:rsidRPr="00D15196">
        <w:rPr>
          <w:lang w:val="ro-RO"/>
        </w:rPr>
        <w:t>) răspunsul este o tre</w:t>
      </w:r>
      <w:r w:rsidR="00824220">
        <w:rPr>
          <w:lang w:val="ro-RO"/>
        </w:rPr>
        <w:t>a</w:t>
      </w:r>
      <w:r w:rsidRPr="00D15196">
        <w:rPr>
          <w:lang w:val="ro-RO"/>
        </w:rPr>
        <w:t xml:space="preserve">ptă unitară, filtrul fiind, de fapt, un integrator. Pentru </w:t>
      </w:r>
      <w:r w:rsidRPr="00D15196">
        <w:rPr>
          <w:i/>
          <w:lang w:val="fr-FR"/>
        </w:rPr>
        <w:t xml:space="preserve">a </w:t>
      </w:r>
      <w:r w:rsidRPr="00D15196">
        <w:rPr>
          <w:lang w:val="fr-FR"/>
        </w:rPr>
        <w:t xml:space="preserve">&gt; 1 (polul </w:t>
      </w:r>
      <w:r w:rsidRPr="00D15196">
        <w:rPr>
          <w:b/>
          <w:lang w:val="fr-FR"/>
        </w:rPr>
        <w:t>4</w:t>
      </w:r>
      <w:r w:rsidRPr="00D15196">
        <w:rPr>
          <w:lang w:val="fr-FR"/>
        </w:rPr>
        <w:t xml:space="preserve"> din fig. </w:t>
      </w:r>
      <w:r w:rsidR="00824220">
        <w:rPr>
          <w:lang w:val="fr-FR"/>
        </w:rPr>
        <w:t>8</w:t>
      </w:r>
      <w:r w:rsidRPr="00D15196">
        <w:rPr>
          <w:lang w:val="fr-FR"/>
        </w:rPr>
        <w:t xml:space="preserve">), ieşirea </w:t>
      </w:r>
      <w:r w:rsidRPr="00D15196">
        <w:rPr>
          <w:position w:val="-10"/>
          <w:lang w:val="ro-RO"/>
        </w:rPr>
        <w:object w:dxaOrig="480" w:dyaOrig="300">
          <v:shape id="_x0000_i1070" type="#_x0000_t75" style="width:24pt;height:15pt" o:ole="">
            <v:imagedata r:id="rId101" o:title=""/>
          </v:shape>
          <o:OLEObject Type="Embed" ProgID="Equation.DSMT4" ShapeID="_x0000_i1070" DrawAspect="Content" ObjectID="_1400070548" r:id="rId105"/>
        </w:object>
      </w:r>
      <w:r w:rsidRPr="00D15196">
        <w:rPr>
          <w:lang w:val="ro-RO"/>
        </w:rPr>
        <w:t xml:space="preserve"> creşte nedefinit (de ex., pentru a=2, se obţin valorile: 1, 2, 4, 8,...), sistemul fiind instabil.</w:t>
      </w:r>
    </w:p>
    <w:p w:rsidR="00DE048C" w:rsidRPr="00D15196" w:rsidRDefault="00DE048C" w:rsidP="008744FB">
      <w:pPr>
        <w:spacing w:after="0"/>
        <w:contextualSpacing/>
        <w:jc w:val="both"/>
        <w:rPr>
          <w:lang w:val="ro-RO"/>
        </w:rPr>
      </w:pPr>
      <w:r w:rsidRPr="00D15196">
        <w:rPr>
          <w:lang w:val="ro-RO"/>
        </w:rPr>
        <w:tab/>
        <w:t xml:space="preserve">In mod similar se poate analiza răspunsul sistemului atunci când polul este situat în semiplanul stâng (polii </w:t>
      </w:r>
      <w:r w:rsidRPr="00D15196">
        <w:rPr>
          <w:b/>
          <w:lang w:val="ro-RO"/>
        </w:rPr>
        <w:t>5,6,7</w:t>
      </w:r>
      <w:r w:rsidRPr="00D15196">
        <w:rPr>
          <w:lang w:val="ro-RO"/>
        </w:rPr>
        <w:t xml:space="preserve"> şi </w:t>
      </w:r>
      <w:r w:rsidRPr="00D15196">
        <w:rPr>
          <w:b/>
          <w:lang w:val="ro-RO"/>
        </w:rPr>
        <w:t>8</w:t>
      </w:r>
      <w:r w:rsidRPr="00D15196">
        <w:rPr>
          <w:lang w:val="ro-RO"/>
        </w:rPr>
        <w:t xml:space="preserve">). Se observă că atunci când polul este în cerul unitar (polii </w:t>
      </w:r>
      <w:r w:rsidRPr="00D15196">
        <w:rPr>
          <w:b/>
          <w:lang w:val="ro-RO"/>
        </w:rPr>
        <w:t>5</w:t>
      </w:r>
      <w:r w:rsidRPr="00D15196">
        <w:rPr>
          <w:lang w:val="ro-RO"/>
        </w:rPr>
        <w:t xml:space="preserve"> şi </w:t>
      </w:r>
      <w:r w:rsidRPr="00D15196">
        <w:rPr>
          <w:b/>
          <w:lang w:val="ro-RO"/>
        </w:rPr>
        <w:t>6</w:t>
      </w:r>
      <w:r w:rsidRPr="00D15196">
        <w:rPr>
          <w:lang w:val="ro-RO"/>
        </w:rPr>
        <w:t xml:space="preserve">), răspunsul </w:t>
      </w:r>
      <w:r w:rsidRPr="00D15196">
        <w:rPr>
          <w:position w:val="-10"/>
          <w:lang w:val="ro-RO"/>
        </w:rPr>
        <w:object w:dxaOrig="480" w:dyaOrig="300">
          <v:shape id="_x0000_i1071" type="#_x0000_t75" style="width:24pt;height:15pt" o:ole="">
            <v:imagedata r:id="rId101" o:title=""/>
          </v:shape>
          <o:OLEObject Type="Embed" ProgID="Equation.DSMT4" ShapeID="_x0000_i1071" DrawAspect="Content" ObjectID="_1400070549" r:id="rId106"/>
        </w:object>
      </w:r>
      <w:r w:rsidRPr="00D15196">
        <w:rPr>
          <w:lang w:val="ro-RO"/>
        </w:rPr>
        <w:t xml:space="preserve"> este oscilant. El se stinge cu atât mai rapid, cu cât polul este mai aproape de origine. Pentru </w:t>
      </w:r>
      <w:r w:rsidRPr="00D15196">
        <w:rPr>
          <w:i/>
          <w:lang w:val="ro-RO"/>
        </w:rPr>
        <w:t xml:space="preserve">a </w:t>
      </w:r>
      <w:r w:rsidRPr="00D15196">
        <w:rPr>
          <w:lang w:val="ro-RO"/>
        </w:rPr>
        <w:t xml:space="preserve">= -1 răspunsul este o oscilaţie permanentă </w:t>
      </w:r>
      <w:r w:rsidRPr="00D15196">
        <w:rPr>
          <w:position w:val="-6"/>
          <w:lang w:val="ro-RO"/>
        </w:rPr>
        <w:object w:dxaOrig="1780" w:dyaOrig="260">
          <v:shape id="_x0000_i1072" type="#_x0000_t75" style="width:89.25pt;height:12.75pt" o:ole="">
            <v:imagedata r:id="rId107" o:title=""/>
          </v:shape>
          <o:OLEObject Type="Embed" ProgID="Equation.DSMT4" ShapeID="_x0000_i1072" DrawAspect="Content" ObjectID="_1400070550" r:id="rId108"/>
        </w:object>
      </w:r>
      <w:r w:rsidRPr="00D15196">
        <w:rPr>
          <w:lang w:val="ro-RO"/>
        </w:rPr>
        <w:t xml:space="preserve">, iar pentru </w:t>
      </w:r>
      <w:r w:rsidRPr="00D15196">
        <w:rPr>
          <w:i/>
          <w:lang w:val="ro-RO"/>
        </w:rPr>
        <w:t xml:space="preserve">a </w:t>
      </w:r>
      <w:r w:rsidRPr="00D15196">
        <w:rPr>
          <w:lang w:val="ro-RO"/>
        </w:rPr>
        <w:t xml:space="preserve">&lt;-1, răspunsul tinde spre infinit prin oscilaţii crescătoare. </w:t>
      </w:r>
    </w:p>
    <w:p w:rsidR="00824220" w:rsidRDefault="00824220" w:rsidP="008744FB">
      <w:pPr>
        <w:spacing w:after="0"/>
        <w:contextualSpacing/>
        <w:jc w:val="both"/>
        <w:rPr>
          <w:lang w:val="ro-RO"/>
        </w:rPr>
      </w:pPr>
    </w:p>
    <w:p w:rsidR="00DE048C" w:rsidRDefault="00824220" w:rsidP="008744FB">
      <w:pPr>
        <w:spacing w:after="0"/>
        <w:contextualSpacing/>
        <w:jc w:val="both"/>
        <w:rPr>
          <w:lang w:val="ro-RO"/>
        </w:rPr>
      </w:pPr>
      <w:r>
        <w:rPr>
          <w:lang w:val="ro-RO"/>
        </w:rPr>
        <w:t>O</w:t>
      </w:r>
      <w:r w:rsidRPr="00824220">
        <w:rPr>
          <w:lang w:val="ro-RO"/>
        </w:rPr>
        <w:t>2).</w:t>
      </w:r>
      <w:r w:rsidR="00DE048C" w:rsidRPr="00D15196">
        <w:rPr>
          <w:lang w:val="ro-RO"/>
        </w:rPr>
        <w:t xml:space="preserve"> Se poate arăta că răspunsul la impuls,</w:t>
      </w:r>
      <w:r w:rsidR="00DE048C" w:rsidRPr="00D15196">
        <w:rPr>
          <w:position w:val="-10"/>
          <w:lang w:val="ro-RO"/>
        </w:rPr>
        <w:object w:dxaOrig="460" w:dyaOrig="300">
          <v:shape id="_x0000_i1073" type="#_x0000_t75" style="width:23.25pt;height:15pt" o:ole="">
            <v:imagedata r:id="rId109" o:title=""/>
          </v:shape>
          <o:OLEObject Type="Embed" ProgID="Equation.DSMT4" ShapeID="_x0000_i1073" DrawAspect="Content" ObjectID="_1400070551" r:id="rId110"/>
        </w:object>
      </w:r>
      <w:r w:rsidR="00DE048C" w:rsidRPr="00D15196">
        <w:rPr>
          <w:lang w:val="ro-RO"/>
        </w:rPr>
        <w:t xml:space="preserve">, este similar ca evoluţie cu răspunsul la condiţia iniţială nenulă, </w:t>
      </w:r>
      <w:r w:rsidR="00DE048C" w:rsidRPr="00D15196">
        <w:rPr>
          <w:position w:val="-10"/>
          <w:lang w:val="ro-RO"/>
        </w:rPr>
        <w:object w:dxaOrig="480" w:dyaOrig="300">
          <v:shape id="_x0000_i1074" type="#_x0000_t75" style="width:24pt;height:15pt" o:ole="">
            <v:imagedata r:id="rId101" o:title=""/>
          </v:shape>
          <o:OLEObject Type="Embed" ProgID="Equation.DSMT4" ShapeID="_x0000_i1074" DrawAspect="Content" ObjectID="_1400070552" r:id="rId111"/>
        </w:object>
      </w:r>
      <w:r w:rsidR="00DE048C" w:rsidRPr="00D15196">
        <w:rPr>
          <w:lang w:val="ro-RO"/>
        </w:rPr>
        <w:t xml:space="preserve">. Deci, toate evoluţiile ilustrate calitativ în fig. </w:t>
      </w:r>
      <w:r w:rsidR="00D71CBB">
        <w:rPr>
          <w:lang w:val="ro-RO"/>
        </w:rPr>
        <w:t>8</w:t>
      </w:r>
      <w:r w:rsidR="00DE048C" w:rsidRPr="00D15196">
        <w:rPr>
          <w:lang w:val="ro-RO"/>
        </w:rPr>
        <w:t xml:space="preserve"> se pot considera ca fiind ale răspunsului la impuls.   </w:t>
      </w:r>
    </w:p>
    <w:p w:rsidR="00E35C09" w:rsidRPr="00D15196" w:rsidRDefault="00E35C09" w:rsidP="008744FB">
      <w:pPr>
        <w:spacing w:after="0"/>
        <w:contextualSpacing/>
        <w:jc w:val="right"/>
        <w:rPr>
          <w:bCs/>
          <w:lang w:val="fr-FR"/>
        </w:rPr>
      </w:pPr>
      <w:r>
        <w:rPr>
          <w:lang w:val="ro-RO"/>
        </w:rPr>
        <w:t>■</w:t>
      </w:r>
    </w:p>
    <w:p w:rsidR="00DB00C1" w:rsidRPr="00D15196" w:rsidRDefault="00DB00C1" w:rsidP="008744FB">
      <w:pPr>
        <w:spacing w:after="0"/>
        <w:contextualSpacing/>
        <w:rPr>
          <w:b/>
          <w:lang w:val="fr-FR"/>
        </w:rPr>
      </w:pPr>
    </w:p>
    <w:p w:rsidR="00DE048C" w:rsidRPr="00E70A91" w:rsidRDefault="00DE048C" w:rsidP="008744FB">
      <w:pPr>
        <w:pStyle w:val="Listparagraf"/>
        <w:numPr>
          <w:ilvl w:val="0"/>
          <w:numId w:val="25"/>
        </w:numPr>
        <w:spacing w:after="0"/>
        <w:rPr>
          <w:b/>
          <w:color w:val="0000FF"/>
          <w:sz w:val="28"/>
          <w:szCs w:val="28"/>
          <w:lang w:val="fr-BE"/>
        </w:rPr>
      </w:pPr>
      <w:r w:rsidRPr="00E70A91">
        <w:rPr>
          <w:b/>
          <w:color w:val="0000FF"/>
          <w:sz w:val="28"/>
          <w:szCs w:val="28"/>
          <w:lang w:val="fr-BE"/>
        </w:rPr>
        <w:t xml:space="preserve">Filtrul de ordinul doi </w:t>
      </w:r>
    </w:p>
    <w:p w:rsidR="00DE048C" w:rsidRPr="00D15196" w:rsidRDefault="00DE048C" w:rsidP="008744FB">
      <w:pPr>
        <w:spacing w:after="0"/>
        <w:ind w:firstLine="360"/>
        <w:contextualSpacing/>
        <w:rPr>
          <w:lang w:val="fr-FR"/>
        </w:rPr>
      </w:pPr>
    </w:p>
    <w:p w:rsidR="00DE048C" w:rsidRPr="00D15196" w:rsidRDefault="00DE048C" w:rsidP="008744FB">
      <w:pPr>
        <w:spacing w:after="0"/>
        <w:ind w:firstLine="360"/>
        <w:contextualSpacing/>
        <w:jc w:val="both"/>
        <w:rPr>
          <w:lang w:val="fr-FR"/>
        </w:rPr>
      </w:pPr>
      <w:r w:rsidRPr="00D15196">
        <w:rPr>
          <w:lang w:val="fr-FR"/>
        </w:rPr>
        <w:t>Filtrul de</w:t>
      </w:r>
      <w:r w:rsidRPr="00D15196">
        <w:rPr>
          <w:b/>
          <w:lang w:val="fr-FR"/>
        </w:rPr>
        <w:t xml:space="preserve"> </w:t>
      </w:r>
      <w:r w:rsidR="00443138">
        <w:rPr>
          <w:lang w:val="fr-FR"/>
        </w:rPr>
        <w:t>ordinul doi se mai nume</w:t>
      </w:r>
      <w:r w:rsidRPr="00D15196">
        <w:rPr>
          <w:lang w:val="fr-FR"/>
        </w:rPr>
        <w:t>şte</w:t>
      </w:r>
      <w:r w:rsidRPr="00D15196">
        <w:rPr>
          <w:b/>
          <w:lang w:val="fr-FR"/>
        </w:rPr>
        <w:t xml:space="preserve">  sistem cu acţiune proporţională de ordinul doi </w:t>
      </w:r>
      <w:r w:rsidRPr="00D15196">
        <w:rPr>
          <w:lang w:val="fr-FR"/>
        </w:rPr>
        <w:t>sau</w:t>
      </w:r>
      <w:r w:rsidRPr="00D15196">
        <w:rPr>
          <w:b/>
          <w:lang w:val="fr-FR"/>
        </w:rPr>
        <w:t xml:space="preserve"> element oscilant.</w:t>
      </w:r>
      <w:r w:rsidRPr="00D15196">
        <w:rPr>
          <w:lang w:val="fr-FR"/>
        </w:rPr>
        <w:t xml:space="preserve"> </w:t>
      </w:r>
    </w:p>
    <w:p w:rsidR="00DE048C" w:rsidRPr="00D15196" w:rsidRDefault="00DE048C" w:rsidP="008744FB">
      <w:pPr>
        <w:pStyle w:val="Subsol"/>
        <w:tabs>
          <w:tab w:val="clear" w:pos="4320"/>
          <w:tab w:val="clear" w:pos="8640"/>
          <w:tab w:val="left" w:pos="284"/>
        </w:tabs>
        <w:spacing w:after="0" w:line="240" w:lineRule="auto"/>
        <w:contextualSpacing/>
        <w:rPr>
          <w:i/>
          <w:szCs w:val="24"/>
          <w:lang w:val="fr-FR"/>
        </w:rPr>
      </w:pPr>
    </w:p>
    <w:p w:rsidR="00DE048C" w:rsidRPr="00D15196" w:rsidRDefault="003642A2" w:rsidP="008744FB">
      <w:pPr>
        <w:pStyle w:val="Subsol"/>
        <w:tabs>
          <w:tab w:val="clear" w:pos="4320"/>
          <w:tab w:val="clear" w:pos="8640"/>
          <w:tab w:val="left" w:pos="284"/>
        </w:tabs>
        <w:spacing w:after="0" w:line="240" w:lineRule="auto"/>
        <w:ind w:left="180"/>
        <w:contextualSpacing/>
        <w:rPr>
          <w:b/>
          <w:bCs/>
          <w:szCs w:val="24"/>
          <w:u w:val="single"/>
          <w:lang w:val="fr-FR"/>
        </w:rPr>
      </w:pPr>
      <w:r w:rsidRPr="00D15196">
        <w:rPr>
          <w:b/>
          <w:bCs/>
          <w:szCs w:val="24"/>
          <w:u w:val="single"/>
          <w:lang w:val="fr-FR"/>
        </w:rPr>
        <w:t xml:space="preserve">2.1 </w:t>
      </w:r>
      <w:r w:rsidR="00DE048C" w:rsidRPr="00D15196">
        <w:rPr>
          <w:b/>
          <w:bCs/>
          <w:szCs w:val="24"/>
          <w:u w:val="single"/>
          <w:lang w:val="fr-FR"/>
        </w:rPr>
        <w:t>Filtrul de ordinul 2 cu timp continuu</w:t>
      </w:r>
    </w:p>
    <w:p w:rsidR="003E25F9" w:rsidRPr="00D15196" w:rsidRDefault="003E25F9" w:rsidP="008744FB">
      <w:pPr>
        <w:pStyle w:val="Subsol"/>
        <w:tabs>
          <w:tab w:val="clear" w:pos="4320"/>
          <w:tab w:val="clear" w:pos="8640"/>
          <w:tab w:val="left" w:pos="284"/>
        </w:tabs>
        <w:spacing w:after="0" w:line="240" w:lineRule="auto"/>
        <w:contextualSpacing/>
        <w:rPr>
          <w:szCs w:val="24"/>
          <w:u w:val="single"/>
        </w:rPr>
      </w:pPr>
    </w:p>
    <w:p w:rsidR="00DE048C" w:rsidRPr="00D15196" w:rsidRDefault="00DE048C" w:rsidP="008744FB">
      <w:pPr>
        <w:pStyle w:val="Subsol"/>
        <w:tabs>
          <w:tab w:val="clear" w:pos="4320"/>
          <w:tab w:val="clear" w:pos="8640"/>
          <w:tab w:val="left" w:pos="284"/>
        </w:tabs>
        <w:spacing w:after="0" w:line="240" w:lineRule="auto"/>
        <w:contextualSpacing/>
        <w:rPr>
          <w:szCs w:val="24"/>
        </w:rPr>
      </w:pPr>
      <w:r w:rsidRPr="00D15196">
        <w:rPr>
          <w:szCs w:val="24"/>
          <w:u w:val="single"/>
        </w:rPr>
        <w:t>Ecuaţia diferenţială intrare – ieşire</w:t>
      </w:r>
      <w:r w:rsidRPr="00D15196">
        <w:rPr>
          <w:szCs w:val="24"/>
        </w:rPr>
        <w:t xml:space="preserve"> este</w:t>
      </w:r>
      <w:r w:rsidRPr="00D15196">
        <w:rPr>
          <w:szCs w:val="24"/>
        </w:rPr>
        <w:tab/>
      </w:r>
    </w:p>
    <w:p w:rsidR="003E25F9" w:rsidRPr="00D15196" w:rsidRDefault="003E25F9" w:rsidP="008744FB">
      <w:pPr>
        <w:pStyle w:val="Relatii"/>
        <w:spacing w:before="0" w:after="0"/>
        <w:contextualSpacing/>
        <w:jc w:val="right"/>
        <w:rPr>
          <w:sz w:val="24"/>
          <w:szCs w:val="24"/>
        </w:rPr>
      </w:pPr>
    </w:p>
    <w:p w:rsidR="00DE048C" w:rsidRPr="00D15196" w:rsidRDefault="00DE048C" w:rsidP="008744FB">
      <w:pPr>
        <w:pStyle w:val="Relatii"/>
        <w:spacing w:before="0" w:after="0"/>
        <w:contextualSpacing/>
        <w:jc w:val="right"/>
        <w:rPr>
          <w:sz w:val="24"/>
          <w:szCs w:val="24"/>
        </w:rPr>
      </w:pPr>
      <w:r w:rsidRPr="00D15196">
        <w:rPr>
          <w:sz w:val="24"/>
          <w:szCs w:val="24"/>
        </w:rPr>
        <w:tab/>
      </w:r>
      <w:r w:rsidRPr="00D15196">
        <w:rPr>
          <w:position w:val="-28"/>
          <w:sz w:val="24"/>
          <w:szCs w:val="24"/>
        </w:rPr>
        <w:object w:dxaOrig="3900" w:dyaOrig="760">
          <v:shape id="_x0000_i1075" type="#_x0000_t75" style="width:195pt;height:38.25pt" o:ole="" fillcolor="window">
            <v:imagedata r:id="rId112" o:title=""/>
          </v:shape>
          <o:OLEObject Type="Embed" ProgID="Equation.DSMT4" ShapeID="_x0000_i1075" DrawAspect="Content" ObjectID="_1400070553" r:id="rId113"/>
        </w:object>
      </w:r>
      <w:r w:rsidRPr="00D15196">
        <w:rPr>
          <w:sz w:val="24"/>
          <w:szCs w:val="24"/>
        </w:rPr>
        <w:tab/>
      </w:r>
      <w:r w:rsidRPr="00D15196">
        <w:rPr>
          <w:sz w:val="24"/>
          <w:szCs w:val="24"/>
        </w:rPr>
        <w:tab/>
        <w:t>(</w:t>
      </w:r>
      <w:r w:rsidR="003642A2" w:rsidRPr="00D15196">
        <w:rPr>
          <w:sz w:val="24"/>
          <w:szCs w:val="24"/>
        </w:rPr>
        <w:t>1</w:t>
      </w:r>
      <w:r w:rsidRPr="00D15196">
        <w:rPr>
          <w:sz w:val="24"/>
          <w:szCs w:val="24"/>
        </w:rPr>
        <w:t>)</w:t>
      </w:r>
    </w:p>
    <w:p w:rsidR="00443138" w:rsidRDefault="00443138" w:rsidP="008744FB">
      <w:pPr>
        <w:spacing w:after="0"/>
        <w:contextualSpacing/>
        <w:jc w:val="both"/>
        <w:rPr>
          <w:noProof/>
          <w:lang w:val="fr-FR"/>
        </w:rPr>
      </w:pPr>
    </w:p>
    <w:p w:rsidR="003E25F9" w:rsidRPr="00D15196" w:rsidRDefault="00DE048C" w:rsidP="008744FB">
      <w:pPr>
        <w:spacing w:after="0"/>
        <w:contextualSpacing/>
        <w:jc w:val="both"/>
        <w:rPr>
          <w:iCs/>
          <w:lang w:val="fr-FR"/>
        </w:rPr>
      </w:pPr>
      <w:r w:rsidRPr="00D15196">
        <w:rPr>
          <w:noProof/>
          <w:lang w:val="fr-FR"/>
        </w:rPr>
        <w:t>unde :</w:t>
      </w:r>
      <w:r w:rsidRPr="00D15196">
        <w:rPr>
          <w:i/>
          <w:iCs/>
          <w:lang w:val="fr-FR"/>
        </w:rPr>
        <w:t xml:space="preserve"> K</w:t>
      </w:r>
      <w:r w:rsidRPr="00D15196">
        <w:rPr>
          <w:lang w:val="fr-FR"/>
        </w:rPr>
        <w:t xml:space="preserve"> - </w:t>
      </w:r>
      <w:r w:rsidRPr="00D15196">
        <w:rPr>
          <w:i/>
          <w:lang w:val="fr-FR"/>
        </w:rPr>
        <w:t>coeficientul static de amplificare</w:t>
      </w:r>
      <w:r w:rsidRPr="00D15196">
        <w:rPr>
          <w:lang w:val="fr-FR"/>
        </w:rPr>
        <w:t xml:space="preserve">, </w:t>
      </w:r>
      <w:r w:rsidRPr="00D15196">
        <w:rPr>
          <w:i/>
          <w:iCs/>
          <w:lang w:val="fr-FR"/>
        </w:rPr>
        <w:t>T</w:t>
      </w:r>
      <w:r w:rsidRPr="00D15196">
        <w:rPr>
          <w:iCs/>
          <w:lang w:val="fr-FR"/>
        </w:rPr>
        <w:t xml:space="preserve"> – </w:t>
      </w:r>
      <w:r w:rsidRPr="00D15196">
        <w:rPr>
          <w:i/>
          <w:iCs/>
          <w:lang w:val="fr-FR"/>
        </w:rPr>
        <w:t>constanta de timp</w:t>
      </w:r>
      <w:r w:rsidRPr="00D15196">
        <w:rPr>
          <w:iCs/>
          <w:lang w:val="fr-FR"/>
        </w:rPr>
        <w:t xml:space="preserve"> şi </w:t>
      </w:r>
      <w:r w:rsidRPr="00D15196">
        <w:rPr>
          <w:lang w:val="fr-FR"/>
        </w:rPr>
        <w:t xml:space="preserve"> </w:t>
      </w:r>
      <w:r w:rsidRPr="00D15196">
        <w:rPr>
          <w:i/>
          <w:iCs/>
        </w:rPr>
        <w:sym w:font="Symbol" w:char="F078"/>
      </w:r>
      <w:r w:rsidRPr="00D15196">
        <w:rPr>
          <w:iCs/>
          <w:lang w:val="fr-FR"/>
        </w:rPr>
        <w:t xml:space="preserve">- </w:t>
      </w:r>
      <w:r w:rsidRPr="00D15196">
        <w:rPr>
          <w:i/>
          <w:iCs/>
          <w:lang w:val="fr-FR"/>
        </w:rPr>
        <w:t>factorul de amortizare</w:t>
      </w:r>
      <w:r w:rsidRPr="00D15196">
        <w:rPr>
          <w:iCs/>
          <w:lang w:val="fr-FR"/>
        </w:rPr>
        <w:t xml:space="preserve">, a cărei valoare se consideră a fi </w:t>
      </w:r>
      <w:r w:rsidRPr="00D15196">
        <w:rPr>
          <w:b/>
          <w:i/>
          <w:iCs/>
          <w:lang w:val="fr-FR"/>
        </w:rPr>
        <w:t>subunitară</w:t>
      </w:r>
      <w:r w:rsidRPr="00D15196">
        <w:rPr>
          <w:iCs/>
          <w:lang w:val="fr-FR"/>
        </w:rPr>
        <w:t xml:space="preserve">. </w:t>
      </w:r>
    </w:p>
    <w:p w:rsidR="003E25F9" w:rsidRPr="00D15196" w:rsidRDefault="003E25F9" w:rsidP="008744FB">
      <w:pPr>
        <w:spacing w:after="0"/>
        <w:contextualSpacing/>
        <w:jc w:val="both"/>
        <w:rPr>
          <w:iCs/>
          <w:lang w:val="fr-FR"/>
        </w:rPr>
      </w:pPr>
    </w:p>
    <w:p w:rsidR="00DE048C" w:rsidRPr="00D15196" w:rsidRDefault="00DE048C" w:rsidP="008744FB">
      <w:pPr>
        <w:spacing w:after="0"/>
        <w:contextualSpacing/>
        <w:jc w:val="both"/>
        <w:rPr>
          <w:i/>
          <w:lang w:val="fr-FR"/>
        </w:rPr>
      </w:pPr>
      <w:r w:rsidRPr="00D15196">
        <w:rPr>
          <w:u w:val="single"/>
          <w:lang w:val="fr-FR"/>
        </w:rPr>
        <w:t>Funcţia de transfer</w:t>
      </w:r>
      <w:r w:rsidRPr="00D15196">
        <w:rPr>
          <w:i/>
          <w:lang w:val="fr-FR"/>
        </w:rPr>
        <w:t xml:space="preserve"> </w:t>
      </w:r>
      <w:r w:rsidRPr="00D15196">
        <w:rPr>
          <w:lang w:val="fr-FR"/>
        </w:rPr>
        <w:t>rezultă din ecuaţia diferenţială (</w:t>
      </w:r>
      <w:r w:rsidR="00253CDE" w:rsidRPr="00D15196">
        <w:rPr>
          <w:lang w:val="fr-FR"/>
        </w:rPr>
        <w:t>1</w:t>
      </w:r>
      <w:r w:rsidRPr="00D15196">
        <w:rPr>
          <w:lang w:val="fr-FR"/>
        </w:rPr>
        <w:t>) şi se exprimă în două moduri :</w:t>
      </w:r>
    </w:p>
    <w:p w:rsidR="00DE048C" w:rsidRPr="00D15196" w:rsidRDefault="00DE048C" w:rsidP="008744FB">
      <w:pPr>
        <w:pStyle w:val="Relatii"/>
        <w:tabs>
          <w:tab w:val="clear" w:pos="3827"/>
          <w:tab w:val="clear" w:pos="7371"/>
          <w:tab w:val="right" w:pos="0"/>
        </w:tabs>
        <w:spacing w:before="0" w:after="0"/>
        <w:contextualSpacing/>
        <w:jc w:val="right"/>
        <w:rPr>
          <w:sz w:val="24"/>
          <w:szCs w:val="24"/>
        </w:rPr>
      </w:pPr>
      <w:r w:rsidRPr="00D15196">
        <w:rPr>
          <w:position w:val="-34"/>
          <w:sz w:val="24"/>
          <w:szCs w:val="24"/>
        </w:rPr>
        <w:object w:dxaOrig="4560" w:dyaOrig="800">
          <v:shape id="_x0000_i1076" type="#_x0000_t75" style="width:228pt;height:39.75pt" o:ole="" fillcolor="window">
            <v:imagedata r:id="rId114" o:title=""/>
          </v:shape>
          <o:OLEObject Type="Embed" ProgID="Equation.DSMT4" ShapeID="_x0000_i1076" DrawAspect="Content" ObjectID="_1400070554" r:id="rId115"/>
        </w:object>
      </w:r>
      <w:r w:rsidRPr="00D15196">
        <w:rPr>
          <w:sz w:val="24"/>
          <w:szCs w:val="24"/>
        </w:rPr>
        <w:t xml:space="preserve">        </w:t>
      </w:r>
      <w:r w:rsidRPr="00D15196">
        <w:rPr>
          <w:sz w:val="24"/>
          <w:szCs w:val="24"/>
        </w:rPr>
        <w:tab/>
      </w:r>
      <w:r w:rsidRPr="00D15196">
        <w:rPr>
          <w:sz w:val="24"/>
          <w:szCs w:val="24"/>
        </w:rPr>
        <w:tab/>
        <w:t>(</w:t>
      </w:r>
      <w:r w:rsidR="003642A2" w:rsidRPr="00D15196">
        <w:rPr>
          <w:sz w:val="24"/>
          <w:szCs w:val="24"/>
        </w:rPr>
        <w:t>2</w:t>
      </w:r>
      <w:r w:rsidRPr="00D15196">
        <w:rPr>
          <w:sz w:val="24"/>
          <w:szCs w:val="24"/>
        </w:rPr>
        <w:t>)</w:t>
      </w:r>
    </w:p>
    <w:p w:rsidR="00DE048C" w:rsidRPr="00D15196" w:rsidRDefault="00DE048C" w:rsidP="008744FB">
      <w:pPr>
        <w:spacing w:after="0"/>
        <w:contextualSpacing/>
        <w:jc w:val="both"/>
      </w:pPr>
      <w:r w:rsidRPr="00D15196">
        <w:t xml:space="preserve">unde </w:t>
      </w:r>
      <w:r w:rsidRPr="00D15196">
        <w:rPr>
          <w:position w:val="-24"/>
        </w:rPr>
        <w:object w:dxaOrig="780" w:dyaOrig="620">
          <v:shape id="_x0000_i1077" type="#_x0000_t75" style="width:39pt;height:30.75pt" o:ole="" fillcolor="window">
            <v:imagedata r:id="rId116" o:title=""/>
          </v:shape>
          <o:OLEObject Type="Embed" ProgID="Equation.DSMT4" ShapeID="_x0000_i1077" DrawAspect="Content" ObjectID="_1400070555" r:id="rId117"/>
        </w:object>
      </w:r>
      <w:r w:rsidRPr="00D15196">
        <w:t xml:space="preserve">este </w:t>
      </w:r>
      <w:r w:rsidRPr="00D15196">
        <w:rPr>
          <w:i/>
        </w:rPr>
        <w:t>pulsaţia naturală a sistemului</w:t>
      </w:r>
      <w:r w:rsidRPr="00D15196">
        <w:t>.</w:t>
      </w:r>
    </w:p>
    <w:p w:rsidR="00DE048C" w:rsidRPr="00D15196" w:rsidRDefault="00DE048C" w:rsidP="008744FB">
      <w:pPr>
        <w:tabs>
          <w:tab w:val="left" w:pos="284"/>
        </w:tabs>
        <w:spacing w:after="0"/>
        <w:contextualSpacing/>
        <w:jc w:val="both"/>
      </w:pPr>
      <w:r w:rsidRPr="00D15196">
        <w:rPr>
          <w:u w:val="single"/>
        </w:rPr>
        <w:t>Polii sistemului</w:t>
      </w:r>
      <w:r w:rsidRPr="00D15196">
        <w:t xml:space="preserve"> sunt (fig.</w:t>
      </w:r>
      <w:r w:rsidR="00443138">
        <w:t>1</w:t>
      </w:r>
      <w:r w:rsidRPr="00D15196">
        <w:t xml:space="preserve">) : </w:t>
      </w:r>
    </w:p>
    <w:p w:rsidR="002E5B53" w:rsidRPr="00D15196" w:rsidRDefault="002E5B53" w:rsidP="008744FB">
      <w:pPr>
        <w:pStyle w:val="Relatii"/>
        <w:tabs>
          <w:tab w:val="clear" w:pos="3827"/>
          <w:tab w:val="clear" w:pos="7371"/>
          <w:tab w:val="right" w:pos="0"/>
        </w:tabs>
        <w:spacing w:before="0" w:after="0"/>
        <w:contextualSpacing/>
        <w:jc w:val="right"/>
        <w:rPr>
          <w:sz w:val="24"/>
          <w:szCs w:val="24"/>
        </w:rPr>
      </w:pPr>
      <w:r w:rsidRPr="002E5B53">
        <w:rPr>
          <w:position w:val="-14"/>
          <w:sz w:val="24"/>
          <w:szCs w:val="24"/>
        </w:rPr>
        <w:object w:dxaOrig="2580" w:dyaOrig="499">
          <v:shape id="_x0000_i1078" type="#_x0000_t75" style="width:129pt;height:24.75pt" o:ole="">
            <v:imagedata r:id="rId118" o:title=""/>
          </v:shape>
          <o:OLEObject Type="Embed" ProgID="Equation.3" ShapeID="_x0000_i1078" DrawAspect="Content" ObjectID="_1400070556" r:id="rId119"/>
        </w:object>
      </w:r>
      <w:r w:rsidRPr="00D15196">
        <w:rPr>
          <w:sz w:val="24"/>
          <w:szCs w:val="24"/>
        </w:rPr>
        <w:tab/>
      </w:r>
      <w:r w:rsidRPr="00D15196">
        <w:rPr>
          <w:sz w:val="24"/>
          <w:szCs w:val="24"/>
        </w:rPr>
        <w:tab/>
        <w:t xml:space="preserve">                                   (3)</w:t>
      </w:r>
    </w:p>
    <w:p w:rsidR="002E5B53" w:rsidRDefault="002E5B53" w:rsidP="008744FB">
      <w:pPr>
        <w:spacing w:after="0"/>
        <w:contextualSpacing/>
        <w:jc w:val="both"/>
        <w:rPr>
          <w:lang w:val="fr-FR"/>
        </w:rPr>
      </w:pPr>
    </w:p>
    <w:p w:rsidR="002E5B53" w:rsidRDefault="002E5B53" w:rsidP="008744FB">
      <w:pPr>
        <w:spacing w:after="0"/>
        <w:contextualSpacing/>
        <w:jc w:val="both"/>
        <w:rPr>
          <w:lang w:val="fr-FR"/>
        </w:rPr>
      </w:pPr>
      <w:r>
        <w:rPr>
          <w:lang w:val="fr-FR"/>
        </w:rPr>
        <w:t>Comportarea filtrului este data de valoarea factorului de amortizare. Sunt posibile trei cazuri :</w:t>
      </w:r>
    </w:p>
    <w:p w:rsidR="00AB18C5" w:rsidRDefault="00AB18C5" w:rsidP="008744FB">
      <w:pPr>
        <w:spacing w:after="0"/>
        <w:contextualSpacing/>
        <w:jc w:val="both"/>
        <w:rPr>
          <w:lang w:val="fr-FR"/>
        </w:rPr>
      </w:pPr>
    </w:p>
    <w:p w:rsidR="002E5B53" w:rsidRDefault="002E5B53" w:rsidP="008744FB">
      <w:pPr>
        <w:spacing w:after="0"/>
        <w:contextualSpacing/>
        <w:jc w:val="both"/>
      </w:pPr>
      <w:r>
        <w:rPr>
          <w:lang w:val="fr-FR"/>
        </w:rPr>
        <w:t>1</w:t>
      </w:r>
      <w:r w:rsidRPr="00486D8B">
        <w:rPr>
          <w:u w:val="single"/>
          <w:lang w:val="fr-FR"/>
        </w:rPr>
        <w:t xml:space="preserve">). Daca </w:t>
      </w:r>
      <w:r w:rsidRPr="00486D8B">
        <w:rPr>
          <w:i/>
          <w:iCs/>
          <w:position w:val="-10"/>
          <w:u w:val="single"/>
        </w:rPr>
        <w:object w:dxaOrig="480" w:dyaOrig="300">
          <v:shape id="_x0000_i1079" type="#_x0000_t75" style="width:24pt;height:15pt" o:ole="">
            <v:imagedata r:id="rId120" o:title=""/>
          </v:shape>
          <o:OLEObject Type="Embed" ProgID="Equation.3" ShapeID="_x0000_i1079" DrawAspect="Content" ObjectID="_1400070557" r:id="rId121"/>
        </w:object>
      </w:r>
      <w:r w:rsidRPr="00486D8B">
        <w:rPr>
          <w:bCs/>
          <w:i/>
          <w:iCs/>
          <w:u w:val="single"/>
        </w:rPr>
        <w:t xml:space="preserve"> avem un regim aperiodic</w:t>
      </w:r>
      <w:r w:rsidRPr="00486D8B">
        <w:rPr>
          <w:u w:val="single"/>
        </w:rPr>
        <w:t xml:space="preserve">, </w:t>
      </w:r>
      <w:r w:rsidR="00486D8B" w:rsidRPr="00486D8B">
        <w:rPr>
          <w:u w:val="single"/>
        </w:rPr>
        <w:t>(</w:t>
      </w:r>
      <w:r w:rsidR="00486D8B" w:rsidRPr="00486D8B">
        <w:rPr>
          <w:i/>
          <w:u w:val="single"/>
        </w:rPr>
        <w:t>amortizare supracritica</w:t>
      </w:r>
      <w:r w:rsidR="00486D8B" w:rsidRPr="00486D8B">
        <w:rPr>
          <w:u w:val="single"/>
        </w:rPr>
        <w:t>)</w:t>
      </w:r>
      <w:r w:rsidR="00486D8B">
        <w:t xml:space="preserve"> </w:t>
      </w:r>
      <w:r w:rsidRPr="00D15196">
        <w:rPr>
          <w:iCs/>
        </w:rPr>
        <w:t>când răspunsul are o evoluţie monotonă</w:t>
      </w:r>
      <w:r>
        <w:t xml:space="preserve">, ca in figura </w:t>
      </w:r>
      <w:r w:rsidR="00486D8B">
        <w:t xml:space="preserve">2. Exista doi poli reali distincti. </w:t>
      </w:r>
      <w:r>
        <w:t xml:space="preserve">Expresia </w:t>
      </w:r>
      <w:r w:rsidRPr="002E0926">
        <w:rPr>
          <w:u w:val="single"/>
        </w:rPr>
        <w:t>raspunsului indicial</w:t>
      </w:r>
      <w:r>
        <w:t xml:space="preserve"> este</w:t>
      </w:r>
      <w:r w:rsidR="00367E24">
        <w:rPr>
          <w:rStyle w:val="Referinnotdesubsol"/>
        </w:rPr>
        <w:footnoteReference w:id="1"/>
      </w:r>
    </w:p>
    <w:p w:rsidR="00B47E37" w:rsidRDefault="00F561B0" w:rsidP="008744FB">
      <w:pPr>
        <w:spacing w:after="0"/>
        <w:contextualSpacing/>
        <w:rPr>
          <w:lang w:val="fr-FR"/>
        </w:rPr>
      </w:pPr>
      <w:r w:rsidRPr="00050A20">
        <w:rPr>
          <w:position w:val="-44"/>
          <w:lang w:val="fr-FR"/>
        </w:rPr>
        <w:object w:dxaOrig="7119" w:dyaOrig="999">
          <v:shape id="_x0000_i1080" type="#_x0000_t75" style="width:356.3pt;height:50.25pt" o:ole="">
            <v:imagedata r:id="rId122" o:title=""/>
          </v:shape>
          <o:OLEObject Type="Embed" ProgID="Equation.3" ShapeID="_x0000_i1080" DrawAspect="Content" ObjectID="_1400070558" r:id="rId123"/>
        </w:object>
      </w:r>
    </w:p>
    <w:p w:rsidR="00AB18C5" w:rsidRDefault="00AB18C5" w:rsidP="008744FB">
      <w:pPr>
        <w:spacing w:after="0"/>
        <w:contextualSpacing/>
        <w:jc w:val="both"/>
        <w:rPr>
          <w:lang w:val="fr-FR"/>
        </w:rPr>
      </w:pPr>
      <w:r w:rsidRPr="002E0926">
        <w:rPr>
          <w:u w:val="single"/>
          <w:lang w:val="fr-FR"/>
        </w:rPr>
        <w:t>Raspuns</w:t>
      </w:r>
      <w:r w:rsidR="00F561B0" w:rsidRPr="002E0926">
        <w:rPr>
          <w:u w:val="single"/>
          <w:lang w:val="fr-FR"/>
        </w:rPr>
        <w:t>u</w:t>
      </w:r>
      <w:r w:rsidRPr="002E0926">
        <w:rPr>
          <w:u w:val="single"/>
          <w:lang w:val="fr-FR"/>
        </w:rPr>
        <w:t>l la impuls</w:t>
      </w:r>
      <w:r>
        <w:rPr>
          <w:lang w:val="fr-FR"/>
        </w:rPr>
        <w:t xml:space="preserve"> este</w:t>
      </w:r>
    </w:p>
    <w:p w:rsidR="00F561B0" w:rsidRDefault="00F561B0" w:rsidP="008744FB">
      <w:pPr>
        <w:spacing w:after="0"/>
        <w:contextualSpacing/>
        <w:jc w:val="both"/>
        <w:rPr>
          <w:lang w:val="fr-FR"/>
        </w:rPr>
      </w:pPr>
    </w:p>
    <w:p w:rsidR="00F561B0" w:rsidRDefault="00F561B0" w:rsidP="008744FB">
      <w:pPr>
        <w:spacing w:after="0"/>
        <w:contextualSpacing/>
        <w:rPr>
          <w:lang w:val="fr-FR"/>
        </w:rPr>
      </w:pPr>
      <w:r w:rsidRPr="00F561B0">
        <w:rPr>
          <w:position w:val="-40"/>
          <w:lang w:val="fr-FR"/>
        </w:rPr>
        <w:object w:dxaOrig="4400" w:dyaOrig="800">
          <v:shape id="_x0000_i1081" type="#_x0000_t75" style="width:219.8pt;height:39.75pt" o:ole="">
            <v:imagedata r:id="rId124" o:title=""/>
          </v:shape>
          <o:OLEObject Type="Embed" ProgID="Equation.3" ShapeID="_x0000_i1081" DrawAspect="Content" ObjectID="_1400070559" r:id="rId125"/>
        </w:object>
      </w:r>
    </w:p>
    <w:p w:rsidR="002E5B53" w:rsidRPr="00D15196" w:rsidRDefault="002E5B53" w:rsidP="008744FB">
      <w:pPr>
        <w:spacing w:after="0"/>
        <w:contextualSpacing/>
        <w:jc w:val="both"/>
        <w:rPr>
          <w:lang w:val="fr-FR"/>
        </w:rPr>
      </w:pPr>
    </w:p>
    <w:p w:rsidR="002E5B53" w:rsidRPr="00D15196" w:rsidRDefault="002E5B53" w:rsidP="008744FB">
      <w:pPr>
        <w:spacing w:after="0"/>
        <w:contextualSpacing/>
        <w:jc w:val="both"/>
        <w:rPr>
          <w:iCs/>
        </w:rPr>
      </w:pPr>
      <w:r>
        <w:rPr>
          <w:lang w:val="fr-FR"/>
        </w:rPr>
        <w:t xml:space="preserve">2). </w:t>
      </w:r>
      <w:r w:rsidRPr="00486D8B">
        <w:rPr>
          <w:u w:val="single"/>
          <w:lang w:val="fr-FR"/>
        </w:rPr>
        <w:t xml:space="preserve">Daca </w:t>
      </w:r>
      <w:r w:rsidRPr="00486D8B">
        <w:rPr>
          <w:i/>
          <w:iCs/>
          <w:position w:val="-10"/>
          <w:u w:val="single"/>
        </w:rPr>
        <w:object w:dxaOrig="480" w:dyaOrig="300">
          <v:shape id="_x0000_i1082" type="#_x0000_t75" style="width:24pt;height:15pt" o:ole="">
            <v:imagedata r:id="rId126" o:title=""/>
          </v:shape>
          <o:OLEObject Type="Embed" ProgID="Equation.3" ShapeID="_x0000_i1082" DrawAspect="Content" ObjectID="_1400070560" r:id="rId127"/>
        </w:object>
      </w:r>
      <w:r w:rsidRPr="00486D8B">
        <w:rPr>
          <w:bCs/>
          <w:iCs/>
          <w:u w:val="single"/>
        </w:rPr>
        <w:t xml:space="preserve">avem un </w:t>
      </w:r>
      <w:r w:rsidRPr="00486D8B">
        <w:rPr>
          <w:bCs/>
          <w:i/>
          <w:iCs/>
          <w:u w:val="single"/>
        </w:rPr>
        <w:t>regim critic</w:t>
      </w:r>
      <w:r w:rsidRPr="00486D8B">
        <w:rPr>
          <w:u w:val="single"/>
        </w:rPr>
        <w:t xml:space="preserve">, </w:t>
      </w:r>
      <w:r w:rsidR="00486D8B" w:rsidRPr="00486D8B">
        <w:rPr>
          <w:u w:val="single"/>
        </w:rPr>
        <w:t>(</w:t>
      </w:r>
      <w:r w:rsidR="00486D8B" w:rsidRPr="00486D8B">
        <w:rPr>
          <w:i/>
          <w:u w:val="single"/>
        </w:rPr>
        <w:t>amortizare critica</w:t>
      </w:r>
      <w:r w:rsidR="00486D8B" w:rsidRPr="00486D8B">
        <w:rPr>
          <w:u w:val="single"/>
        </w:rPr>
        <w:t>)</w:t>
      </w:r>
      <w:r w:rsidR="00486D8B">
        <w:t xml:space="preserve"> </w:t>
      </w:r>
      <w:r>
        <w:t xml:space="preserve">iar </w:t>
      </w:r>
      <w:r w:rsidRPr="00D15196">
        <w:rPr>
          <w:iCs/>
        </w:rPr>
        <w:t>alura răspunsului este similară celei din  cazul anterior</w:t>
      </w:r>
      <w:r>
        <w:rPr>
          <w:iCs/>
        </w:rPr>
        <w:t>.</w:t>
      </w:r>
      <w:r w:rsidRPr="00D15196">
        <w:rPr>
          <w:iCs/>
        </w:rPr>
        <w:t xml:space="preserve"> </w:t>
      </w:r>
      <w:r w:rsidR="00486D8B">
        <w:rPr>
          <w:iCs/>
        </w:rPr>
        <w:t>Exista un pol dublu la pulsatia naturala.</w:t>
      </w:r>
    </w:p>
    <w:p w:rsidR="002E5B53" w:rsidRDefault="002E5B53" w:rsidP="008744FB">
      <w:pPr>
        <w:spacing w:after="0"/>
        <w:contextualSpacing/>
        <w:jc w:val="both"/>
        <w:rPr>
          <w:lang w:val="fr-FR"/>
        </w:rPr>
      </w:pPr>
    </w:p>
    <w:p w:rsidR="00486D8B" w:rsidRPr="00D15196" w:rsidRDefault="00486D8B" w:rsidP="008744FB">
      <w:pPr>
        <w:spacing w:after="0"/>
        <w:contextualSpacing/>
        <w:rPr>
          <w:b/>
          <w:bCs/>
          <w:iCs/>
          <w:lang w:val="fr-FR"/>
        </w:rPr>
      </w:pPr>
      <w:r w:rsidRPr="00D15196">
        <w:rPr>
          <w:b/>
          <w:bCs/>
          <w:iCs/>
          <w:noProof/>
        </w:rPr>
        <w:drawing>
          <wp:inline distT="0" distB="0" distL="0" distR="0" wp14:anchorId="1E14F6BB" wp14:editId="254A2439">
            <wp:extent cx="3886200" cy="2714625"/>
            <wp:effectExtent l="0" t="0" r="0" b="9525"/>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3886200" cy="2714625"/>
                    </a:xfrm>
                    <a:prstGeom prst="rect">
                      <a:avLst/>
                    </a:prstGeom>
                    <a:noFill/>
                    <a:ln>
                      <a:noFill/>
                    </a:ln>
                  </pic:spPr>
                </pic:pic>
              </a:graphicData>
            </a:graphic>
          </wp:inline>
        </w:drawing>
      </w:r>
    </w:p>
    <w:p w:rsidR="00486D8B" w:rsidRDefault="00486D8B" w:rsidP="008744FB">
      <w:pPr>
        <w:pStyle w:val="TxtFig"/>
        <w:spacing w:after="0"/>
        <w:contextualSpacing/>
        <w:rPr>
          <w:b w:val="0"/>
          <w:bCs/>
          <w:sz w:val="24"/>
          <w:szCs w:val="24"/>
        </w:rPr>
      </w:pPr>
      <w:r w:rsidRPr="00443138">
        <w:rPr>
          <w:b w:val="0"/>
          <w:sz w:val="24"/>
          <w:szCs w:val="24"/>
        </w:rPr>
        <w:t xml:space="preserve">Figura </w:t>
      </w:r>
      <w:r>
        <w:rPr>
          <w:b w:val="0"/>
          <w:sz w:val="24"/>
          <w:szCs w:val="24"/>
        </w:rPr>
        <w:t>1 :</w:t>
      </w:r>
      <w:r w:rsidRPr="00443138">
        <w:rPr>
          <w:b w:val="0"/>
          <w:sz w:val="24"/>
          <w:szCs w:val="24"/>
        </w:rPr>
        <w:t xml:space="preserve"> </w:t>
      </w:r>
      <w:r w:rsidRPr="00443138">
        <w:rPr>
          <w:b w:val="0"/>
          <w:bCs/>
          <w:sz w:val="24"/>
          <w:szCs w:val="24"/>
        </w:rPr>
        <w:t xml:space="preserve">Răspunsuri indiciale ale sistemului de ordinul doi, </w:t>
      </w:r>
    </w:p>
    <w:p w:rsidR="00486D8B" w:rsidRPr="00D15196" w:rsidRDefault="00486D8B" w:rsidP="008744FB">
      <w:pPr>
        <w:pStyle w:val="TxtFig"/>
        <w:spacing w:after="0"/>
        <w:contextualSpacing/>
        <w:rPr>
          <w:b w:val="0"/>
          <w:bCs/>
          <w:sz w:val="24"/>
          <w:szCs w:val="24"/>
        </w:rPr>
      </w:pPr>
      <w:r w:rsidRPr="00443138">
        <w:rPr>
          <w:b w:val="0"/>
          <w:bCs/>
          <w:sz w:val="24"/>
          <w:szCs w:val="24"/>
        </w:rPr>
        <w:t>pentru diferite valori ale lui</w:t>
      </w:r>
      <w:r w:rsidRPr="00D15196">
        <w:rPr>
          <w:b w:val="0"/>
          <w:bCs/>
          <w:sz w:val="24"/>
          <w:szCs w:val="24"/>
        </w:rPr>
        <w:t xml:space="preserve"> coeficientului de amortizare</w:t>
      </w:r>
    </w:p>
    <w:p w:rsidR="00486D8B" w:rsidRPr="002E5B53" w:rsidRDefault="00486D8B" w:rsidP="008744FB">
      <w:pPr>
        <w:spacing w:after="0"/>
        <w:contextualSpacing/>
        <w:jc w:val="both"/>
        <w:rPr>
          <w:lang w:val="fr-FR"/>
        </w:rPr>
      </w:pPr>
    </w:p>
    <w:p w:rsidR="00486D8B" w:rsidRDefault="002E5B53" w:rsidP="008744FB">
      <w:pPr>
        <w:spacing w:after="0"/>
        <w:contextualSpacing/>
        <w:jc w:val="both"/>
        <w:rPr>
          <w:lang w:val="fr-FR"/>
        </w:rPr>
      </w:pPr>
      <w:r>
        <w:rPr>
          <w:lang w:val="fr-FR"/>
        </w:rPr>
        <w:t>3</w:t>
      </w:r>
      <w:r w:rsidRPr="00CA00B1">
        <w:rPr>
          <w:u w:val="single"/>
          <w:lang w:val="fr-FR"/>
        </w:rPr>
        <w:t xml:space="preserve">). </w:t>
      </w:r>
      <w:r w:rsidR="00486D8B" w:rsidRPr="00CA00B1">
        <w:rPr>
          <w:u w:val="single"/>
          <w:lang w:val="fr-FR"/>
        </w:rPr>
        <w:t xml:space="preserve">Daca </w:t>
      </w:r>
      <w:r w:rsidR="00486D8B" w:rsidRPr="00CA00B1">
        <w:rPr>
          <w:position w:val="-10"/>
          <w:u w:val="single"/>
          <w:lang w:val="fr-FR"/>
        </w:rPr>
        <w:object w:dxaOrig="540" w:dyaOrig="320">
          <v:shape id="_x0000_i1083" type="#_x0000_t75" style="width:27pt;height:15.75pt" o:ole="">
            <v:imagedata r:id="rId129" o:title=""/>
          </v:shape>
          <o:OLEObject Type="Embed" ProgID="Equation.3" ShapeID="_x0000_i1083" DrawAspect="Content" ObjectID="_1400070561" r:id="rId130"/>
        </w:object>
      </w:r>
      <w:r w:rsidR="00486D8B" w:rsidRPr="00CA00B1">
        <w:rPr>
          <w:u w:val="single"/>
          <w:lang w:val="fr-FR"/>
        </w:rPr>
        <w:t xml:space="preserve"> avem</w:t>
      </w:r>
      <w:r w:rsidRPr="00CA00B1">
        <w:rPr>
          <w:bCs/>
          <w:i/>
          <w:iCs/>
          <w:u w:val="single"/>
        </w:rPr>
        <w:t xml:space="preserve"> regim </w:t>
      </w:r>
      <w:r w:rsidR="00486D8B" w:rsidRPr="00CA00B1">
        <w:rPr>
          <w:bCs/>
          <w:i/>
          <w:iCs/>
          <w:u w:val="single"/>
        </w:rPr>
        <w:t xml:space="preserve">oscilant </w:t>
      </w:r>
      <w:r w:rsidR="00486D8B" w:rsidRPr="00CA00B1">
        <w:rPr>
          <w:bCs/>
          <w:u w:val="single"/>
        </w:rPr>
        <w:t>(</w:t>
      </w:r>
      <w:r w:rsidR="00486D8B" w:rsidRPr="00CA00B1">
        <w:rPr>
          <w:bCs/>
          <w:i/>
          <w:u w:val="single"/>
        </w:rPr>
        <w:t>amortizare subcritica</w:t>
      </w:r>
      <w:r w:rsidR="00486D8B" w:rsidRPr="00CA00B1">
        <w:rPr>
          <w:bCs/>
          <w:u w:val="single"/>
        </w:rPr>
        <w:t>).</w:t>
      </w:r>
      <w:r w:rsidR="00486D8B">
        <w:rPr>
          <w:bCs/>
        </w:rPr>
        <w:t xml:space="preserve"> </w:t>
      </w:r>
      <w:r w:rsidR="00486D8B" w:rsidRPr="00486D8B">
        <w:rPr>
          <w:bCs/>
        </w:rPr>
        <w:t xml:space="preserve"> </w:t>
      </w:r>
      <w:r w:rsidR="00486D8B" w:rsidRPr="00D15196">
        <w:rPr>
          <w:bCs/>
        </w:rPr>
        <w:t>Acest regim</w:t>
      </w:r>
      <w:r w:rsidR="00486D8B" w:rsidRPr="00D15196">
        <w:t xml:space="preserve"> </w:t>
      </w:r>
      <w:r w:rsidR="00486D8B" w:rsidRPr="00D15196">
        <w:rPr>
          <w:bCs/>
          <w:iCs/>
        </w:rPr>
        <w:t>interesează efectiv, deoarece în cazurile anterioare sistemul de ordinul 2 se poate descompune în două sisteme de ordinul unu înseriate (trinomul de la numitorul funcţiei de transfer (</w:t>
      </w:r>
      <w:r w:rsidR="00486D8B">
        <w:rPr>
          <w:bCs/>
          <w:iCs/>
        </w:rPr>
        <w:t>2</w:t>
      </w:r>
      <w:r w:rsidR="00486D8B" w:rsidRPr="00D15196">
        <w:rPr>
          <w:bCs/>
          <w:iCs/>
        </w:rPr>
        <w:t>) se factorizează ca produs de două binoame).</w:t>
      </w:r>
      <w:r w:rsidR="00F561B0">
        <w:rPr>
          <w:bCs/>
          <w:iCs/>
        </w:rPr>
        <w:t xml:space="preserve"> </w:t>
      </w:r>
      <w:r w:rsidR="00486D8B">
        <w:rPr>
          <w:lang w:val="fr-FR"/>
        </w:rPr>
        <w:t>Polii sistemului sunt :</w:t>
      </w:r>
    </w:p>
    <w:p w:rsidR="008612A3" w:rsidRDefault="008612A3" w:rsidP="008744FB">
      <w:pPr>
        <w:spacing w:after="0"/>
        <w:contextualSpacing/>
        <w:rPr>
          <w:position w:val="-14"/>
          <w:lang w:val="fr-FR"/>
        </w:rPr>
      </w:pPr>
    </w:p>
    <w:p w:rsidR="00486D8B" w:rsidRDefault="00486D8B" w:rsidP="008744FB">
      <w:pPr>
        <w:spacing w:after="0"/>
        <w:contextualSpacing/>
        <w:rPr>
          <w:lang w:val="fr-FR"/>
        </w:rPr>
      </w:pPr>
      <w:r w:rsidRPr="00486D8B">
        <w:rPr>
          <w:position w:val="-14"/>
          <w:lang w:val="fr-FR"/>
        </w:rPr>
        <w:object w:dxaOrig="2720" w:dyaOrig="499">
          <v:shape id="_x0000_i1084" type="#_x0000_t75" style="width:135.75pt;height:24.75pt" o:ole="">
            <v:imagedata r:id="rId131" o:title=""/>
          </v:shape>
          <o:OLEObject Type="Embed" ProgID="Equation.3" ShapeID="_x0000_i1084" DrawAspect="Content" ObjectID="_1400070562" r:id="rId132"/>
        </w:object>
      </w:r>
    </w:p>
    <w:p w:rsidR="00486D8B" w:rsidRDefault="00486D8B" w:rsidP="008744FB">
      <w:pPr>
        <w:spacing w:after="0"/>
        <w:contextualSpacing/>
        <w:jc w:val="both"/>
        <w:rPr>
          <w:lang w:val="fr-FR"/>
        </w:rPr>
      </w:pPr>
    </w:p>
    <w:p w:rsidR="00DE048C" w:rsidRPr="00D15196" w:rsidRDefault="00DE048C" w:rsidP="008744FB">
      <w:pPr>
        <w:spacing w:after="0"/>
        <w:contextualSpacing/>
        <w:jc w:val="both"/>
        <w:rPr>
          <w:lang w:val="fr-FR"/>
        </w:rPr>
      </w:pPr>
      <w:r w:rsidRPr="00D15196">
        <w:rPr>
          <w:lang w:val="fr-FR"/>
        </w:rPr>
        <w:t>Se constată că modulul polilor este egal cu pulsaţia naturală</w:t>
      </w:r>
      <w:r w:rsidRPr="00D15196">
        <w:rPr>
          <w:position w:val="-12"/>
        </w:rPr>
        <w:object w:dxaOrig="340" w:dyaOrig="360">
          <v:shape id="_x0000_i1085" type="#_x0000_t75" style="width:17.25pt;height:18pt" o:ole="">
            <v:imagedata r:id="rId133" o:title=""/>
          </v:shape>
          <o:OLEObject Type="Embed" ProgID="Equation.DSMT4" ShapeID="_x0000_i1085" DrawAspect="Content" ObjectID="_1400070563" r:id="rId134"/>
        </w:object>
      </w:r>
      <w:r w:rsidRPr="00D15196">
        <w:rPr>
          <w:lang w:val="fr-FR"/>
        </w:rPr>
        <w:t xml:space="preserve">, iar unghiul </w:t>
      </w:r>
      <w:r w:rsidRPr="00D15196">
        <w:rPr>
          <w:i/>
        </w:rPr>
        <w:t>φ</w:t>
      </w:r>
      <w:r w:rsidRPr="00D15196">
        <w:rPr>
          <w:lang w:val="fr-FR"/>
        </w:rPr>
        <w:t xml:space="preserve"> este cu atât mai mare, cu cât coeficientul de amortizare </w:t>
      </w:r>
      <w:r w:rsidRPr="00D15196">
        <w:rPr>
          <w:i/>
        </w:rPr>
        <w:sym w:font="Symbol" w:char="F078"/>
      </w:r>
      <w:r w:rsidRPr="00D15196">
        <w:rPr>
          <w:i/>
          <w:lang w:val="fr-FR"/>
        </w:rPr>
        <w:t xml:space="preserve"> </w:t>
      </w:r>
      <w:r w:rsidRPr="00D15196">
        <w:rPr>
          <w:lang w:val="fr-FR"/>
        </w:rPr>
        <w:t>este mai mic</w:t>
      </w:r>
      <w:r w:rsidR="00F561B0">
        <w:rPr>
          <w:lang w:val="fr-FR"/>
        </w:rPr>
        <w:t>, asa cum se prezinta in figura 2.</w:t>
      </w:r>
    </w:p>
    <w:p w:rsidR="00F561B0" w:rsidRPr="00D15196" w:rsidRDefault="00F561B0" w:rsidP="008744FB">
      <w:pPr>
        <w:spacing w:after="0"/>
        <w:contextualSpacing/>
        <w:rPr>
          <w:lang w:val="fr-FR"/>
        </w:rPr>
      </w:pPr>
      <w:r w:rsidRPr="00D15196">
        <w:rPr>
          <w:noProof/>
        </w:rPr>
        <w:drawing>
          <wp:inline distT="0" distB="0" distL="0" distR="0" wp14:anchorId="285C72B4" wp14:editId="7DA92E9D">
            <wp:extent cx="2533650" cy="2047875"/>
            <wp:effectExtent l="0" t="0" r="0" b="9525"/>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2533650" cy="2047875"/>
                    </a:xfrm>
                    <a:prstGeom prst="rect">
                      <a:avLst/>
                    </a:prstGeom>
                    <a:noFill/>
                    <a:ln>
                      <a:noFill/>
                    </a:ln>
                  </pic:spPr>
                </pic:pic>
              </a:graphicData>
            </a:graphic>
          </wp:inline>
        </w:drawing>
      </w:r>
    </w:p>
    <w:p w:rsidR="00F561B0" w:rsidRPr="00443138" w:rsidRDefault="00F561B0" w:rsidP="008744FB">
      <w:pPr>
        <w:pStyle w:val="TxtFig"/>
        <w:spacing w:after="0"/>
        <w:contextualSpacing/>
        <w:rPr>
          <w:b w:val="0"/>
          <w:sz w:val="24"/>
          <w:szCs w:val="24"/>
        </w:rPr>
      </w:pPr>
      <w:r w:rsidRPr="00443138">
        <w:rPr>
          <w:b w:val="0"/>
          <w:sz w:val="24"/>
          <w:szCs w:val="24"/>
        </w:rPr>
        <w:t xml:space="preserve">Figura </w:t>
      </w:r>
      <w:r>
        <w:rPr>
          <w:b w:val="0"/>
          <w:sz w:val="24"/>
          <w:szCs w:val="24"/>
        </w:rPr>
        <w:t>2</w:t>
      </w:r>
      <w:r w:rsidRPr="00443138">
        <w:rPr>
          <w:b w:val="0"/>
          <w:sz w:val="24"/>
          <w:szCs w:val="24"/>
        </w:rPr>
        <w:t xml:space="preserve">: Polii filtrului de ordinul 2 </w:t>
      </w:r>
    </w:p>
    <w:p w:rsidR="00F561B0" w:rsidRPr="00D15196" w:rsidRDefault="00F561B0" w:rsidP="008744FB">
      <w:pPr>
        <w:tabs>
          <w:tab w:val="left" w:pos="284"/>
        </w:tabs>
        <w:spacing w:after="0"/>
        <w:contextualSpacing/>
        <w:jc w:val="both"/>
        <w:rPr>
          <w:u w:val="single"/>
        </w:rPr>
      </w:pPr>
    </w:p>
    <w:p w:rsidR="00DE048C" w:rsidRPr="00D15196" w:rsidRDefault="00DE048C" w:rsidP="008744FB">
      <w:pPr>
        <w:tabs>
          <w:tab w:val="left" w:pos="284"/>
        </w:tabs>
        <w:spacing w:after="0"/>
        <w:contextualSpacing/>
        <w:jc w:val="both"/>
      </w:pPr>
      <w:r w:rsidRPr="00D15196">
        <w:rPr>
          <w:u w:val="single"/>
        </w:rPr>
        <w:t>Răspunsul indicial</w:t>
      </w:r>
      <w:r w:rsidRPr="00D15196">
        <w:t xml:space="preserve"> al filtrului este</w:t>
      </w:r>
    </w:p>
    <w:p w:rsidR="00F561B0" w:rsidRDefault="003D4EC8" w:rsidP="008744FB">
      <w:pPr>
        <w:spacing w:after="0"/>
        <w:rPr>
          <w:lang w:val="fr-FR"/>
        </w:rPr>
      </w:pPr>
      <w:r w:rsidRPr="00050A20">
        <w:rPr>
          <w:position w:val="-44"/>
          <w:lang w:val="fr-FR"/>
        </w:rPr>
        <w:object w:dxaOrig="7260" w:dyaOrig="999">
          <v:shape id="_x0000_i1086" type="#_x0000_t75" style="width:363pt;height:50.25pt" o:ole="">
            <v:imagedata r:id="rId136" o:title=""/>
          </v:shape>
          <o:OLEObject Type="Embed" ProgID="Equation.3" ShapeID="_x0000_i1086" DrawAspect="Content" ObjectID="_1400070564" r:id="rId137"/>
        </w:object>
      </w:r>
    </w:p>
    <w:p w:rsidR="008612A3" w:rsidRDefault="008612A3" w:rsidP="008744FB">
      <w:pPr>
        <w:spacing w:after="0"/>
        <w:contextualSpacing/>
        <w:jc w:val="both"/>
        <w:rPr>
          <w:u w:val="single"/>
          <w:lang w:val="fr-FR"/>
        </w:rPr>
      </w:pPr>
    </w:p>
    <w:p w:rsidR="00253CDE" w:rsidRDefault="00CA00B1" w:rsidP="008744FB">
      <w:pPr>
        <w:spacing w:after="0"/>
        <w:contextualSpacing/>
        <w:jc w:val="both"/>
        <w:rPr>
          <w:lang w:val="fr-FR"/>
        </w:rPr>
      </w:pPr>
      <w:r w:rsidRPr="00537464">
        <w:rPr>
          <w:u w:val="single"/>
          <w:lang w:val="fr-FR"/>
        </w:rPr>
        <w:t>Raspunsul la impuls</w:t>
      </w:r>
      <w:r>
        <w:rPr>
          <w:lang w:val="fr-FR"/>
        </w:rPr>
        <w:t xml:space="preserve"> este</w:t>
      </w:r>
    </w:p>
    <w:p w:rsidR="003D4EC8" w:rsidRDefault="00537464" w:rsidP="008744FB">
      <w:pPr>
        <w:spacing w:after="0"/>
        <w:contextualSpacing/>
        <w:rPr>
          <w:lang w:val="fr-FR"/>
        </w:rPr>
      </w:pPr>
      <w:r w:rsidRPr="003D4EC8">
        <w:rPr>
          <w:position w:val="-40"/>
          <w:lang w:val="fr-FR"/>
        </w:rPr>
        <w:object w:dxaOrig="4140" w:dyaOrig="800">
          <v:shape id="_x0000_i1087" type="#_x0000_t75" style="width:207pt;height:39.75pt" o:ole="">
            <v:imagedata r:id="rId138" o:title=""/>
          </v:shape>
          <o:OLEObject Type="Embed" ProgID="Equation.3" ShapeID="_x0000_i1087" DrawAspect="Content" ObjectID="_1400070565" r:id="rId139"/>
        </w:object>
      </w:r>
    </w:p>
    <w:p w:rsidR="003D4EC8" w:rsidRPr="00D15196" w:rsidRDefault="003D4EC8" w:rsidP="008744FB">
      <w:pPr>
        <w:spacing w:after="0"/>
        <w:contextualSpacing/>
        <w:rPr>
          <w:lang w:val="fr-FR"/>
        </w:rPr>
      </w:pPr>
    </w:p>
    <w:p w:rsidR="00DE048C" w:rsidRPr="00D15196" w:rsidRDefault="00DE048C" w:rsidP="008744FB">
      <w:pPr>
        <w:spacing w:after="0"/>
        <w:contextualSpacing/>
        <w:jc w:val="both"/>
        <w:rPr>
          <w:lang w:val="fr-FR"/>
        </w:rPr>
      </w:pPr>
      <w:r w:rsidRPr="00D15196">
        <w:rPr>
          <w:b/>
          <w:bCs/>
          <w:i/>
          <w:iCs/>
          <w:lang w:val="fr-FR"/>
        </w:rPr>
        <w:t>Pentru cazul de interes, când</w:t>
      </w:r>
      <w:r w:rsidR="00040C9E">
        <w:rPr>
          <w:b/>
          <w:bCs/>
          <w:i/>
          <w:iCs/>
          <w:lang w:val="fr-FR"/>
        </w:rPr>
        <w:t xml:space="preserve"> </w:t>
      </w:r>
      <w:r w:rsidRPr="00D15196">
        <w:rPr>
          <w:b/>
          <w:bCs/>
          <w:i/>
          <w:position w:val="-10"/>
        </w:rPr>
        <w:object w:dxaOrig="480" w:dyaOrig="300">
          <v:shape id="_x0000_i1088" type="#_x0000_t75" style="width:24pt;height:15pt" o:ole="">
            <v:imagedata r:id="rId140" o:title=""/>
          </v:shape>
          <o:OLEObject Type="Embed" ProgID="Equation.3" ShapeID="_x0000_i1088" DrawAspect="Content" ObjectID="_1400070566" r:id="rId141"/>
        </w:object>
      </w:r>
      <w:r w:rsidRPr="00D15196">
        <w:rPr>
          <w:b/>
          <w:bCs/>
          <w:lang w:val="fr-FR"/>
        </w:rPr>
        <w:t>, s</w:t>
      </w:r>
      <w:r w:rsidRPr="00D15196">
        <w:rPr>
          <w:bCs/>
          <w:iCs/>
          <w:lang w:val="fr-FR"/>
        </w:rPr>
        <w:t>e pot distinge două situaţii</w:t>
      </w:r>
      <w:r w:rsidRPr="00D15196">
        <w:rPr>
          <w:lang w:val="fr-FR"/>
        </w:rPr>
        <w:t>:</w:t>
      </w:r>
    </w:p>
    <w:p w:rsidR="00DE048C" w:rsidRPr="00040C9E" w:rsidRDefault="00DE048C" w:rsidP="008744FB">
      <w:pPr>
        <w:numPr>
          <w:ilvl w:val="0"/>
          <w:numId w:val="8"/>
        </w:numPr>
        <w:tabs>
          <w:tab w:val="left" w:pos="284"/>
        </w:tabs>
        <w:spacing w:after="0"/>
        <w:contextualSpacing/>
        <w:jc w:val="both"/>
        <w:rPr>
          <w:lang w:val="fr-FR"/>
        </w:rPr>
      </w:pPr>
      <w:r w:rsidRPr="00D15196">
        <w:t xml:space="preserve">1 &gt; </w:t>
      </w:r>
      <w:r w:rsidRPr="00D15196">
        <w:sym w:font="Symbol" w:char="F078"/>
      </w:r>
      <w:r w:rsidRPr="00D15196">
        <w:t xml:space="preserve"> </w:t>
      </w:r>
      <w:r w:rsidRPr="00D15196">
        <w:sym w:font="Symbol" w:char="F0B3"/>
      </w:r>
      <w:r w:rsidRPr="00D15196">
        <w:rPr>
          <w:position w:val="-28"/>
        </w:rPr>
        <w:object w:dxaOrig="420" w:dyaOrig="660">
          <v:shape id="_x0000_i1089" type="#_x0000_t75" style="width:21pt;height:33pt" o:ole="" fillcolor="window">
            <v:imagedata r:id="rId142" o:title=""/>
          </v:shape>
          <o:OLEObject Type="Embed" ProgID="Equation.DSMT4" ShapeID="_x0000_i1089" DrawAspect="Content" ObjectID="_1400070567" r:id="rId143"/>
        </w:object>
      </w:r>
      <w:r w:rsidRPr="00D15196">
        <w:t xml:space="preserve"> </w:t>
      </w:r>
      <w:r w:rsidRPr="00D15196">
        <w:sym w:font="Symbol" w:char="F040"/>
      </w:r>
      <w:r w:rsidRPr="00D15196">
        <w:t xml:space="preserve"> 0.7</w:t>
      </w:r>
      <w:r w:rsidR="00040C9E">
        <w:t xml:space="preserve">, </w:t>
      </w:r>
      <w:r w:rsidRPr="00D15196">
        <w:t xml:space="preserve">caz în care </w:t>
      </w:r>
      <w:r w:rsidRPr="00040C9E">
        <w:rPr>
          <w:u w:val="single"/>
        </w:rPr>
        <w:t>răspunsul indicial are o depăşire (suprareglare) diferită de zero, însă în ansamblu răspunsul este fără oscilaţii</w:t>
      </w:r>
      <w:r w:rsidRPr="00D15196">
        <w:t xml:space="preserve">. </w:t>
      </w:r>
      <w:r w:rsidRPr="008612A3">
        <w:rPr>
          <w:u w:val="single"/>
          <w:lang w:val="fr-FR"/>
        </w:rPr>
        <w:t>Valoarea maximă a depăşirii</w:t>
      </w:r>
      <w:r w:rsidRPr="00040C9E">
        <w:rPr>
          <w:lang w:val="fr-FR"/>
        </w:rPr>
        <w:t xml:space="preserve"> se obţine la </w:t>
      </w:r>
      <w:r w:rsidRPr="00D15196">
        <w:rPr>
          <w:position w:val="-10"/>
        </w:rPr>
        <w:object w:dxaOrig="1600" w:dyaOrig="360">
          <v:shape id="_x0000_i1090" type="#_x0000_t75" style="width:80.25pt;height:18pt" o:ole="" fillcolor="window">
            <v:imagedata r:id="rId144" o:title=""/>
          </v:shape>
          <o:OLEObject Type="Embed" ProgID="Equation.DSMT4" ShapeID="_x0000_i1090" DrawAspect="Content" ObjectID="_1400070568" r:id="rId145"/>
        </w:object>
      </w:r>
      <w:r w:rsidRPr="00040C9E">
        <w:rPr>
          <w:lang w:val="fr-FR"/>
        </w:rPr>
        <w:t xml:space="preserve"> şi este </w:t>
      </w:r>
      <w:r w:rsidRPr="00040C9E">
        <w:rPr>
          <w:i/>
          <w:lang w:val="fr-FR"/>
        </w:rPr>
        <w:t xml:space="preserve">s </w:t>
      </w:r>
      <w:r w:rsidRPr="00040C9E">
        <w:rPr>
          <w:lang w:val="fr-FR"/>
        </w:rPr>
        <w:t xml:space="preserve">= 0.043 </w:t>
      </w:r>
      <w:r w:rsidRPr="00040C9E">
        <w:rPr>
          <w:i/>
          <w:lang w:val="fr-FR"/>
        </w:rPr>
        <w:t>K</w:t>
      </w:r>
      <w:r w:rsidRPr="00040C9E">
        <w:rPr>
          <w:lang w:val="fr-FR"/>
        </w:rPr>
        <w:t xml:space="preserve"> (sau 4,3%).</w:t>
      </w:r>
    </w:p>
    <w:p w:rsidR="00DE048C" w:rsidRPr="00D15196" w:rsidRDefault="00DE048C" w:rsidP="008744FB">
      <w:pPr>
        <w:numPr>
          <w:ilvl w:val="0"/>
          <w:numId w:val="8"/>
        </w:numPr>
        <w:tabs>
          <w:tab w:val="left" w:pos="284"/>
        </w:tabs>
        <w:spacing w:after="0"/>
        <w:contextualSpacing/>
        <w:jc w:val="both"/>
      </w:pPr>
      <w:r w:rsidRPr="00D15196">
        <w:sym w:font="Symbol" w:char="F078"/>
      </w:r>
      <w:r w:rsidRPr="00D15196">
        <w:t xml:space="preserve"> &lt; </w:t>
      </w:r>
      <w:r w:rsidRPr="00D15196">
        <w:rPr>
          <w:position w:val="-28"/>
        </w:rPr>
        <w:object w:dxaOrig="980" w:dyaOrig="660">
          <v:shape id="_x0000_i1091" type="#_x0000_t75" style="width:48.75pt;height:33pt" o:ole="" fillcolor="window">
            <v:imagedata r:id="rId146" o:title=""/>
          </v:shape>
          <o:OLEObject Type="Embed" ProgID="Equation.DSMT4" ShapeID="_x0000_i1091" DrawAspect="Content" ObjectID="_1400070569" r:id="rId147"/>
        </w:object>
      </w:r>
      <w:r w:rsidR="00040C9E">
        <w:t xml:space="preserve">, </w:t>
      </w:r>
      <w:r w:rsidRPr="00D15196">
        <w:t xml:space="preserve">caz în care </w:t>
      </w:r>
      <w:r w:rsidRPr="00040C9E">
        <w:rPr>
          <w:u w:val="single"/>
        </w:rPr>
        <w:t>răspunsul indicial are oscilaţii amortizate</w:t>
      </w:r>
      <w:r w:rsidRPr="00D15196">
        <w:t>.</w:t>
      </w:r>
    </w:p>
    <w:p w:rsidR="00DE048C" w:rsidRPr="00D15196" w:rsidRDefault="00DE048C" w:rsidP="008744FB">
      <w:pPr>
        <w:spacing w:after="0"/>
        <w:ind w:firstLine="567"/>
        <w:contextualSpacing/>
        <w:jc w:val="both"/>
      </w:pPr>
      <w:r w:rsidRPr="00D15196">
        <w:t xml:space="preserve">In fig. 3 este prezentat răspunsul indicial pentru un coeficient de amortizare </w:t>
      </w:r>
      <w:r w:rsidRPr="00D15196">
        <w:rPr>
          <w:position w:val="-10"/>
        </w:rPr>
        <w:object w:dxaOrig="859" w:dyaOrig="360">
          <v:shape id="_x0000_i1092" type="#_x0000_t75" style="width:42.75pt;height:18pt" o:ole="" fillcolor="window">
            <v:imagedata r:id="rId148" o:title=""/>
          </v:shape>
          <o:OLEObject Type="Embed" ProgID="Equation.3" ShapeID="_x0000_i1092" DrawAspect="Content" ObjectID="_1400070570" r:id="rId149"/>
        </w:object>
      </w:r>
      <w:r w:rsidRPr="00D15196">
        <w:t xml:space="preserve">, care caracterizează aşa numitul </w:t>
      </w:r>
      <w:r w:rsidRPr="00D15196">
        <w:rPr>
          <w:i/>
        </w:rPr>
        <w:t>regim pseudo-periodic</w:t>
      </w:r>
      <w:r w:rsidRPr="00D15196">
        <w:t>. Răspunsul evoluează intre două curbe, 1 şi 2, de ecuaţii</w:t>
      </w:r>
    </w:p>
    <w:p w:rsidR="00DE048C" w:rsidRPr="00D15196" w:rsidRDefault="00DE048C" w:rsidP="008744FB">
      <w:pPr>
        <w:pStyle w:val="Relatii"/>
        <w:tabs>
          <w:tab w:val="clear" w:pos="3827"/>
          <w:tab w:val="clear" w:pos="7371"/>
          <w:tab w:val="right" w:pos="0"/>
        </w:tabs>
        <w:spacing w:before="0" w:after="0"/>
        <w:contextualSpacing/>
        <w:jc w:val="right"/>
        <w:rPr>
          <w:sz w:val="24"/>
          <w:szCs w:val="24"/>
        </w:rPr>
      </w:pPr>
      <w:r w:rsidRPr="00D15196">
        <w:rPr>
          <w:noProof/>
          <w:position w:val="-42"/>
          <w:sz w:val="24"/>
          <w:szCs w:val="24"/>
        </w:rPr>
        <w:object w:dxaOrig="2340" w:dyaOrig="960">
          <v:shape id="_x0000_i1093" type="#_x0000_t75" style="width:117pt;height:48pt" o:ole="" fillcolor="window">
            <v:imagedata r:id="rId150" o:title=""/>
          </v:shape>
          <o:OLEObject Type="Embed" ProgID="Equation.DSMT4" ShapeID="_x0000_i1093" DrawAspect="Content" ObjectID="_1400070571" r:id="rId151"/>
        </w:object>
      </w:r>
      <w:r w:rsidRPr="00D15196">
        <w:rPr>
          <w:noProof/>
          <w:sz w:val="24"/>
          <w:szCs w:val="24"/>
        </w:rPr>
        <w:t xml:space="preserve">    </w:t>
      </w:r>
      <w:r w:rsidRPr="00D15196">
        <w:rPr>
          <w:sz w:val="24"/>
          <w:szCs w:val="24"/>
        </w:rPr>
        <w:t xml:space="preserve">şi         </w:t>
      </w:r>
      <w:r w:rsidRPr="00D15196">
        <w:rPr>
          <w:position w:val="-42"/>
          <w:sz w:val="24"/>
          <w:szCs w:val="24"/>
        </w:rPr>
        <w:object w:dxaOrig="2340" w:dyaOrig="960">
          <v:shape id="_x0000_i1094" type="#_x0000_t75" style="width:117pt;height:48pt" o:ole="" fillcolor="window">
            <v:imagedata r:id="rId152" o:title=""/>
          </v:shape>
          <o:OLEObject Type="Embed" ProgID="Equation.DSMT4" ShapeID="_x0000_i1094" DrawAspect="Content" ObjectID="_1400070572" r:id="rId153"/>
        </w:object>
      </w:r>
      <w:r w:rsidRPr="00D15196">
        <w:rPr>
          <w:sz w:val="24"/>
          <w:szCs w:val="24"/>
        </w:rPr>
        <w:t>,</w:t>
      </w:r>
      <w:r w:rsidRPr="00D15196">
        <w:rPr>
          <w:sz w:val="24"/>
          <w:szCs w:val="24"/>
        </w:rPr>
        <w:tab/>
      </w:r>
      <w:r w:rsidRPr="00D15196">
        <w:rPr>
          <w:sz w:val="24"/>
          <w:szCs w:val="24"/>
        </w:rPr>
        <w:tab/>
      </w:r>
      <w:r w:rsidR="008612A3">
        <w:rPr>
          <w:sz w:val="24"/>
          <w:szCs w:val="24"/>
        </w:rPr>
        <w:t xml:space="preserve">         </w:t>
      </w:r>
      <w:r w:rsidRPr="00D15196">
        <w:rPr>
          <w:sz w:val="24"/>
          <w:szCs w:val="24"/>
        </w:rPr>
        <w:t>(</w:t>
      </w:r>
      <w:r w:rsidR="00BD38E4" w:rsidRPr="00D15196">
        <w:rPr>
          <w:sz w:val="24"/>
          <w:szCs w:val="24"/>
        </w:rPr>
        <w:t>5</w:t>
      </w:r>
      <w:r w:rsidRPr="00D15196">
        <w:rPr>
          <w:sz w:val="24"/>
          <w:szCs w:val="24"/>
        </w:rPr>
        <w:t>)</w:t>
      </w:r>
    </w:p>
    <w:p w:rsidR="00DE048C" w:rsidRPr="00D15196" w:rsidRDefault="00DE048C" w:rsidP="008744FB">
      <w:pPr>
        <w:spacing w:after="0"/>
        <w:contextualSpacing/>
        <w:jc w:val="both"/>
        <w:rPr>
          <w:lang w:val="fr-FR"/>
        </w:rPr>
      </w:pPr>
      <w:r w:rsidRPr="00D15196">
        <w:rPr>
          <w:lang w:val="fr-FR"/>
        </w:rPr>
        <w:t xml:space="preserve">care sunt trasate cu linie întreruptă în fig. 3. Pseudo-perioada oscilaţiei amortizate este numită </w:t>
      </w:r>
      <w:r w:rsidRPr="00D15196">
        <w:rPr>
          <w:bCs/>
          <w:i/>
          <w:iCs/>
          <w:lang w:val="fr-FR"/>
        </w:rPr>
        <w:t>perioadă proprie</w:t>
      </w:r>
      <w:r w:rsidRPr="00D15196">
        <w:rPr>
          <w:lang w:val="fr-FR"/>
        </w:rPr>
        <w:t>, fiind dată de expresia:</w:t>
      </w:r>
    </w:p>
    <w:p w:rsidR="00DE048C" w:rsidRPr="00D15196" w:rsidRDefault="00DE048C" w:rsidP="008744FB">
      <w:pPr>
        <w:pStyle w:val="Relatii"/>
        <w:tabs>
          <w:tab w:val="clear" w:pos="3827"/>
          <w:tab w:val="clear" w:pos="7371"/>
          <w:tab w:val="right" w:pos="0"/>
        </w:tabs>
        <w:spacing w:before="0" w:after="0"/>
        <w:contextualSpacing/>
        <w:jc w:val="right"/>
        <w:rPr>
          <w:sz w:val="24"/>
          <w:szCs w:val="24"/>
        </w:rPr>
      </w:pPr>
      <w:r w:rsidRPr="00D15196">
        <w:rPr>
          <w:position w:val="-40"/>
          <w:sz w:val="24"/>
          <w:szCs w:val="24"/>
        </w:rPr>
        <w:object w:dxaOrig="2200" w:dyaOrig="780">
          <v:shape id="_x0000_i1095" type="#_x0000_t75" style="width:110.2pt;height:39pt" o:ole="" fillcolor="window">
            <v:imagedata r:id="rId154" o:title=""/>
          </v:shape>
          <o:OLEObject Type="Embed" ProgID="Equation.DSMT4" ShapeID="_x0000_i1095" DrawAspect="Content" ObjectID="_1400070573" r:id="rId155"/>
        </w:object>
      </w:r>
      <w:r w:rsidRPr="00D15196">
        <w:rPr>
          <w:sz w:val="24"/>
          <w:szCs w:val="24"/>
        </w:rPr>
        <w:t xml:space="preserve">   </w:t>
      </w:r>
      <w:r w:rsidRPr="00D15196">
        <w:rPr>
          <w:sz w:val="24"/>
          <w:szCs w:val="24"/>
        </w:rPr>
        <w:tab/>
      </w:r>
      <w:r w:rsidRPr="00D15196">
        <w:rPr>
          <w:sz w:val="24"/>
          <w:szCs w:val="24"/>
        </w:rPr>
        <w:tab/>
      </w:r>
      <w:r w:rsidRPr="00D15196">
        <w:rPr>
          <w:sz w:val="24"/>
          <w:szCs w:val="24"/>
        </w:rPr>
        <w:tab/>
      </w:r>
      <w:r w:rsidRPr="00D15196">
        <w:rPr>
          <w:sz w:val="24"/>
          <w:szCs w:val="24"/>
        </w:rPr>
        <w:tab/>
        <w:t xml:space="preserve">    (</w:t>
      </w:r>
      <w:r w:rsidR="00BD38E4" w:rsidRPr="00D15196">
        <w:rPr>
          <w:sz w:val="24"/>
          <w:szCs w:val="24"/>
        </w:rPr>
        <w:t>6</w:t>
      </w:r>
      <w:r w:rsidRPr="00D15196">
        <w:rPr>
          <w:sz w:val="24"/>
          <w:szCs w:val="24"/>
        </w:rPr>
        <w:t>)</w:t>
      </w:r>
    </w:p>
    <w:p w:rsidR="00DE048C" w:rsidRPr="00D15196" w:rsidRDefault="00DE048C" w:rsidP="008744FB">
      <w:pPr>
        <w:spacing w:after="0"/>
        <w:contextualSpacing/>
        <w:jc w:val="both"/>
        <w:rPr>
          <w:lang w:val="fr-FR"/>
        </w:rPr>
      </w:pPr>
      <w:r w:rsidRPr="00D15196">
        <w:rPr>
          <w:lang w:val="fr-FR"/>
        </w:rPr>
        <w:t>unde</w:t>
      </w:r>
      <w:r w:rsidRPr="00D15196">
        <w:rPr>
          <w:position w:val="-16"/>
        </w:rPr>
        <w:object w:dxaOrig="1640" w:dyaOrig="520">
          <v:shape id="_x0000_i1096" type="#_x0000_t75" style="width:81.75pt;height:26.25pt" o:ole="" fillcolor="window">
            <v:imagedata r:id="rId156" o:title=""/>
          </v:shape>
          <o:OLEObject Type="Embed" ProgID="Equation.DSMT4" ShapeID="_x0000_i1096" DrawAspect="Content" ObjectID="_1400070574" r:id="rId157"/>
        </w:object>
      </w:r>
      <w:r w:rsidRPr="00D15196">
        <w:rPr>
          <w:lang w:val="fr-FR"/>
        </w:rPr>
        <w:t xml:space="preserve">este </w:t>
      </w:r>
      <w:r w:rsidRPr="00D15196">
        <w:rPr>
          <w:i/>
          <w:lang w:val="fr-FR"/>
        </w:rPr>
        <w:t>pulsaţia proprie</w:t>
      </w:r>
      <w:r w:rsidRPr="00D15196">
        <w:rPr>
          <w:lang w:val="fr-FR"/>
        </w:rPr>
        <w:t>. Când sistemul nu are amortizare (</w:t>
      </w:r>
      <w:r w:rsidRPr="00D15196">
        <w:rPr>
          <w:i/>
          <w:iCs/>
        </w:rPr>
        <w:sym w:font="Symbol" w:char="F078"/>
      </w:r>
      <w:r w:rsidRPr="00D15196">
        <w:rPr>
          <w:i/>
          <w:iCs/>
          <w:lang w:val="fr-FR"/>
        </w:rPr>
        <w:t>=</w:t>
      </w:r>
      <w:r w:rsidRPr="00D15196">
        <w:rPr>
          <w:lang w:val="fr-FR"/>
        </w:rPr>
        <w:t xml:space="preserve">0), perioada oscilaţiilor neamortizate  </w:t>
      </w:r>
      <w:r w:rsidRPr="00D15196">
        <w:rPr>
          <w:i/>
          <w:iCs/>
        </w:rPr>
        <w:sym w:font="Symbol" w:char="F077"/>
      </w:r>
      <w:r w:rsidRPr="00D15196">
        <w:rPr>
          <w:i/>
          <w:iCs/>
          <w:vertAlign w:val="subscript"/>
          <w:lang w:val="fr-FR"/>
        </w:rPr>
        <w:t>p</w:t>
      </w:r>
      <w:r w:rsidRPr="00D15196">
        <w:rPr>
          <w:lang w:val="fr-FR"/>
        </w:rPr>
        <w:t xml:space="preserve"> este egală cu pulsaţia naturală </w:t>
      </w:r>
      <w:r w:rsidRPr="00D15196">
        <w:rPr>
          <w:i/>
          <w:iCs/>
        </w:rPr>
        <w:sym w:font="Symbol" w:char="F077"/>
      </w:r>
      <w:r w:rsidRPr="00D15196">
        <w:rPr>
          <w:i/>
          <w:iCs/>
          <w:vertAlign w:val="subscript"/>
          <w:lang w:val="fr-FR"/>
        </w:rPr>
        <w:t>n</w:t>
      </w:r>
      <w:r w:rsidRPr="00D15196">
        <w:rPr>
          <w:lang w:val="fr-FR"/>
        </w:rPr>
        <w:t xml:space="preserve">:   </w:t>
      </w:r>
      <w:r w:rsidRPr="00D15196">
        <w:rPr>
          <w:i/>
          <w:iCs/>
        </w:rPr>
        <w:sym w:font="Symbol" w:char="F077"/>
      </w:r>
      <w:r w:rsidRPr="00D15196">
        <w:rPr>
          <w:i/>
          <w:iCs/>
          <w:vertAlign w:val="subscript"/>
          <w:lang w:val="fr-FR"/>
        </w:rPr>
        <w:t>p</w:t>
      </w:r>
      <w:r w:rsidRPr="00D15196">
        <w:rPr>
          <w:i/>
          <w:iCs/>
          <w:lang w:val="fr-FR"/>
        </w:rPr>
        <w:t>=</w:t>
      </w:r>
      <w:r w:rsidRPr="00D15196">
        <w:rPr>
          <w:i/>
          <w:iCs/>
        </w:rPr>
        <w:sym w:font="Symbol" w:char="F077"/>
      </w:r>
      <w:r w:rsidRPr="00D15196">
        <w:rPr>
          <w:i/>
          <w:iCs/>
          <w:vertAlign w:val="subscript"/>
          <w:lang w:val="fr-FR"/>
        </w:rPr>
        <w:t>n</w:t>
      </w:r>
      <w:r w:rsidRPr="00D15196">
        <w:rPr>
          <w:lang w:val="fr-FR"/>
        </w:rPr>
        <w:t>.</w:t>
      </w:r>
    </w:p>
    <w:p w:rsidR="008612A3" w:rsidRPr="00D15196" w:rsidRDefault="008612A3" w:rsidP="008612A3">
      <w:pPr>
        <w:pStyle w:val="Relatii"/>
        <w:tabs>
          <w:tab w:val="clear" w:pos="3827"/>
          <w:tab w:val="clear" w:pos="7371"/>
          <w:tab w:val="right" w:pos="0"/>
        </w:tabs>
        <w:spacing w:before="0" w:after="0"/>
        <w:contextualSpacing/>
        <w:jc w:val="center"/>
        <w:rPr>
          <w:position w:val="-42"/>
          <w:sz w:val="24"/>
          <w:szCs w:val="24"/>
        </w:rPr>
      </w:pPr>
      <w:r w:rsidRPr="00D15196">
        <w:rPr>
          <w:noProof/>
          <w:position w:val="-42"/>
          <w:sz w:val="24"/>
          <w:szCs w:val="24"/>
          <w:lang w:val="en-US"/>
        </w:rPr>
        <w:drawing>
          <wp:inline distT="0" distB="0" distL="0" distR="0" wp14:anchorId="586C4B20" wp14:editId="4D8AEDD5">
            <wp:extent cx="2457450" cy="1914525"/>
            <wp:effectExtent l="0" t="0" r="0" b="9525"/>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2457450" cy="1914525"/>
                    </a:xfrm>
                    <a:prstGeom prst="rect">
                      <a:avLst/>
                    </a:prstGeom>
                    <a:noFill/>
                    <a:ln>
                      <a:noFill/>
                    </a:ln>
                  </pic:spPr>
                </pic:pic>
              </a:graphicData>
            </a:graphic>
          </wp:inline>
        </w:drawing>
      </w:r>
    </w:p>
    <w:p w:rsidR="008612A3" w:rsidRPr="00D73265" w:rsidRDefault="008612A3" w:rsidP="008612A3">
      <w:pPr>
        <w:pStyle w:val="TxtFig"/>
        <w:spacing w:after="0"/>
        <w:contextualSpacing/>
        <w:rPr>
          <w:b w:val="0"/>
          <w:bCs/>
          <w:sz w:val="24"/>
          <w:szCs w:val="24"/>
        </w:rPr>
      </w:pPr>
      <w:r w:rsidRPr="00D73265">
        <w:rPr>
          <w:b w:val="0"/>
          <w:sz w:val="24"/>
          <w:szCs w:val="24"/>
        </w:rPr>
        <w:t xml:space="preserve">Figura </w:t>
      </w:r>
      <w:r>
        <w:rPr>
          <w:b w:val="0"/>
          <w:sz w:val="24"/>
          <w:szCs w:val="24"/>
        </w:rPr>
        <w:t>3</w:t>
      </w:r>
      <w:r w:rsidRPr="00D73265">
        <w:rPr>
          <w:b w:val="0"/>
          <w:sz w:val="24"/>
          <w:szCs w:val="24"/>
        </w:rPr>
        <w:t xml:space="preserve"> : </w:t>
      </w:r>
      <w:r w:rsidRPr="00D73265">
        <w:rPr>
          <w:b w:val="0"/>
          <w:bCs/>
          <w:sz w:val="24"/>
          <w:szCs w:val="24"/>
        </w:rPr>
        <w:t>Regimul pseudo-periodic</w:t>
      </w:r>
    </w:p>
    <w:p w:rsidR="008612A3" w:rsidRDefault="008612A3" w:rsidP="008744FB">
      <w:pPr>
        <w:spacing w:after="0"/>
        <w:ind w:firstLine="720"/>
        <w:contextualSpacing/>
        <w:jc w:val="both"/>
        <w:rPr>
          <w:lang w:val="fr-FR"/>
        </w:rPr>
      </w:pPr>
    </w:p>
    <w:p w:rsidR="00DE048C" w:rsidRPr="00D15196" w:rsidRDefault="00DE048C" w:rsidP="008612A3">
      <w:pPr>
        <w:spacing w:after="0"/>
        <w:contextualSpacing/>
        <w:jc w:val="both"/>
        <w:rPr>
          <w:lang w:val="fr-FR"/>
        </w:rPr>
      </w:pPr>
      <w:r w:rsidRPr="00D15196">
        <w:rPr>
          <w:lang w:val="fr-FR"/>
        </w:rPr>
        <w:t xml:space="preserve">Depăşirea </w:t>
      </w:r>
      <w:r w:rsidRPr="00D15196">
        <w:rPr>
          <w:i/>
          <w:lang w:val="fr-FR"/>
        </w:rPr>
        <w:t>s</w:t>
      </w:r>
      <w:r w:rsidRPr="00D15196">
        <w:rPr>
          <w:lang w:val="fr-FR"/>
        </w:rPr>
        <w:t xml:space="preserve">  </w:t>
      </w:r>
      <w:r w:rsidRPr="00D15196">
        <w:rPr>
          <w:iCs/>
          <w:lang w:val="fr-FR"/>
        </w:rPr>
        <w:t>depinde numai de coeficientul de amortizare, fiind</w:t>
      </w:r>
      <w:r w:rsidRPr="00D15196">
        <w:rPr>
          <w:i/>
          <w:iCs/>
          <w:lang w:val="fr-FR"/>
        </w:rPr>
        <w:t xml:space="preserve"> </w:t>
      </w:r>
      <w:r w:rsidRPr="00D15196">
        <w:rPr>
          <w:lang w:val="fr-FR"/>
        </w:rPr>
        <w:t>exprimată prin relaţia:</w:t>
      </w:r>
    </w:p>
    <w:p w:rsidR="00DE048C" w:rsidRPr="00D15196" w:rsidRDefault="00DE048C" w:rsidP="008744FB">
      <w:pPr>
        <w:pStyle w:val="Relatii"/>
        <w:tabs>
          <w:tab w:val="clear" w:pos="3827"/>
          <w:tab w:val="clear" w:pos="7371"/>
          <w:tab w:val="right" w:pos="0"/>
        </w:tabs>
        <w:spacing w:before="0" w:after="0"/>
        <w:contextualSpacing/>
        <w:jc w:val="right"/>
        <w:rPr>
          <w:sz w:val="24"/>
          <w:szCs w:val="24"/>
        </w:rPr>
      </w:pPr>
      <w:r w:rsidRPr="00D15196">
        <w:rPr>
          <w:position w:val="-42"/>
          <w:sz w:val="24"/>
          <w:szCs w:val="24"/>
        </w:rPr>
        <w:object w:dxaOrig="2700" w:dyaOrig="960">
          <v:shape id="_x0000_i1097" type="#_x0000_t75" style="width:135pt;height:48pt" o:ole="" fillcolor="window">
            <v:imagedata r:id="rId159" o:title=""/>
          </v:shape>
          <o:OLEObject Type="Embed" ProgID="Equation.DSMT4" ShapeID="_x0000_i1097" DrawAspect="Content" ObjectID="_1400070575" r:id="rId160"/>
        </w:object>
      </w:r>
      <w:r w:rsidRPr="00D15196">
        <w:rPr>
          <w:sz w:val="24"/>
          <w:szCs w:val="24"/>
        </w:rPr>
        <w:tab/>
      </w:r>
      <w:r w:rsidRPr="00D15196">
        <w:rPr>
          <w:sz w:val="24"/>
          <w:szCs w:val="24"/>
        </w:rPr>
        <w:tab/>
      </w:r>
      <w:r w:rsidRPr="00D15196">
        <w:rPr>
          <w:sz w:val="24"/>
          <w:szCs w:val="24"/>
        </w:rPr>
        <w:tab/>
      </w:r>
      <w:r w:rsidRPr="00D15196">
        <w:rPr>
          <w:sz w:val="24"/>
          <w:szCs w:val="24"/>
        </w:rPr>
        <w:tab/>
      </w:r>
      <w:r w:rsidRPr="00D15196">
        <w:rPr>
          <w:sz w:val="24"/>
          <w:szCs w:val="24"/>
        </w:rPr>
        <w:tab/>
        <w:t>(</w:t>
      </w:r>
      <w:r w:rsidR="00BD38E4" w:rsidRPr="00D15196">
        <w:rPr>
          <w:sz w:val="24"/>
          <w:szCs w:val="24"/>
        </w:rPr>
        <w:t>7</w:t>
      </w:r>
      <w:r w:rsidRPr="00D15196">
        <w:rPr>
          <w:sz w:val="24"/>
          <w:szCs w:val="24"/>
        </w:rPr>
        <w:t>)</w:t>
      </w:r>
    </w:p>
    <w:p w:rsidR="00DE048C" w:rsidRPr="00D15196" w:rsidRDefault="00DE048C" w:rsidP="008744FB">
      <w:pPr>
        <w:spacing w:after="0"/>
        <w:contextualSpacing/>
        <w:jc w:val="both"/>
        <w:rPr>
          <w:lang w:val="fr-FR"/>
        </w:rPr>
      </w:pPr>
      <w:r w:rsidRPr="00D15196">
        <w:rPr>
          <w:lang w:val="fr-FR"/>
        </w:rPr>
        <w:t xml:space="preserve">Durata regimului tranzitoriu, definită ca timpul necesar stabilizării la valoarea staţionară, cu o toleranţă de </w:t>
      </w:r>
      <w:r w:rsidRPr="00D15196">
        <w:rPr>
          <w:position w:val="-6"/>
        </w:rPr>
        <w:object w:dxaOrig="520" w:dyaOrig="279">
          <v:shape id="_x0000_i1098" type="#_x0000_t75" style="width:26.25pt;height:14.25pt" o:ole="">
            <v:imagedata r:id="rId161" o:title=""/>
          </v:shape>
          <o:OLEObject Type="Embed" ProgID="Equation.DSMT4" ShapeID="_x0000_i1098" DrawAspect="Content" ObjectID="_1400070576" r:id="rId162"/>
        </w:object>
      </w:r>
      <w:r w:rsidRPr="00D15196">
        <w:rPr>
          <w:lang w:val="fr-FR"/>
        </w:rPr>
        <w:t>, este</w:t>
      </w:r>
    </w:p>
    <w:p w:rsidR="00DE048C" w:rsidRPr="00D15196" w:rsidRDefault="00DE048C" w:rsidP="008744FB">
      <w:pPr>
        <w:pStyle w:val="Relatii"/>
        <w:spacing w:before="0" w:after="0"/>
        <w:contextualSpacing/>
        <w:jc w:val="right"/>
        <w:rPr>
          <w:sz w:val="24"/>
          <w:szCs w:val="24"/>
        </w:rPr>
      </w:pPr>
      <w:r w:rsidRPr="00D15196">
        <w:rPr>
          <w:sz w:val="24"/>
          <w:szCs w:val="24"/>
        </w:rPr>
        <w:tab/>
      </w:r>
      <w:r w:rsidRPr="00D15196">
        <w:rPr>
          <w:position w:val="-30"/>
          <w:sz w:val="24"/>
          <w:szCs w:val="24"/>
        </w:rPr>
        <w:object w:dxaOrig="2720" w:dyaOrig="680">
          <v:shape id="_x0000_i1099" type="#_x0000_t75" style="width:135.75pt;height:33.75pt" o:ole="" fillcolor="window">
            <v:imagedata r:id="rId163" o:title=""/>
          </v:shape>
          <o:OLEObject Type="Embed" ProgID="Equation.DSMT4" ShapeID="_x0000_i1099" DrawAspect="Content" ObjectID="_1400070577" r:id="rId164"/>
        </w:object>
      </w:r>
      <w:r w:rsidRPr="00D15196">
        <w:rPr>
          <w:sz w:val="24"/>
          <w:szCs w:val="24"/>
        </w:rPr>
        <w:tab/>
      </w:r>
      <w:r w:rsidRPr="00D15196">
        <w:rPr>
          <w:sz w:val="24"/>
          <w:szCs w:val="24"/>
        </w:rPr>
        <w:tab/>
        <w:t>(</w:t>
      </w:r>
      <w:r w:rsidR="00BD38E4" w:rsidRPr="00D15196">
        <w:rPr>
          <w:sz w:val="24"/>
          <w:szCs w:val="24"/>
        </w:rPr>
        <w:t>8</w:t>
      </w:r>
      <w:r w:rsidRPr="00D15196">
        <w:rPr>
          <w:sz w:val="24"/>
          <w:szCs w:val="24"/>
        </w:rPr>
        <w:t>)</w:t>
      </w:r>
    </w:p>
    <w:p w:rsidR="002E68E1" w:rsidRPr="00D73265" w:rsidRDefault="002E68E1" w:rsidP="008744FB">
      <w:pPr>
        <w:spacing w:after="0"/>
        <w:contextualSpacing/>
        <w:rPr>
          <w:lang w:val="fr-FR"/>
        </w:rPr>
      </w:pPr>
    </w:p>
    <w:p w:rsidR="00DE048C" w:rsidRDefault="00DE048C" w:rsidP="008744FB">
      <w:pPr>
        <w:tabs>
          <w:tab w:val="left" w:pos="284"/>
        </w:tabs>
        <w:spacing w:after="0"/>
        <w:contextualSpacing/>
        <w:jc w:val="both"/>
        <w:rPr>
          <w:lang w:val="fr-FR"/>
        </w:rPr>
      </w:pPr>
      <w:r w:rsidRPr="00D15196">
        <w:rPr>
          <w:u w:val="single"/>
          <w:lang w:val="fr-FR"/>
        </w:rPr>
        <w:t>Răspunsul la frecvenţă</w:t>
      </w:r>
      <w:r w:rsidRPr="00D15196">
        <w:rPr>
          <w:lang w:val="fr-FR"/>
        </w:rPr>
        <w:t xml:space="preserve"> al filtrului este</w:t>
      </w:r>
    </w:p>
    <w:p w:rsidR="00DE048C" w:rsidRPr="00D15196" w:rsidRDefault="00DE048C" w:rsidP="008744FB">
      <w:pPr>
        <w:pStyle w:val="Relatii"/>
        <w:tabs>
          <w:tab w:val="clear" w:pos="3827"/>
          <w:tab w:val="clear" w:pos="7371"/>
          <w:tab w:val="right" w:pos="0"/>
        </w:tabs>
        <w:spacing w:before="0" w:after="0"/>
        <w:contextualSpacing/>
        <w:jc w:val="right"/>
        <w:rPr>
          <w:sz w:val="24"/>
          <w:szCs w:val="24"/>
        </w:rPr>
      </w:pPr>
      <w:r w:rsidRPr="00D15196">
        <w:rPr>
          <w:sz w:val="24"/>
          <w:szCs w:val="24"/>
        </w:rPr>
        <w:tab/>
      </w:r>
      <w:r w:rsidRPr="00D15196">
        <w:rPr>
          <w:position w:val="-34"/>
          <w:sz w:val="24"/>
          <w:szCs w:val="24"/>
        </w:rPr>
        <w:object w:dxaOrig="3180" w:dyaOrig="800">
          <v:shape id="_x0000_i1100" type="#_x0000_t75" style="width:159pt;height:39.75pt" o:ole="" fillcolor="window">
            <v:imagedata r:id="rId165" o:title=""/>
          </v:shape>
          <o:OLEObject Type="Embed" ProgID="Equation.DSMT4" ShapeID="_x0000_i1100" DrawAspect="Content" ObjectID="_1400070578" r:id="rId166"/>
        </w:object>
      </w:r>
      <w:r w:rsidRPr="00D15196">
        <w:rPr>
          <w:position w:val="-72"/>
          <w:sz w:val="24"/>
          <w:szCs w:val="24"/>
        </w:rPr>
        <w:object w:dxaOrig="2160" w:dyaOrig="1100">
          <v:shape id="_x0000_i1101" type="#_x0000_t75" style="width:108pt;height:54.7pt" o:ole="" fillcolor="window">
            <v:imagedata r:id="rId167" o:title=""/>
          </v:shape>
          <o:OLEObject Type="Embed" ProgID="Equation.DSMT4" ShapeID="_x0000_i1101" DrawAspect="Content" ObjectID="_1400070579" r:id="rId168"/>
        </w:object>
      </w:r>
      <w:r w:rsidRPr="00D15196">
        <w:rPr>
          <w:sz w:val="24"/>
          <w:szCs w:val="24"/>
        </w:rPr>
        <w:tab/>
      </w:r>
      <w:r w:rsidRPr="00D15196">
        <w:rPr>
          <w:sz w:val="24"/>
          <w:szCs w:val="24"/>
        </w:rPr>
        <w:tab/>
      </w:r>
      <w:r w:rsidR="00DB00C1" w:rsidRPr="00D15196">
        <w:rPr>
          <w:sz w:val="24"/>
          <w:szCs w:val="24"/>
        </w:rPr>
        <w:t xml:space="preserve">           </w:t>
      </w:r>
      <w:r w:rsidRPr="00D15196">
        <w:rPr>
          <w:sz w:val="24"/>
          <w:szCs w:val="24"/>
        </w:rPr>
        <w:t>(</w:t>
      </w:r>
      <w:r w:rsidR="00BD38E4" w:rsidRPr="00D15196">
        <w:rPr>
          <w:sz w:val="24"/>
          <w:szCs w:val="24"/>
        </w:rPr>
        <w:t>9</w:t>
      </w:r>
      <w:r w:rsidRPr="00D15196">
        <w:rPr>
          <w:sz w:val="24"/>
          <w:szCs w:val="24"/>
        </w:rPr>
        <w:t>)</w:t>
      </w:r>
    </w:p>
    <w:p w:rsidR="00DE048C" w:rsidRPr="00D15196" w:rsidRDefault="00DE048C" w:rsidP="008744FB">
      <w:pPr>
        <w:spacing w:after="0"/>
        <w:contextualSpacing/>
        <w:jc w:val="both"/>
        <w:rPr>
          <w:lang w:val="fr-FR"/>
        </w:rPr>
      </w:pPr>
      <w:r w:rsidRPr="00D15196">
        <w:rPr>
          <w:i/>
          <w:iCs/>
          <w:lang w:val="fr-FR"/>
        </w:rPr>
        <w:t>Caracteristica Nyquist</w:t>
      </w:r>
      <w:r w:rsidRPr="00D15196">
        <w:rPr>
          <w:b/>
          <w:lang w:val="fr-FR"/>
        </w:rPr>
        <w:t xml:space="preserve"> </w:t>
      </w:r>
      <w:r w:rsidRPr="00D15196">
        <w:rPr>
          <w:lang w:val="fr-FR"/>
        </w:rPr>
        <w:t>este prezentată în fig.</w:t>
      </w:r>
      <w:r w:rsidR="00CA00B1">
        <w:rPr>
          <w:lang w:val="fr-FR"/>
        </w:rPr>
        <w:t>4</w:t>
      </w:r>
      <w:r w:rsidRPr="00D15196">
        <w:rPr>
          <w:b/>
          <w:lang w:val="fr-FR"/>
        </w:rPr>
        <w:t xml:space="preserve">. </w:t>
      </w:r>
      <w:r w:rsidRPr="00D15196">
        <w:rPr>
          <w:lang w:val="fr-FR"/>
        </w:rPr>
        <w:t xml:space="preserve">Pentru </w:t>
      </w:r>
      <w:r w:rsidRPr="00D15196">
        <w:rPr>
          <w:position w:val="-10"/>
        </w:rPr>
        <w:object w:dxaOrig="1500" w:dyaOrig="380">
          <v:shape id="_x0000_i1102" type="#_x0000_t75" style="width:75pt;height:18.75pt" o:ole="" fillcolor="window">
            <v:imagedata r:id="rId169" o:title=""/>
          </v:shape>
          <o:OLEObject Type="Embed" ProgID="Equation.DSMT4" ShapeID="_x0000_i1102" DrawAspect="Content" ObjectID="_1400070580" r:id="rId170"/>
        </w:object>
      </w:r>
      <w:r w:rsidRPr="00D15196">
        <w:rPr>
          <w:lang w:val="fr-FR"/>
        </w:rPr>
        <w:t xml:space="preserve">, amplificarea  </w:t>
      </w:r>
      <w:r w:rsidRPr="00D15196">
        <w:rPr>
          <w:position w:val="-16"/>
        </w:rPr>
        <w:object w:dxaOrig="1640" w:dyaOrig="440">
          <v:shape id="_x0000_i1103" type="#_x0000_t75" style="width:81.75pt;height:21.75pt" o:ole="">
            <v:imagedata r:id="rId171" o:title=""/>
          </v:shape>
          <o:OLEObject Type="Embed" ProgID="Equation.DSMT4" ShapeID="_x0000_i1103" DrawAspect="Content" ObjectID="_1400070581" r:id="rId172"/>
        </w:object>
      </w:r>
      <w:r w:rsidRPr="00D15196">
        <w:rPr>
          <w:lang w:val="fr-FR"/>
        </w:rPr>
        <w:t xml:space="preserve"> trece printr-un maxim, care se obţine la pulsaţia </w:t>
      </w:r>
      <w:r w:rsidRPr="00D15196">
        <w:rPr>
          <w:i/>
          <w:iCs/>
        </w:rPr>
        <w:sym w:font="Symbol" w:char="F077"/>
      </w:r>
      <w:r w:rsidRPr="00D15196">
        <w:rPr>
          <w:i/>
          <w:iCs/>
          <w:vertAlign w:val="subscript"/>
          <w:lang w:val="fr-FR"/>
        </w:rPr>
        <w:t>r</w:t>
      </w:r>
      <w:r w:rsidRPr="00D15196">
        <w:rPr>
          <w:iCs/>
          <w:lang w:val="fr-FR"/>
        </w:rPr>
        <w:t>,</w:t>
      </w:r>
      <w:r w:rsidRPr="00D15196">
        <w:rPr>
          <w:lang w:val="fr-FR"/>
        </w:rPr>
        <w:t xml:space="preserve"> numită pulsaţie </w:t>
      </w:r>
      <w:r w:rsidRPr="00D15196">
        <w:rPr>
          <w:i/>
          <w:lang w:val="fr-FR"/>
        </w:rPr>
        <w:t>de  rezonanţă.</w:t>
      </w:r>
      <w:r w:rsidRPr="00D15196">
        <w:rPr>
          <w:lang w:val="fr-FR"/>
        </w:rPr>
        <w:t xml:space="preserve"> Această pulsaţie depinde de pulsaţia naturală şi de coeficientul de amortizare  </w:t>
      </w:r>
      <w:r w:rsidRPr="00D15196">
        <w:rPr>
          <w:i/>
        </w:rPr>
        <w:sym w:font="Symbol" w:char="F078"/>
      </w:r>
      <w:r w:rsidRPr="00D15196">
        <w:rPr>
          <w:lang w:val="fr-FR"/>
        </w:rPr>
        <w:t>:</w:t>
      </w:r>
    </w:p>
    <w:p w:rsidR="00040C9E" w:rsidRDefault="00040C9E" w:rsidP="008744FB">
      <w:pPr>
        <w:pStyle w:val="Relatii"/>
        <w:tabs>
          <w:tab w:val="clear" w:pos="3827"/>
          <w:tab w:val="clear" w:pos="7371"/>
          <w:tab w:val="right" w:pos="0"/>
        </w:tabs>
        <w:spacing w:before="0" w:after="0"/>
        <w:contextualSpacing/>
        <w:jc w:val="right"/>
        <w:rPr>
          <w:position w:val="-12"/>
          <w:sz w:val="24"/>
          <w:szCs w:val="24"/>
        </w:rPr>
      </w:pPr>
    </w:p>
    <w:p w:rsidR="00DE048C" w:rsidRPr="00D15196" w:rsidRDefault="00DE048C" w:rsidP="008744FB">
      <w:pPr>
        <w:pStyle w:val="Relatii"/>
        <w:tabs>
          <w:tab w:val="clear" w:pos="3827"/>
          <w:tab w:val="clear" w:pos="7371"/>
          <w:tab w:val="right" w:pos="0"/>
        </w:tabs>
        <w:spacing w:before="0" w:after="0"/>
        <w:contextualSpacing/>
        <w:jc w:val="right"/>
        <w:rPr>
          <w:sz w:val="24"/>
          <w:szCs w:val="24"/>
        </w:rPr>
      </w:pPr>
      <w:r w:rsidRPr="00D15196">
        <w:rPr>
          <w:position w:val="-12"/>
          <w:sz w:val="24"/>
          <w:szCs w:val="24"/>
        </w:rPr>
        <w:object w:dxaOrig="1719" w:dyaOrig="480">
          <v:shape id="_x0000_i1104" type="#_x0000_t75" style="width:86.2pt;height:24pt" o:ole="" fillcolor="window">
            <v:imagedata r:id="rId173" o:title=""/>
          </v:shape>
          <o:OLEObject Type="Embed" ProgID="Equation.DSMT4" ShapeID="_x0000_i1104" DrawAspect="Content" ObjectID="_1400070582" r:id="rId174"/>
        </w:object>
      </w:r>
      <w:r w:rsidRPr="00D15196">
        <w:rPr>
          <w:sz w:val="24"/>
          <w:szCs w:val="24"/>
        </w:rPr>
        <w:t xml:space="preserve">          </w:t>
      </w:r>
      <w:r w:rsidRPr="00D15196">
        <w:rPr>
          <w:sz w:val="24"/>
          <w:szCs w:val="24"/>
        </w:rPr>
        <w:tab/>
      </w:r>
      <w:r w:rsidRPr="00D15196">
        <w:rPr>
          <w:sz w:val="24"/>
          <w:szCs w:val="24"/>
        </w:rPr>
        <w:tab/>
      </w:r>
      <w:r w:rsidRPr="00D15196">
        <w:rPr>
          <w:sz w:val="24"/>
          <w:szCs w:val="24"/>
        </w:rPr>
        <w:tab/>
      </w:r>
      <w:r w:rsidRPr="00D15196">
        <w:rPr>
          <w:sz w:val="24"/>
          <w:szCs w:val="24"/>
        </w:rPr>
        <w:tab/>
        <w:t>(</w:t>
      </w:r>
      <w:r w:rsidR="00BD38E4" w:rsidRPr="00D15196">
        <w:rPr>
          <w:sz w:val="24"/>
          <w:szCs w:val="24"/>
        </w:rPr>
        <w:t>11</w:t>
      </w:r>
      <w:r w:rsidRPr="00D15196">
        <w:rPr>
          <w:sz w:val="24"/>
          <w:szCs w:val="24"/>
        </w:rPr>
        <w:t>)</w:t>
      </w:r>
    </w:p>
    <w:p w:rsidR="00E55D03" w:rsidRDefault="00E55D03" w:rsidP="008744FB">
      <w:pPr>
        <w:spacing w:after="0"/>
        <w:contextualSpacing/>
        <w:jc w:val="both"/>
        <w:rPr>
          <w:lang w:val="fr-FR"/>
        </w:rPr>
      </w:pPr>
    </w:p>
    <w:p w:rsidR="001D1447" w:rsidRPr="00D15196" w:rsidRDefault="001D1447" w:rsidP="008744FB">
      <w:pPr>
        <w:spacing w:after="0"/>
        <w:contextualSpacing/>
        <w:jc w:val="both"/>
        <w:rPr>
          <w:lang w:val="fr-FR"/>
        </w:rPr>
      </w:pPr>
      <w:r w:rsidRPr="00D15196">
        <w:rPr>
          <w:lang w:val="fr-FR"/>
        </w:rPr>
        <w:t xml:space="preserve">Atunci când </w:t>
      </w:r>
      <w:r w:rsidRPr="00D15196">
        <w:rPr>
          <w:i/>
        </w:rPr>
        <w:sym w:font="Symbol" w:char="F078"/>
      </w:r>
      <w:r w:rsidRPr="00D15196">
        <w:rPr>
          <w:lang w:val="fr-FR"/>
        </w:rPr>
        <w:t xml:space="preserve"> descreşte, pornind de la valoarea </w:t>
      </w:r>
      <w:r w:rsidRPr="00D15196">
        <w:rPr>
          <w:position w:val="-10"/>
        </w:rPr>
        <w:object w:dxaOrig="520" w:dyaOrig="360">
          <v:shape id="_x0000_i1105" type="#_x0000_t75" style="width:26.25pt;height:18pt" o:ole="" fillcolor="window">
            <v:imagedata r:id="rId175" o:title=""/>
          </v:shape>
          <o:OLEObject Type="Embed" ProgID="Equation.3" ShapeID="_x0000_i1105" DrawAspect="Content" ObjectID="_1400070583" r:id="rId176"/>
        </w:object>
      </w:r>
      <w:r w:rsidRPr="00D15196">
        <w:rPr>
          <w:lang w:val="fr-FR"/>
        </w:rPr>
        <w:t>, se obţine –</w:t>
      </w:r>
      <w:r w:rsidRPr="00D15196">
        <w:rPr>
          <w:iCs/>
          <w:lang w:val="fr-FR"/>
        </w:rPr>
        <w:t xml:space="preserve"> pentru fiecare valoare a parametrului </w:t>
      </w:r>
      <w:r w:rsidRPr="00D15196">
        <w:rPr>
          <w:i/>
        </w:rPr>
        <w:sym w:font="Symbol" w:char="F078"/>
      </w:r>
      <w:r w:rsidRPr="00D15196">
        <w:rPr>
          <w:i/>
          <w:lang w:val="fr-FR"/>
        </w:rPr>
        <w:t xml:space="preserve"> -  </w:t>
      </w:r>
      <w:r w:rsidRPr="00D15196">
        <w:rPr>
          <w:lang w:val="fr-FR"/>
        </w:rPr>
        <w:t xml:space="preserve">câte o valoare a pulsaţiei de rezonanţă, </w:t>
      </w:r>
      <w:r w:rsidRPr="00D15196">
        <w:rPr>
          <w:i/>
          <w:iCs/>
        </w:rPr>
        <w:sym w:font="Symbol" w:char="F077"/>
      </w:r>
      <w:r w:rsidRPr="00D15196">
        <w:rPr>
          <w:i/>
          <w:iCs/>
          <w:vertAlign w:val="subscript"/>
          <w:lang w:val="fr-FR"/>
        </w:rPr>
        <w:t>r</w:t>
      </w:r>
      <w:r w:rsidRPr="00D15196">
        <w:rPr>
          <w:iCs/>
          <w:lang w:val="fr-FR"/>
        </w:rPr>
        <w:t>, la care corespunde</w:t>
      </w:r>
      <w:r w:rsidRPr="00D15196">
        <w:rPr>
          <w:lang w:val="fr-FR"/>
        </w:rPr>
        <w:t xml:space="preserve"> punctul de pe locul de transfer, corespunzător lui </w:t>
      </w:r>
      <w:r w:rsidRPr="00D15196">
        <w:rPr>
          <w:position w:val="-14"/>
        </w:rPr>
        <w:object w:dxaOrig="880" w:dyaOrig="400">
          <v:shape id="_x0000_i1106" type="#_x0000_t75" style="width:44.25pt;height:20.25pt" o:ole="">
            <v:imagedata r:id="rId177" o:title=""/>
          </v:shape>
          <o:OLEObject Type="Embed" ProgID="Equation.DSMT4" ShapeID="_x0000_i1106" DrawAspect="Content" ObjectID="_1400070584" r:id="rId178"/>
        </w:object>
      </w:r>
      <w:r w:rsidRPr="00D15196">
        <w:rPr>
          <w:lang w:val="fr-FR"/>
        </w:rPr>
        <w:t xml:space="preserve">. Locul geometric al vârfului vectorului </w:t>
      </w:r>
      <w:r w:rsidRPr="00D15196">
        <w:rPr>
          <w:position w:val="-14"/>
        </w:rPr>
        <w:object w:dxaOrig="880" w:dyaOrig="400">
          <v:shape id="_x0000_i1107" type="#_x0000_t75" style="width:44.25pt;height:20.25pt" o:ole="">
            <v:imagedata r:id="rId177" o:title=""/>
          </v:shape>
          <o:OLEObject Type="Embed" ProgID="Equation.DSMT4" ShapeID="_x0000_i1107" DrawAspect="Content" ObjectID="_1400070585" r:id="rId179"/>
        </w:object>
      </w:r>
      <w:r w:rsidRPr="00D15196">
        <w:rPr>
          <w:lang w:val="fr-FR"/>
        </w:rPr>
        <w:t xml:space="preserve"> în planul complex este indicat în Fig.</w:t>
      </w:r>
      <w:r>
        <w:rPr>
          <w:lang w:val="fr-FR"/>
        </w:rPr>
        <w:t>4</w:t>
      </w:r>
      <w:r w:rsidRPr="00D15196">
        <w:rPr>
          <w:lang w:val="fr-FR"/>
        </w:rPr>
        <w:t xml:space="preserve">. </w:t>
      </w:r>
    </w:p>
    <w:p w:rsidR="00941B2A" w:rsidRPr="00D15196" w:rsidRDefault="00941B2A" w:rsidP="008744FB">
      <w:pPr>
        <w:spacing w:after="0"/>
        <w:contextualSpacing/>
        <w:rPr>
          <w:lang w:val="fr-FR"/>
        </w:rPr>
      </w:pPr>
      <w:r w:rsidRPr="00D15196">
        <w:rPr>
          <w:noProof/>
        </w:rPr>
        <w:drawing>
          <wp:inline distT="0" distB="0" distL="0" distR="0" wp14:anchorId="3AD44E16" wp14:editId="7DC465CD">
            <wp:extent cx="3105150" cy="2133600"/>
            <wp:effectExtent l="0" t="0" r="0" b="0"/>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180">
                      <a:extLst>
                        <a:ext uri="{28A0092B-C50C-407E-A947-70E740481C1C}">
                          <a14:useLocalDpi xmlns:a14="http://schemas.microsoft.com/office/drawing/2010/main" val="0"/>
                        </a:ext>
                      </a:extLst>
                    </a:blip>
                    <a:srcRect/>
                    <a:stretch>
                      <a:fillRect/>
                    </a:stretch>
                  </pic:blipFill>
                  <pic:spPr bwMode="auto">
                    <a:xfrm>
                      <a:off x="0" y="0"/>
                      <a:ext cx="3105150" cy="2133600"/>
                    </a:xfrm>
                    <a:prstGeom prst="rect">
                      <a:avLst/>
                    </a:prstGeom>
                    <a:noFill/>
                    <a:ln>
                      <a:noFill/>
                    </a:ln>
                  </pic:spPr>
                </pic:pic>
              </a:graphicData>
            </a:graphic>
          </wp:inline>
        </w:drawing>
      </w:r>
    </w:p>
    <w:p w:rsidR="00941B2A" w:rsidRDefault="00261ABB" w:rsidP="008744FB">
      <w:pPr>
        <w:pStyle w:val="TxtFig"/>
        <w:spacing w:after="0"/>
        <w:contextualSpacing/>
        <w:rPr>
          <w:b w:val="0"/>
          <w:bCs/>
          <w:sz w:val="24"/>
          <w:szCs w:val="24"/>
        </w:rPr>
      </w:pPr>
      <w:r w:rsidRPr="00D15196">
        <w:rPr>
          <w:b w:val="0"/>
          <w:sz w:val="24"/>
          <w:szCs w:val="24"/>
        </w:rPr>
        <w:t>Figura</w:t>
      </w:r>
      <w:r w:rsidR="00941B2A" w:rsidRPr="00D15196">
        <w:rPr>
          <w:b w:val="0"/>
          <w:sz w:val="24"/>
          <w:szCs w:val="24"/>
        </w:rPr>
        <w:t xml:space="preserve"> </w:t>
      </w:r>
      <w:r w:rsidR="001D1447">
        <w:rPr>
          <w:b w:val="0"/>
          <w:sz w:val="24"/>
          <w:szCs w:val="24"/>
        </w:rPr>
        <w:t>4</w:t>
      </w:r>
      <w:r w:rsidRPr="00D15196">
        <w:rPr>
          <w:b w:val="0"/>
          <w:sz w:val="24"/>
          <w:szCs w:val="24"/>
        </w:rPr>
        <w:t> :</w:t>
      </w:r>
      <w:r w:rsidR="00941B2A" w:rsidRPr="00D15196">
        <w:rPr>
          <w:b w:val="0"/>
          <w:sz w:val="24"/>
          <w:szCs w:val="24"/>
        </w:rPr>
        <w:t xml:space="preserve"> </w:t>
      </w:r>
      <w:r w:rsidR="00941B2A" w:rsidRPr="00D15196">
        <w:rPr>
          <w:b w:val="0"/>
          <w:bCs/>
          <w:sz w:val="24"/>
          <w:szCs w:val="24"/>
        </w:rPr>
        <w:t>Caracteristica Nyquist a sistemului de ordinul doi</w:t>
      </w:r>
    </w:p>
    <w:p w:rsidR="00CA00B1" w:rsidRPr="00CA00B1" w:rsidRDefault="00CA00B1" w:rsidP="008744FB">
      <w:pPr>
        <w:spacing w:after="0"/>
        <w:rPr>
          <w:lang w:val="fr-FR"/>
        </w:rPr>
      </w:pPr>
    </w:p>
    <w:p w:rsidR="00DE048C" w:rsidRDefault="00DE048C" w:rsidP="008744FB">
      <w:pPr>
        <w:tabs>
          <w:tab w:val="left" w:pos="284"/>
        </w:tabs>
        <w:spacing w:after="0"/>
        <w:contextualSpacing/>
        <w:jc w:val="both"/>
        <w:rPr>
          <w:lang w:val="fr-FR"/>
        </w:rPr>
      </w:pPr>
      <w:r w:rsidRPr="001D1447">
        <w:rPr>
          <w:b/>
          <w:noProof/>
          <w:u w:val="single"/>
          <w:lang w:val="fr-FR"/>
        </w:rPr>
        <w:t xml:space="preserve"> Caracteristica</w:t>
      </w:r>
      <w:r w:rsidRPr="001D1447">
        <w:rPr>
          <w:b/>
          <w:u w:val="single"/>
          <w:lang w:val="fr-FR"/>
        </w:rPr>
        <w:t xml:space="preserve"> Bode. </w:t>
      </w:r>
      <w:r w:rsidR="001D1447">
        <w:rPr>
          <w:lang w:val="fr-FR"/>
        </w:rPr>
        <w:t>Din relaţia (1</w:t>
      </w:r>
      <w:r w:rsidRPr="00D15196">
        <w:rPr>
          <w:lang w:val="fr-FR"/>
        </w:rPr>
        <w:t>0) se constată că :</w:t>
      </w:r>
    </w:p>
    <w:p w:rsidR="004633BE" w:rsidRPr="00D15196" w:rsidRDefault="004633BE" w:rsidP="008744FB">
      <w:pPr>
        <w:tabs>
          <w:tab w:val="left" w:pos="284"/>
        </w:tabs>
        <w:spacing w:after="0"/>
        <w:contextualSpacing/>
        <w:jc w:val="both"/>
        <w:rPr>
          <w:lang w:val="fr-FR"/>
        </w:rPr>
      </w:pPr>
    </w:p>
    <w:p w:rsidR="00DE048C" w:rsidRPr="002C7027" w:rsidRDefault="00801F81" w:rsidP="008744FB">
      <w:pPr>
        <w:spacing w:after="0"/>
        <w:contextualSpacing/>
        <w:jc w:val="both"/>
        <w:rPr>
          <w:lang w:val="fr-FR"/>
        </w:rPr>
      </w:pPr>
      <w:r>
        <w:rPr>
          <w:lang w:val="fr-FR"/>
        </w:rPr>
        <w:t xml:space="preserve">1). </w:t>
      </w:r>
      <w:r w:rsidR="00DE048C" w:rsidRPr="002C7027">
        <w:rPr>
          <w:lang w:val="fr-FR"/>
        </w:rPr>
        <w:t xml:space="preserve">pentru </w:t>
      </w:r>
      <w:r w:rsidR="00DE048C" w:rsidRPr="00D15196">
        <w:rPr>
          <w:i/>
          <w:iCs/>
        </w:rPr>
        <w:sym w:font="Symbol" w:char="F077"/>
      </w:r>
      <w:r w:rsidR="00DE048C" w:rsidRPr="002C7027">
        <w:rPr>
          <w:i/>
          <w:iCs/>
          <w:lang w:val="fr-FR"/>
        </w:rPr>
        <w:t xml:space="preserve"> &lt;</w:t>
      </w:r>
      <w:r w:rsidR="00040C9E" w:rsidRPr="002C7027">
        <w:rPr>
          <w:i/>
          <w:iCs/>
          <w:lang w:val="fr-FR"/>
        </w:rPr>
        <w:t xml:space="preserve"> </w:t>
      </w:r>
      <w:r w:rsidR="00DE048C" w:rsidRPr="002C7027">
        <w:rPr>
          <w:i/>
          <w:iCs/>
          <w:lang w:val="fr-FR"/>
        </w:rPr>
        <w:t>ω</w:t>
      </w:r>
      <w:r w:rsidR="00DE048C" w:rsidRPr="002C7027">
        <w:rPr>
          <w:i/>
          <w:iCs/>
          <w:vertAlign w:val="subscript"/>
          <w:lang w:val="fr-FR"/>
        </w:rPr>
        <w:t>n</w:t>
      </w:r>
      <w:r w:rsidR="00DE048C" w:rsidRPr="002C7027">
        <w:rPr>
          <w:lang w:val="fr-FR"/>
        </w:rPr>
        <w:t xml:space="preserve">, răspunsul la frecvenţă este practic egal cu </w:t>
      </w:r>
      <w:r w:rsidR="00DE048C" w:rsidRPr="002C7027">
        <w:rPr>
          <w:i/>
          <w:iCs/>
          <w:lang w:val="fr-FR"/>
        </w:rPr>
        <w:t>K</w:t>
      </w:r>
      <w:r w:rsidR="00DE048C" w:rsidRPr="002C7027">
        <w:rPr>
          <w:lang w:val="fr-FR"/>
        </w:rPr>
        <w:t xml:space="preserve">. Amplificarea în dB se aproximează prin constanta </w:t>
      </w:r>
      <w:r w:rsidR="00DE048C" w:rsidRPr="00D15196">
        <w:rPr>
          <w:position w:val="-16"/>
        </w:rPr>
        <w:object w:dxaOrig="3500" w:dyaOrig="440">
          <v:shape id="_x0000_i1108" type="#_x0000_t75" style="width:174.8pt;height:21.75pt" o:ole="">
            <v:imagedata r:id="rId181" o:title=""/>
          </v:shape>
          <o:OLEObject Type="Embed" ProgID="Equation.DSMT4" ShapeID="_x0000_i1108" DrawAspect="Content" ObjectID="_1400070586" r:id="rId182"/>
        </w:object>
      </w:r>
      <w:r w:rsidR="00DE048C" w:rsidRPr="002C7027">
        <w:rPr>
          <w:lang w:val="fr-FR"/>
        </w:rPr>
        <w:t xml:space="preserve">, care  determină o dreaptă orizontală ce reprezintă asimptota caracteristicii atunci când </w:t>
      </w:r>
      <w:r w:rsidR="00DE048C" w:rsidRPr="00D15196">
        <w:rPr>
          <w:i/>
          <w:iCs/>
        </w:rPr>
        <w:sym w:font="Symbol" w:char="F077"/>
      </w:r>
      <w:r w:rsidR="00DE048C" w:rsidRPr="002C7027">
        <w:rPr>
          <w:lang w:val="fr-FR"/>
        </w:rPr>
        <w:t xml:space="preserve"> tinde spre zero ;</w:t>
      </w:r>
    </w:p>
    <w:p w:rsidR="004633BE" w:rsidRPr="00D15196" w:rsidRDefault="004633BE" w:rsidP="008744FB">
      <w:pPr>
        <w:spacing w:after="0"/>
        <w:contextualSpacing/>
        <w:jc w:val="both"/>
        <w:rPr>
          <w:lang w:val="fr-FR"/>
        </w:rPr>
      </w:pPr>
    </w:p>
    <w:p w:rsidR="00DE048C" w:rsidRPr="00801F81" w:rsidRDefault="00DE048C" w:rsidP="008744FB">
      <w:pPr>
        <w:pStyle w:val="Listparagraf"/>
        <w:numPr>
          <w:ilvl w:val="0"/>
          <w:numId w:val="32"/>
        </w:numPr>
        <w:spacing w:after="0"/>
        <w:jc w:val="both"/>
        <w:rPr>
          <w:lang w:val="fr-FR"/>
        </w:rPr>
      </w:pPr>
      <w:r w:rsidRPr="00801F81">
        <w:rPr>
          <w:lang w:val="fr-FR"/>
        </w:rPr>
        <w:t xml:space="preserve">pentru </w:t>
      </w:r>
      <w:r w:rsidRPr="00D15196">
        <w:rPr>
          <w:i/>
          <w:iCs/>
        </w:rPr>
        <w:sym w:font="Symbol" w:char="F077"/>
      </w:r>
      <w:r w:rsidRPr="00801F81">
        <w:rPr>
          <w:i/>
          <w:iCs/>
          <w:lang w:val="fr-FR"/>
        </w:rPr>
        <w:t> &gt;ω</w:t>
      </w:r>
      <w:r w:rsidRPr="00801F81">
        <w:rPr>
          <w:i/>
          <w:iCs/>
          <w:vertAlign w:val="subscript"/>
          <w:lang w:val="fr-FR"/>
        </w:rPr>
        <w:t>n</w:t>
      </w:r>
      <w:r w:rsidRPr="00801F81">
        <w:rPr>
          <w:lang w:val="fr-FR"/>
        </w:rPr>
        <w:t xml:space="preserve"> răspunsul la frecvenţă se poate aproxima prin </w:t>
      </w:r>
      <w:r w:rsidRPr="00D15196">
        <w:rPr>
          <w:position w:val="-46"/>
        </w:rPr>
        <w:object w:dxaOrig="3260" w:dyaOrig="840">
          <v:shape id="_x0000_i1109" type="#_x0000_t75" style="width:162.65pt;height:42pt" o:ole="" fillcolor="window">
            <v:imagedata r:id="rId183" o:title=""/>
          </v:shape>
          <o:OLEObject Type="Embed" ProgID="Equation.DSMT4" ShapeID="_x0000_i1109" DrawAspect="Content" ObjectID="_1400070587" r:id="rId184"/>
        </w:object>
      </w:r>
      <w:r w:rsidRPr="00801F81">
        <w:rPr>
          <w:lang w:val="fr-FR"/>
        </w:rPr>
        <w:t>, adică răspunsul la frecvenţă al unei conexiuni formate din două integratoare înseriate. Amplificarea în dB este aproximată de ecuaţia</w:t>
      </w:r>
    </w:p>
    <w:p w:rsidR="00CA76B1" w:rsidRDefault="00CA76B1" w:rsidP="008744FB">
      <w:pPr>
        <w:tabs>
          <w:tab w:val="left" w:pos="284"/>
        </w:tabs>
        <w:spacing w:after="0"/>
        <w:contextualSpacing/>
        <w:rPr>
          <w:position w:val="-30"/>
        </w:rPr>
      </w:pPr>
    </w:p>
    <w:p w:rsidR="00DE048C" w:rsidRPr="00D15196" w:rsidRDefault="00DE048C" w:rsidP="008744FB">
      <w:pPr>
        <w:tabs>
          <w:tab w:val="left" w:pos="284"/>
        </w:tabs>
        <w:spacing w:after="0"/>
        <w:contextualSpacing/>
        <w:rPr>
          <w:lang w:val="fr-FR"/>
        </w:rPr>
      </w:pPr>
      <w:r w:rsidRPr="00D15196">
        <w:rPr>
          <w:position w:val="-30"/>
        </w:rPr>
        <w:object w:dxaOrig="6160" w:dyaOrig="680">
          <v:shape id="_x0000_i1110" type="#_x0000_t75" style="width:308.3pt;height:33.75pt" o:ole="">
            <v:imagedata r:id="rId185" o:title=""/>
          </v:shape>
          <o:OLEObject Type="Embed" ProgID="Equation.DSMT4" ShapeID="_x0000_i1110" DrawAspect="Content" ObjectID="_1400070588" r:id="rId186"/>
        </w:object>
      </w:r>
    </w:p>
    <w:p w:rsidR="00040C9E" w:rsidRDefault="00040C9E" w:rsidP="008744FB">
      <w:pPr>
        <w:tabs>
          <w:tab w:val="left" w:pos="284"/>
        </w:tabs>
        <w:spacing w:after="0"/>
        <w:contextualSpacing/>
        <w:jc w:val="both"/>
        <w:rPr>
          <w:lang w:val="fr-FR"/>
        </w:rPr>
      </w:pPr>
    </w:p>
    <w:p w:rsidR="00DE048C" w:rsidRPr="00D15196" w:rsidRDefault="00DE048C" w:rsidP="008744FB">
      <w:pPr>
        <w:tabs>
          <w:tab w:val="left" w:pos="284"/>
        </w:tabs>
        <w:spacing w:after="0"/>
        <w:contextualSpacing/>
        <w:jc w:val="both"/>
        <w:rPr>
          <w:lang w:val="fr-FR"/>
        </w:rPr>
      </w:pPr>
      <w:r w:rsidRPr="00D15196">
        <w:rPr>
          <w:lang w:val="fr-FR"/>
        </w:rPr>
        <w:t>care reprezintă o relaţie liniară în raport cu log</w:t>
      </w:r>
      <w:r w:rsidRPr="00D15196">
        <w:rPr>
          <w:i/>
          <w:lang w:val="fr-FR"/>
        </w:rPr>
        <w:t>ω</w:t>
      </w:r>
      <w:r w:rsidRPr="00D15196">
        <w:rPr>
          <w:lang w:val="fr-FR"/>
        </w:rPr>
        <w:t xml:space="preserve">. Rezultă că asimptota caracteristicii, atunci când </w:t>
      </w:r>
      <w:r w:rsidRPr="00D15196">
        <w:rPr>
          <w:i/>
          <w:iCs/>
        </w:rPr>
        <w:sym w:font="Symbol" w:char="F077"/>
      </w:r>
      <w:r w:rsidRPr="00D15196">
        <w:rPr>
          <w:lang w:val="fr-FR"/>
        </w:rPr>
        <w:t xml:space="preserve"> tinde spre infinit, este o dreaptă cu panta de – 40dB/dec. </w:t>
      </w:r>
    </w:p>
    <w:p w:rsidR="00DE048C" w:rsidRPr="00D15196" w:rsidRDefault="00DE048C" w:rsidP="008744FB">
      <w:pPr>
        <w:spacing w:after="0"/>
        <w:contextualSpacing/>
        <w:jc w:val="both"/>
        <w:rPr>
          <w:i/>
          <w:lang w:val="fr-FR"/>
        </w:rPr>
      </w:pPr>
      <w:r w:rsidRPr="00D15196">
        <w:rPr>
          <w:lang w:val="fr-FR"/>
        </w:rPr>
        <w:tab/>
        <w:t xml:space="preserve">Caracteristica asimptotică, definită prin cele două asimptote, are frecvenţa de frângere  </w:t>
      </w:r>
      <w:r w:rsidRPr="00D15196">
        <w:rPr>
          <w:position w:val="-16"/>
        </w:rPr>
        <w:object w:dxaOrig="1460" w:dyaOrig="400">
          <v:shape id="_x0000_i1111" type="#_x0000_t75" style="width:72.8pt;height:20.25pt" o:ole="" fillcolor="window">
            <v:imagedata r:id="rId187" o:title=""/>
          </v:shape>
          <o:OLEObject Type="Embed" ProgID="Equation.DSMT4" ShapeID="_x0000_i1111" DrawAspect="Content" ObjectID="_1400070589" r:id="rId188"/>
        </w:object>
      </w:r>
      <w:r w:rsidR="001D1447">
        <w:rPr>
          <w:lang w:val="fr-FR"/>
        </w:rPr>
        <w:t>. Figura</w:t>
      </w:r>
      <w:r w:rsidRPr="00D15196">
        <w:rPr>
          <w:lang w:val="fr-FR"/>
        </w:rPr>
        <w:t xml:space="preserve"> </w:t>
      </w:r>
      <w:r w:rsidR="001D1447">
        <w:rPr>
          <w:lang w:val="fr-FR"/>
        </w:rPr>
        <w:t>5</w:t>
      </w:r>
      <w:r w:rsidRPr="00D15196">
        <w:rPr>
          <w:lang w:val="fr-FR"/>
        </w:rPr>
        <w:t xml:space="preserve"> prezintă caracteristicile Bode pentru diferite valori ale </w:t>
      </w:r>
      <w:r w:rsidRPr="00D15196">
        <w:rPr>
          <w:i/>
          <w:iCs/>
        </w:rPr>
        <w:sym w:font="Symbol" w:char="F078"/>
      </w:r>
      <w:r w:rsidRPr="00D15196">
        <w:rPr>
          <w:lang w:val="fr-FR"/>
        </w:rPr>
        <w:t xml:space="preserve">. Caracteristica de amplificare </w:t>
      </w:r>
      <w:r w:rsidRPr="00D15196">
        <w:rPr>
          <w:position w:val="-14"/>
        </w:rPr>
        <w:object w:dxaOrig="859" w:dyaOrig="400">
          <v:shape id="_x0000_i1112" type="#_x0000_t75" style="width:42.75pt;height:20.25pt" o:ole="">
            <v:imagedata r:id="rId189" o:title=""/>
          </v:shape>
          <o:OLEObject Type="Embed" ProgID="Equation.DSMT4" ShapeID="_x0000_i1112" DrawAspect="Content" ObjectID="_1400070590" r:id="rId190"/>
        </w:object>
      </w:r>
      <w:r w:rsidRPr="00D15196">
        <w:rPr>
          <w:lang w:val="fr-FR"/>
        </w:rPr>
        <w:t xml:space="preserve"> prezintă un maxim atunci când </w:t>
      </w:r>
      <w:r w:rsidRPr="00D15196">
        <w:rPr>
          <w:position w:val="-10"/>
        </w:rPr>
        <w:object w:dxaOrig="1500" w:dyaOrig="380">
          <v:shape id="_x0000_i1113" type="#_x0000_t75" style="width:75pt;height:18.75pt" o:ole="">
            <v:imagedata r:id="rId191" o:title=""/>
          </v:shape>
          <o:OLEObject Type="Embed" ProgID="Equation.DSMT4" ShapeID="_x0000_i1113" DrawAspect="Content" ObjectID="_1400070591" r:id="rId192"/>
        </w:object>
      </w:r>
      <w:r w:rsidRPr="00D15196">
        <w:rPr>
          <w:lang w:val="fr-FR"/>
        </w:rPr>
        <w:t xml:space="preserve">, ceea ce  semnifică existenţa </w:t>
      </w:r>
      <w:r w:rsidRPr="00D15196">
        <w:rPr>
          <w:b/>
          <w:i/>
          <w:lang w:val="fr-FR"/>
        </w:rPr>
        <w:t>rezonanţei</w:t>
      </w:r>
      <w:r w:rsidRPr="00D15196">
        <w:rPr>
          <w:lang w:val="fr-FR"/>
        </w:rPr>
        <w:t xml:space="preserve">. </w:t>
      </w:r>
      <w:r w:rsidRPr="00D15196">
        <w:rPr>
          <w:i/>
          <w:lang w:val="fr-FR"/>
        </w:rPr>
        <w:t xml:space="preserve">Acest maxim este cu atât mai pronunţat, cu cât coeficientul de amortizare este mai mic. </w:t>
      </w:r>
    </w:p>
    <w:p w:rsidR="00DE048C" w:rsidRDefault="00DE048C" w:rsidP="008744FB">
      <w:pPr>
        <w:spacing w:after="0"/>
        <w:ind w:firstLine="720"/>
        <w:contextualSpacing/>
        <w:jc w:val="both"/>
      </w:pPr>
      <w:r w:rsidRPr="00D15196">
        <w:t xml:space="preserve">Amplificarea la rezonanţă are expresia </w:t>
      </w:r>
    </w:p>
    <w:p w:rsidR="004633BE" w:rsidRDefault="004633BE" w:rsidP="008744FB">
      <w:pPr>
        <w:spacing w:after="0"/>
        <w:ind w:firstLine="720"/>
        <w:contextualSpacing/>
        <w:jc w:val="both"/>
      </w:pPr>
    </w:p>
    <w:p w:rsidR="00DE048C" w:rsidRPr="00D15196" w:rsidRDefault="00DE048C" w:rsidP="008744FB">
      <w:pPr>
        <w:spacing w:after="0"/>
        <w:contextualSpacing/>
        <w:jc w:val="right"/>
      </w:pPr>
      <w:r w:rsidRPr="00D15196">
        <w:rPr>
          <w:position w:val="-40"/>
        </w:rPr>
        <w:object w:dxaOrig="3460" w:dyaOrig="780">
          <v:shape id="_x0000_i1114" type="#_x0000_t75" style="width:173.15pt;height:39pt" o:ole="" fillcolor="window">
            <v:imagedata r:id="rId193" o:title=""/>
          </v:shape>
          <o:OLEObject Type="Embed" ProgID="Equation.DSMT4" ShapeID="_x0000_i1114" DrawAspect="Content" ObjectID="_1400070592" r:id="rId194"/>
        </w:object>
      </w:r>
      <w:r w:rsidRPr="00D15196">
        <w:t>,</w:t>
      </w:r>
      <w:r w:rsidRPr="00D15196">
        <w:tab/>
      </w:r>
      <w:r w:rsidRPr="00D15196">
        <w:tab/>
      </w:r>
      <w:r w:rsidRPr="00D15196">
        <w:tab/>
      </w:r>
      <w:r w:rsidRPr="00D15196">
        <w:tab/>
        <w:t>(</w:t>
      </w:r>
      <w:r w:rsidR="00BD38E4" w:rsidRPr="00D15196">
        <w:t>12</w:t>
      </w:r>
      <w:r w:rsidRPr="00D15196">
        <w:t>)</w:t>
      </w:r>
    </w:p>
    <w:p w:rsidR="00DE048C" w:rsidRPr="00D15196" w:rsidRDefault="00DE048C" w:rsidP="008744FB">
      <w:pPr>
        <w:spacing w:after="0"/>
        <w:contextualSpacing/>
        <w:jc w:val="both"/>
      </w:pPr>
      <w:r w:rsidRPr="00D15196">
        <w:t>în care</w:t>
      </w:r>
    </w:p>
    <w:p w:rsidR="00DE048C" w:rsidRPr="00D15196" w:rsidRDefault="00DE048C" w:rsidP="008744FB">
      <w:pPr>
        <w:pStyle w:val="Relatii"/>
        <w:tabs>
          <w:tab w:val="clear" w:pos="3827"/>
          <w:tab w:val="clear" w:pos="7371"/>
          <w:tab w:val="center" w:pos="0"/>
        </w:tabs>
        <w:spacing w:before="0" w:after="0"/>
        <w:contextualSpacing/>
        <w:jc w:val="right"/>
        <w:rPr>
          <w:sz w:val="24"/>
          <w:szCs w:val="24"/>
        </w:rPr>
      </w:pPr>
      <w:r w:rsidRPr="00D15196">
        <w:rPr>
          <w:sz w:val="24"/>
          <w:szCs w:val="24"/>
          <w:lang w:val="en-US"/>
        </w:rPr>
        <w:tab/>
      </w:r>
      <w:r w:rsidRPr="00D15196">
        <w:rPr>
          <w:position w:val="-40"/>
          <w:sz w:val="24"/>
          <w:szCs w:val="24"/>
        </w:rPr>
        <w:object w:dxaOrig="2439" w:dyaOrig="820">
          <v:shape id="_x0000_i1115" type="#_x0000_t75" style="width:122.2pt;height:41.25pt" o:ole="" fillcolor="window">
            <v:imagedata r:id="rId195" o:title=""/>
          </v:shape>
          <o:OLEObject Type="Embed" ProgID="Equation.DSMT4" ShapeID="_x0000_i1115" DrawAspect="Content" ObjectID="_1400070593" r:id="rId196"/>
        </w:object>
      </w:r>
      <w:r w:rsidRPr="00D15196">
        <w:rPr>
          <w:sz w:val="24"/>
          <w:szCs w:val="24"/>
        </w:rPr>
        <w:tab/>
      </w:r>
      <w:r w:rsidRPr="00D15196">
        <w:rPr>
          <w:sz w:val="24"/>
          <w:szCs w:val="24"/>
        </w:rPr>
        <w:tab/>
      </w:r>
      <w:r w:rsidRPr="00D15196">
        <w:rPr>
          <w:sz w:val="24"/>
          <w:szCs w:val="24"/>
        </w:rPr>
        <w:tab/>
      </w:r>
      <w:r w:rsidRPr="00D15196">
        <w:rPr>
          <w:sz w:val="24"/>
          <w:szCs w:val="24"/>
        </w:rPr>
        <w:tab/>
      </w:r>
      <w:r w:rsidR="00050A20">
        <w:rPr>
          <w:sz w:val="24"/>
          <w:szCs w:val="24"/>
        </w:rPr>
        <w:t xml:space="preserve">   </w:t>
      </w:r>
      <w:r w:rsidRPr="00D15196">
        <w:rPr>
          <w:sz w:val="24"/>
          <w:szCs w:val="24"/>
        </w:rPr>
        <w:t>(</w:t>
      </w:r>
      <w:r w:rsidR="00BD38E4" w:rsidRPr="00D15196">
        <w:rPr>
          <w:sz w:val="24"/>
          <w:szCs w:val="24"/>
        </w:rPr>
        <w:t>13</w:t>
      </w:r>
      <w:r w:rsidRPr="00D15196">
        <w:rPr>
          <w:sz w:val="24"/>
          <w:szCs w:val="24"/>
        </w:rPr>
        <w:t>)</w:t>
      </w:r>
    </w:p>
    <w:p w:rsidR="00DE048C" w:rsidRPr="00D15196" w:rsidRDefault="00DE048C" w:rsidP="008744FB">
      <w:pPr>
        <w:spacing w:after="0"/>
        <w:contextualSpacing/>
        <w:jc w:val="both"/>
        <w:rPr>
          <w:lang w:val="fr-FR"/>
        </w:rPr>
      </w:pPr>
      <w:r w:rsidRPr="00D15196">
        <w:rPr>
          <w:lang w:val="fr-FR"/>
        </w:rPr>
        <w:t xml:space="preserve">se numeşte </w:t>
      </w:r>
      <w:r w:rsidRPr="00D15196">
        <w:rPr>
          <w:i/>
          <w:lang w:val="fr-FR"/>
        </w:rPr>
        <w:t>factor de rezonanţă</w:t>
      </w:r>
      <w:r w:rsidRPr="00D15196">
        <w:rPr>
          <w:bCs/>
          <w:lang w:val="fr-FR"/>
        </w:rPr>
        <w:t>.</w:t>
      </w:r>
    </w:p>
    <w:p w:rsidR="00DE048C" w:rsidRPr="00D15196" w:rsidRDefault="00DE048C" w:rsidP="008744FB">
      <w:pPr>
        <w:pStyle w:val="Indentcorptext2"/>
        <w:spacing w:after="0"/>
        <w:ind w:left="0"/>
        <w:contextualSpacing/>
        <w:rPr>
          <w:szCs w:val="24"/>
        </w:rPr>
      </w:pPr>
      <w:r w:rsidRPr="00D15196">
        <w:rPr>
          <w:szCs w:val="24"/>
        </w:rPr>
        <w:t xml:space="preserve">Caracteristica de fază </w:t>
      </w:r>
    </w:p>
    <w:p w:rsidR="00DE048C" w:rsidRPr="00D15196" w:rsidRDefault="00DE048C" w:rsidP="008744FB">
      <w:pPr>
        <w:pStyle w:val="Relatii"/>
        <w:tabs>
          <w:tab w:val="clear" w:pos="3827"/>
          <w:tab w:val="clear" w:pos="7371"/>
          <w:tab w:val="right" w:pos="0"/>
        </w:tabs>
        <w:spacing w:before="0" w:after="0"/>
        <w:contextualSpacing/>
        <w:jc w:val="right"/>
        <w:rPr>
          <w:sz w:val="24"/>
          <w:szCs w:val="24"/>
        </w:rPr>
      </w:pPr>
      <w:r w:rsidRPr="00D15196">
        <w:rPr>
          <w:position w:val="-34"/>
          <w:sz w:val="24"/>
          <w:szCs w:val="24"/>
        </w:rPr>
        <w:object w:dxaOrig="3720" w:dyaOrig="720">
          <v:shape id="_x0000_i1116" type="#_x0000_t75" style="width:186pt;height:36pt" o:ole="" fillcolor="window">
            <v:imagedata r:id="rId197" o:title=""/>
          </v:shape>
          <o:OLEObject Type="Embed" ProgID="Equation.DSMT4" ShapeID="_x0000_i1116" DrawAspect="Content" ObjectID="_1400070594" r:id="rId198"/>
        </w:object>
      </w:r>
      <w:r w:rsidRPr="00D15196">
        <w:rPr>
          <w:sz w:val="24"/>
          <w:szCs w:val="24"/>
        </w:rPr>
        <w:tab/>
      </w:r>
      <w:r w:rsidRPr="00D15196">
        <w:rPr>
          <w:sz w:val="24"/>
          <w:szCs w:val="24"/>
        </w:rPr>
        <w:tab/>
      </w:r>
      <w:r w:rsidRPr="00D15196">
        <w:rPr>
          <w:sz w:val="24"/>
          <w:szCs w:val="24"/>
        </w:rPr>
        <w:tab/>
      </w:r>
      <w:r w:rsidR="00EA75CB">
        <w:rPr>
          <w:sz w:val="24"/>
          <w:szCs w:val="24"/>
        </w:rPr>
        <w:t xml:space="preserve"> </w:t>
      </w:r>
      <w:r w:rsidRPr="00D15196">
        <w:rPr>
          <w:sz w:val="24"/>
          <w:szCs w:val="24"/>
        </w:rPr>
        <w:t>(</w:t>
      </w:r>
      <w:r w:rsidR="00BD38E4" w:rsidRPr="00D15196">
        <w:rPr>
          <w:sz w:val="24"/>
          <w:szCs w:val="24"/>
        </w:rPr>
        <w:t>14</w:t>
      </w:r>
      <w:r w:rsidRPr="00D15196">
        <w:rPr>
          <w:sz w:val="24"/>
          <w:szCs w:val="24"/>
        </w:rPr>
        <w:t>)</w:t>
      </w:r>
    </w:p>
    <w:p w:rsidR="004633BE" w:rsidRDefault="004633BE" w:rsidP="008744FB">
      <w:pPr>
        <w:spacing w:after="0"/>
        <w:contextualSpacing/>
        <w:jc w:val="both"/>
        <w:rPr>
          <w:lang w:val="fr-FR"/>
        </w:rPr>
      </w:pPr>
    </w:p>
    <w:p w:rsidR="00DE048C" w:rsidRPr="00D15196" w:rsidRDefault="00DE048C" w:rsidP="008744FB">
      <w:pPr>
        <w:spacing w:after="0"/>
        <w:contextualSpacing/>
        <w:jc w:val="both"/>
        <w:rPr>
          <w:lang w:val="fr-FR"/>
        </w:rPr>
      </w:pPr>
      <w:r w:rsidRPr="00D15196">
        <w:rPr>
          <w:lang w:val="fr-FR"/>
        </w:rPr>
        <w:t>depinde, de asemenea, de factorul de amortizare, aşa cum se remarcă în fig.</w:t>
      </w:r>
      <w:r w:rsidR="009E041F">
        <w:rPr>
          <w:lang w:val="fr-FR"/>
        </w:rPr>
        <w:t>5</w:t>
      </w:r>
      <w:r w:rsidRPr="00D15196">
        <w:rPr>
          <w:lang w:val="fr-FR"/>
        </w:rPr>
        <w:t>.</w:t>
      </w:r>
    </w:p>
    <w:p w:rsidR="001D1447" w:rsidRPr="00D15196" w:rsidRDefault="001D1447" w:rsidP="008744FB">
      <w:pPr>
        <w:spacing w:after="0"/>
        <w:contextualSpacing/>
        <w:rPr>
          <w:lang w:val="fr-FR"/>
        </w:rPr>
      </w:pPr>
      <w:r w:rsidRPr="00D15196">
        <w:rPr>
          <w:noProof/>
        </w:rPr>
        <w:drawing>
          <wp:inline distT="0" distB="0" distL="0" distR="0" wp14:anchorId="72825212" wp14:editId="0C936C43">
            <wp:extent cx="4705350" cy="3648075"/>
            <wp:effectExtent l="0" t="0" r="0" b="9525"/>
            <wp:docPr id="393" name="Picture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199">
                      <a:extLst>
                        <a:ext uri="{28A0092B-C50C-407E-A947-70E740481C1C}">
                          <a14:useLocalDpi xmlns:a14="http://schemas.microsoft.com/office/drawing/2010/main" val="0"/>
                        </a:ext>
                      </a:extLst>
                    </a:blip>
                    <a:srcRect/>
                    <a:stretch>
                      <a:fillRect/>
                    </a:stretch>
                  </pic:blipFill>
                  <pic:spPr bwMode="auto">
                    <a:xfrm>
                      <a:off x="0" y="0"/>
                      <a:ext cx="4705350" cy="3648075"/>
                    </a:xfrm>
                    <a:prstGeom prst="rect">
                      <a:avLst/>
                    </a:prstGeom>
                    <a:noFill/>
                    <a:ln>
                      <a:noFill/>
                    </a:ln>
                  </pic:spPr>
                </pic:pic>
              </a:graphicData>
            </a:graphic>
          </wp:inline>
        </w:drawing>
      </w:r>
    </w:p>
    <w:p w:rsidR="001D1447" w:rsidRDefault="001D1447" w:rsidP="008744FB">
      <w:pPr>
        <w:pStyle w:val="TxtFig"/>
        <w:spacing w:after="0"/>
        <w:contextualSpacing/>
        <w:rPr>
          <w:b w:val="0"/>
          <w:bCs/>
          <w:sz w:val="24"/>
          <w:szCs w:val="24"/>
        </w:rPr>
      </w:pPr>
      <w:r w:rsidRPr="00D15196">
        <w:rPr>
          <w:b w:val="0"/>
          <w:sz w:val="24"/>
          <w:szCs w:val="24"/>
        </w:rPr>
        <w:t xml:space="preserve">Figura </w:t>
      </w:r>
      <w:r>
        <w:rPr>
          <w:b w:val="0"/>
          <w:sz w:val="24"/>
          <w:szCs w:val="24"/>
        </w:rPr>
        <w:t>5</w:t>
      </w:r>
      <w:r w:rsidRPr="00D15196">
        <w:rPr>
          <w:b w:val="0"/>
          <w:sz w:val="24"/>
          <w:szCs w:val="24"/>
        </w:rPr>
        <w:t xml:space="preserve"> : </w:t>
      </w:r>
      <w:r w:rsidRPr="00D15196">
        <w:rPr>
          <w:b w:val="0"/>
          <w:bCs/>
          <w:sz w:val="24"/>
          <w:szCs w:val="24"/>
        </w:rPr>
        <w:t>Caracteristicile Bode ale sistemului de ordinul 2</w:t>
      </w:r>
    </w:p>
    <w:p w:rsidR="006C71ED" w:rsidRDefault="006C71ED" w:rsidP="006C71ED">
      <w:pPr>
        <w:rPr>
          <w:lang w:val="fr-FR"/>
        </w:rPr>
      </w:pPr>
    </w:p>
    <w:p w:rsidR="006C71ED" w:rsidRPr="00141AE5" w:rsidRDefault="006C71ED" w:rsidP="006C71ED">
      <w:pPr>
        <w:spacing w:after="0"/>
        <w:jc w:val="both"/>
        <w:rPr>
          <w:b/>
        </w:rPr>
      </w:pPr>
      <w:r w:rsidRPr="00141AE5">
        <w:rPr>
          <w:b/>
        </w:rPr>
        <w:t>Analiza rezonantei</w:t>
      </w:r>
      <w:r>
        <w:rPr>
          <w:b/>
        </w:rPr>
        <w:t xml:space="preserve"> sistemului de ordinul doi</w:t>
      </w:r>
    </w:p>
    <w:p w:rsidR="006C71ED" w:rsidRDefault="006C71ED" w:rsidP="006C71ED">
      <w:pPr>
        <w:spacing w:after="0"/>
        <w:jc w:val="both"/>
      </w:pPr>
    </w:p>
    <w:p w:rsidR="006C71ED" w:rsidRPr="00614B8B" w:rsidRDefault="006C71ED" w:rsidP="006C71ED">
      <w:pPr>
        <w:spacing w:after="0"/>
        <w:ind w:firstLine="720"/>
        <w:jc w:val="both"/>
      </w:pPr>
      <w:r w:rsidRPr="00614B8B">
        <w:t xml:space="preserve">Se observa ca pentru factori de amorizare mai mari de 0.7 apar supracretseri ale caracteristicii de amplitudine, in apropierea frecventei de frangere. Valoarea exacta a frecvetei de rezonanta si a maximumului asociat se afla usor plecand de la conditia de maximizare a unei fucntii reale de variabila reala. </w:t>
      </w:r>
    </w:p>
    <w:p w:rsidR="006C71ED" w:rsidRPr="00614B8B" w:rsidRDefault="006C71ED" w:rsidP="006C71ED">
      <w:pPr>
        <w:spacing w:after="0"/>
        <w:ind w:firstLine="720"/>
        <w:jc w:val="both"/>
      </w:pPr>
      <w:r w:rsidRPr="00614B8B">
        <w:t>Functia de transfer in s este</w:t>
      </w:r>
      <w:r>
        <w:t xml:space="preserve">   </w:t>
      </w:r>
      <w:r w:rsidRPr="00614B8B">
        <w:rPr>
          <w:position w:val="-30"/>
        </w:rPr>
        <w:object w:dxaOrig="2799" w:dyaOrig="720">
          <v:shape id="_x0000_i1117" type="#_x0000_t75" style="width:139.95pt;height:36pt" o:ole="">
            <v:imagedata r:id="rId200" o:title=""/>
          </v:shape>
          <o:OLEObject Type="Embed" ProgID="Equation.3" ShapeID="_x0000_i1117" DrawAspect="Content" ObjectID="_1400070595" r:id="rId201"/>
        </w:object>
      </w:r>
    </w:p>
    <w:p w:rsidR="006C71ED" w:rsidRPr="00614B8B" w:rsidRDefault="006C71ED" w:rsidP="006C71ED">
      <w:pPr>
        <w:spacing w:after="0"/>
        <w:jc w:val="both"/>
      </w:pPr>
      <w:r w:rsidRPr="00614B8B">
        <w:t>Raspunsul la frecventa este</w:t>
      </w:r>
      <w:r>
        <w:t xml:space="preserve">   </w:t>
      </w:r>
      <w:r w:rsidRPr="00614B8B">
        <w:rPr>
          <w:position w:val="-30"/>
        </w:rPr>
        <w:object w:dxaOrig="5899" w:dyaOrig="720">
          <v:shape id="_x0000_i1118" type="#_x0000_t75" style="width:294.65pt;height:36pt" o:ole="">
            <v:imagedata r:id="rId202" o:title=""/>
          </v:shape>
          <o:OLEObject Type="Embed" ProgID="Equation.3" ShapeID="_x0000_i1118" DrawAspect="Content" ObjectID="_1400070596" r:id="rId203"/>
        </w:object>
      </w:r>
    </w:p>
    <w:p w:rsidR="006C71ED" w:rsidRPr="00614B8B" w:rsidRDefault="006C71ED" w:rsidP="006C71ED">
      <w:pPr>
        <w:spacing w:after="0"/>
        <w:jc w:val="both"/>
      </w:pPr>
      <w:r w:rsidRPr="00614B8B">
        <w:t xml:space="preserve">Modul </w:t>
      </w:r>
      <w:r>
        <w:t xml:space="preserve">  </w:t>
      </w:r>
      <w:r w:rsidRPr="00614B8B">
        <w:rPr>
          <w:position w:val="-42"/>
        </w:rPr>
        <w:object w:dxaOrig="7560" w:dyaOrig="840">
          <v:shape id="_x0000_i1119" type="#_x0000_t75" style="width:378.4pt;height:42.1pt" o:ole="">
            <v:imagedata r:id="rId204" o:title=""/>
          </v:shape>
          <o:OLEObject Type="Embed" ProgID="Equation.3" ShapeID="_x0000_i1119" DrawAspect="Content" ObjectID="_1400070597" r:id="rId205"/>
        </w:object>
      </w:r>
    </w:p>
    <w:p w:rsidR="006C71ED" w:rsidRPr="00614B8B" w:rsidRDefault="006C71ED" w:rsidP="006C71ED">
      <w:pPr>
        <w:spacing w:after="0"/>
        <w:jc w:val="both"/>
      </w:pPr>
      <w:r w:rsidRPr="00614B8B">
        <w:t xml:space="preserve">Conditia de maxim </w:t>
      </w:r>
      <w:r w:rsidRPr="00614B8B">
        <w:rPr>
          <w:rStyle w:val="Referinnotdesubsol"/>
        </w:rPr>
        <w:footnoteReference w:id="2"/>
      </w:r>
      <w:r w:rsidRPr="00614B8B">
        <w:t>:</w:t>
      </w:r>
    </w:p>
    <w:p w:rsidR="006C71ED" w:rsidRDefault="006C71ED" w:rsidP="006C71ED">
      <w:pPr>
        <w:spacing w:after="0"/>
      </w:pPr>
    </w:p>
    <w:p w:rsidR="006C71ED" w:rsidRPr="00614B8B" w:rsidRDefault="006C71ED" w:rsidP="006C71ED">
      <w:pPr>
        <w:spacing w:after="0"/>
      </w:pPr>
      <w:r w:rsidRPr="00614B8B">
        <w:rPr>
          <w:position w:val="-34"/>
        </w:rPr>
        <w:object w:dxaOrig="8500" w:dyaOrig="760">
          <v:shape id="_x0000_i1120" type="#_x0000_t75" style="width:425pt;height:38.05pt" o:ole="">
            <v:imagedata r:id="rId206" o:title=""/>
          </v:shape>
          <o:OLEObject Type="Embed" ProgID="Equation.3" ShapeID="_x0000_i1120" DrawAspect="Content" ObjectID="_1400070598" r:id="rId207"/>
        </w:object>
      </w:r>
    </w:p>
    <w:p w:rsidR="006C71ED" w:rsidRDefault="006C71ED" w:rsidP="006C71ED">
      <w:pPr>
        <w:spacing w:after="0"/>
        <w:jc w:val="both"/>
      </w:pPr>
    </w:p>
    <w:p w:rsidR="006C71ED" w:rsidRPr="00614B8B" w:rsidRDefault="006C71ED" w:rsidP="006C71ED">
      <w:pPr>
        <w:spacing w:after="0"/>
        <w:jc w:val="both"/>
      </w:pPr>
      <w:r w:rsidRPr="00614B8B">
        <w:t>Rezulta conditia</w:t>
      </w:r>
      <w:r>
        <w:t xml:space="preserve">  </w:t>
      </w:r>
      <w:r w:rsidRPr="00614B8B">
        <w:rPr>
          <w:position w:val="-12"/>
        </w:rPr>
        <w:object w:dxaOrig="7020" w:dyaOrig="440">
          <v:shape id="_x0000_i1121" type="#_x0000_t75" style="width:351pt;height:21.75pt" o:ole="">
            <v:imagedata r:id="rId208" o:title=""/>
          </v:shape>
          <o:OLEObject Type="Embed" ProgID="Equation.3" ShapeID="_x0000_i1121" DrawAspect="Content" ObjectID="_1400070599" r:id="rId209"/>
        </w:object>
      </w:r>
    </w:p>
    <w:p w:rsidR="006C71ED" w:rsidRPr="00614B8B" w:rsidRDefault="006C71ED" w:rsidP="006C71ED">
      <w:pPr>
        <w:spacing w:after="0"/>
        <w:jc w:val="both"/>
      </w:pPr>
      <w:r w:rsidRPr="00614B8B">
        <w:t>Conditiile de rezonanta la valorile 0 si negative ale pulsatiei nu corespund problemei de maximizare.</w:t>
      </w:r>
    </w:p>
    <w:p w:rsidR="006C71ED" w:rsidRPr="00614B8B" w:rsidRDefault="006C71ED" w:rsidP="006C71ED">
      <w:pPr>
        <w:spacing w:after="0"/>
        <w:jc w:val="both"/>
      </w:pPr>
      <w:r w:rsidRPr="00614B8B">
        <w:t>Valoarea maxima este</w:t>
      </w:r>
    </w:p>
    <w:p w:rsidR="006C71ED" w:rsidRPr="00614B8B" w:rsidRDefault="006C71ED" w:rsidP="006C71ED">
      <w:pPr>
        <w:spacing w:after="0"/>
      </w:pPr>
      <w:r w:rsidRPr="00614B8B">
        <w:rPr>
          <w:position w:val="-114"/>
        </w:rPr>
        <w:object w:dxaOrig="7940" w:dyaOrig="2420">
          <v:shape id="_x0000_i1122" type="#_x0000_t75" style="width:396.6pt;height:120.9pt" o:ole="">
            <v:imagedata r:id="rId210" o:title=""/>
          </v:shape>
          <o:OLEObject Type="Embed" ProgID="Equation.3" ShapeID="_x0000_i1122" DrawAspect="Content" ObjectID="_1400070600" r:id="rId211"/>
        </w:object>
      </w:r>
    </w:p>
    <w:p w:rsidR="006C71ED" w:rsidRPr="00614B8B" w:rsidRDefault="006C71ED" w:rsidP="006C71ED">
      <w:pPr>
        <w:spacing w:after="0"/>
      </w:pPr>
    </w:p>
    <w:p w:rsidR="006C71ED" w:rsidRPr="00614B8B" w:rsidRDefault="006C71ED" w:rsidP="006C71ED">
      <w:pPr>
        <w:spacing w:after="0"/>
      </w:pPr>
      <w:r w:rsidRPr="00614B8B">
        <w:rPr>
          <w:noProof/>
        </w:rPr>
        <w:drawing>
          <wp:inline distT="0" distB="0" distL="0" distR="0" wp14:anchorId="46876752" wp14:editId="539397C5">
            <wp:extent cx="4934309" cy="2266390"/>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212">
                      <a:extLst>
                        <a:ext uri="{28A0092B-C50C-407E-A947-70E740481C1C}">
                          <a14:useLocalDpi xmlns:a14="http://schemas.microsoft.com/office/drawing/2010/main" val="0"/>
                        </a:ext>
                      </a:extLst>
                    </a:blip>
                    <a:srcRect/>
                    <a:stretch>
                      <a:fillRect/>
                    </a:stretch>
                  </pic:blipFill>
                  <pic:spPr bwMode="auto">
                    <a:xfrm>
                      <a:off x="0" y="0"/>
                      <a:ext cx="4934102" cy="2266295"/>
                    </a:xfrm>
                    <a:prstGeom prst="rect">
                      <a:avLst/>
                    </a:prstGeom>
                    <a:noFill/>
                    <a:ln>
                      <a:noFill/>
                    </a:ln>
                  </pic:spPr>
                </pic:pic>
              </a:graphicData>
            </a:graphic>
          </wp:inline>
        </w:drawing>
      </w:r>
    </w:p>
    <w:p w:rsidR="006C71ED" w:rsidRPr="006C71ED" w:rsidRDefault="006C71ED" w:rsidP="006C71ED">
      <w:pPr>
        <w:rPr>
          <w:lang w:val="fr-FR"/>
        </w:rPr>
      </w:pPr>
    </w:p>
    <w:p w:rsidR="00DE048C" w:rsidRDefault="00DE048C" w:rsidP="008744FB">
      <w:pPr>
        <w:spacing w:after="0"/>
        <w:contextualSpacing/>
        <w:rPr>
          <w:lang w:val="fr-FR"/>
        </w:rPr>
      </w:pPr>
    </w:p>
    <w:p w:rsidR="002112EF" w:rsidRPr="00D15196" w:rsidRDefault="00B933E4" w:rsidP="008744FB">
      <w:pPr>
        <w:pStyle w:val="Subsol"/>
        <w:tabs>
          <w:tab w:val="clear" w:pos="4320"/>
          <w:tab w:val="clear" w:pos="8640"/>
          <w:tab w:val="left" w:pos="824"/>
        </w:tabs>
        <w:suppressAutoHyphens/>
        <w:spacing w:after="0" w:line="240" w:lineRule="auto"/>
        <w:contextualSpacing/>
        <w:rPr>
          <w:b/>
          <w:bCs/>
          <w:szCs w:val="24"/>
          <w:u w:val="single"/>
          <w:lang w:val="fr-FR"/>
        </w:rPr>
      </w:pPr>
      <w:r w:rsidRPr="00D15196">
        <w:rPr>
          <w:b/>
          <w:bCs/>
          <w:szCs w:val="24"/>
          <w:u w:val="single"/>
          <w:lang w:val="fr-FR"/>
        </w:rPr>
        <w:t xml:space="preserve">2.2. </w:t>
      </w:r>
      <w:r w:rsidR="002112EF" w:rsidRPr="00D15196">
        <w:rPr>
          <w:b/>
          <w:bCs/>
          <w:szCs w:val="24"/>
          <w:u w:val="single"/>
          <w:lang w:val="fr-FR"/>
        </w:rPr>
        <w:t>Filtrul de ordinul 2 cu timp discret</w:t>
      </w:r>
    </w:p>
    <w:p w:rsidR="00B933E4" w:rsidRDefault="00B933E4" w:rsidP="008744FB">
      <w:pPr>
        <w:spacing w:after="0"/>
        <w:contextualSpacing/>
        <w:jc w:val="both"/>
        <w:rPr>
          <w:b/>
          <w:u w:val="single"/>
          <w:lang w:val="fr-FR"/>
        </w:rPr>
      </w:pPr>
    </w:p>
    <w:p w:rsidR="00E932A6" w:rsidRDefault="00E932A6" w:rsidP="008744FB">
      <w:pPr>
        <w:spacing w:after="0"/>
        <w:jc w:val="both"/>
      </w:pPr>
      <w:r>
        <w:t>Ecuatia diferentiala ordinara de ordinul doi</w:t>
      </w:r>
    </w:p>
    <w:p w:rsidR="00E932A6" w:rsidRDefault="00E932A6" w:rsidP="008744FB">
      <w:pPr>
        <w:spacing w:after="0"/>
      </w:pPr>
      <w:r w:rsidRPr="003E3901">
        <w:rPr>
          <w:position w:val="-24"/>
        </w:rPr>
        <w:object w:dxaOrig="3739" w:dyaOrig="660">
          <v:shape id="_x0000_i1123" type="#_x0000_t75" style="width:186.75pt;height:33pt" o:ole="">
            <v:imagedata r:id="rId213" o:title=""/>
          </v:shape>
          <o:OLEObject Type="Embed" ProgID="Equation.3" ShapeID="_x0000_i1123" DrawAspect="Content" ObjectID="_1400070601" r:id="rId214"/>
        </w:object>
      </w:r>
    </w:p>
    <w:p w:rsidR="00E932A6" w:rsidRDefault="00E932A6" w:rsidP="008744FB">
      <w:pPr>
        <w:spacing w:after="0"/>
        <w:jc w:val="both"/>
      </w:pPr>
      <w:r>
        <w:t xml:space="preserve">Poate fi convertita in ecuatie in diferente </w:t>
      </w:r>
      <w:r w:rsidR="00610ED4">
        <w:t xml:space="preserve">tinand </w:t>
      </w:r>
      <w:r>
        <w:t>seama de relatiile</w:t>
      </w:r>
      <w:r w:rsidR="00610ED4">
        <w:t>:</w:t>
      </w:r>
    </w:p>
    <w:p w:rsidR="00E932A6" w:rsidRDefault="007264F6" w:rsidP="008744FB">
      <w:pPr>
        <w:spacing w:after="0"/>
      </w:pPr>
      <w:r w:rsidRPr="0015227B">
        <w:rPr>
          <w:position w:val="-34"/>
          <w:szCs w:val="20"/>
        </w:rPr>
        <w:object w:dxaOrig="3320" w:dyaOrig="800">
          <v:shape id="_x0000_i1124" type="#_x0000_t75" style="width:165.65pt;height:39.75pt" o:ole="">
            <v:imagedata r:id="rId215" o:title=""/>
          </v:shape>
          <o:OLEObject Type="Embed" ProgID="Equation.3" ShapeID="_x0000_i1124" DrawAspect="Content" ObjectID="_1400070602" r:id="rId216"/>
        </w:object>
      </w:r>
      <w:r w:rsidR="00E932A6">
        <w:t xml:space="preserve">si  </w:t>
      </w:r>
      <w:r w:rsidRPr="003E3901">
        <w:rPr>
          <w:position w:val="-24"/>
        </w:rPr>
        <w:object w:dxaOrig="2280" w:dyaOrig="620">
          <v:shape id="_x0000_i1125" type="#_x0000_t75" style="width:114pt;height:30.75pt" o:ole="">
            <v:imagedata r:id="rId217" o:title=""/>
          </v:shape>
          <o:OLEObject Type="Embed" ProgID="Equation.3" ShapeID="_x0000_i1125" DrawAspect="Content" ObjectID="_1400070603" r:id="rId218"/>
        </w:object>
      </w:r>
    </w:p>
    <w:p w:rsidR="00E932A6" w:rsidRDefault="00E932A6" w:rsidP="008744FB">
      <w:pPr>
        <w:spacing w:after="0"/>
        <w:jc w:val="both"/>
      </w:pPr>
      <w:r>
        <w:t>Si se obtine</w:t>
      </w:r>
    </w:p>
    <w:p w:rsidR="00E932A6" w:rsidRDefault="00E932A6" w:rsidP="008744FB">
      <w:pPr>
        <w:spacing w:after="0"/>
      </w:pPr>
      <w:r w:rsidRPr="003E3901">
        <w:rPr>
          <w:position w:val="-30"/>
        </w:rPr>
        <w:object w:dxaOrig="6600" w:dyaOrig="680">
          <v:shape id="_x0000_i1126" type="#_x0000_t75" style="width:330pt;height:33.75pt" o:ole="">
            <v:imagedata r:id="rId219" o:title=""/>
          </v:shape>
          <o:OLEObject Type="Embed" ProgID="Equation.3" ShapeID="_x0000_i1126" DrawAspect="Content" ObjectID="_1400070604" r:id="rId220"/>
        </w:object>
      </w:r>
    </w:p>
    <w:p w:rsidR="00E932A6" w:rsidRDefault="00E932A6" w:rsidP="008744FB">
      <w:pPr>
        <w:spacing w:after="0"/>
        <w:jc w:val="both"/>
      </w:pPr>
      <w:r>
        <w:t>Sau, ca expresie generala,</w:t>
      </w:r>
    </w:p>
    <w:p w:rsidR="00E932A6" w:rsidRDefault="00E932A6" w:rsidP="008744FB">
      <w:pPr>
        <w:spacing w:after="0"/>
      </w:pPr>
      <w:r w:rsidRPr="003E3901">
        <w:rPr>
          <w:position w:val="-10"/>
        </w:rPr>
        <w:object w:dxaOrig="3700" w:dyaOrig="340">
          <v:shape id="_x0000_i1127" type="#_x0000_t75" style="width:185.2pt;height:17.25pt" o:ole="">
            <v:imagedata r:id="rId221" o:title=""/>
          </v:shape>
          <o:OLEObject Type="Embed" ProgID="Equation.3" ShapeID="_x0000_i1127" DrawAspect="Content" ObjectID="_1400070605" r:id="rId222"/>
        </w:object>
      </w:r>
    </w:p>
    <w:p w:rsidR="00E932A6" w:rsidRDefault="00E932A6" w:rsidP="008744FB">
      <w:pPr>
        <w:spacing w:after="0"/>
        <w:jc w:val="both"/>
      </w:pPr>
      <w:r>
        <w:t xml:space="preserve">Prin transformata in </w:t>
      </w:r>
      <w:r w:rsidRPr="00B3537F">
        <w:rPr>
          <w:i/>
        </w:rPr>
        <w:t>z</w:t>
      </w:r>
      <w:r>
        <w:t xml:space="preserve"> rezulta</w:t>
      </w:r>
    </w:p>
    <w:p w:rsidR="00E932A6" w:rsidRDefault="00E932A6" w:rsidP="008744FB">
      <w:pPr>
        <w:spacing w:after="0"/>
      </w:pPr>
      <w:r w:rsidRPr="003E3901">
        <w:rPr>
          <w:position w:val="-10"/>
        </w:rPr>
        <w:object w:dxaOrig="3680" w:dyaOrig="360">
          <v:shape id="_x0000_i1128" type="#_x0000_t75" style="width:183.8pt;height:18pt" o:ole="">
            <v:imagedata r:id="rId223" o:title=""/>
          </v:shape>
          <o:OLEObject Type="Embed" ProgID="Equation.3" ShapeID="_x0000_i1128" DrawAspect="Content" ObjectID="_1400070606" r:id="rId224"/>
        </w:object>
      </w:r>
    </w:p>
    <w:p w:rsidR="00E932A6" w:rsidRDefault="00E932A6" w:rsidP="008744FB">
      <w:pPr>
        <w:spacing w:after="0"/>
      </w:pPr>
      <w:r w:rsidRPr="003E3901">
        <w:rPr>
          <w:position w:val="-30"/>
        </w:rPr>
        <w:object w:dxaOrig="5980" w:dyaOrig="700">
          <v:shape id="_x0000_i1129" type="#_x0000_t75" style="width:299.3pt;height:35.25pt" o:ole="">
            <v:imagedata r:id="rId225" o:title=""/>
          </v:shape>
          <o:OLEObject Type="Embed" ProgID="Equation.3" ShapeID="_x0000_i1129" DrawAspect="Content" ObjectID="_1400070607" r:id="rId226"/>
        </w:object>
      </w:r>
    </w:p>
    <w:p w:rsidR="00E932A6" w:rsidRDefault="00E932A6" w:rsidP="008744FB">
      <w:pPr>
        <w:spacing w:after="0"/>
        <w:ind w:firstLine="720"/>
        <w:jc w:val="both"/>
      </w:pPr>
      <w:r>
        <w:t xml:space="preserve">In mod sigur comportarea sistemului discret in timp descris prin ecuatia de mai sus este o aproximare a sistemului in timp continuu. Relatia de mai sus </w:t>
      </w:r>
      <w:r w:rsidR="008970C5">
        <w:t xml:space="preserve">este prea generala </w:t>
      </w:r>
      <w:r w:rsidR="007264F6">
        <w:t xml:space="preserve">si </w:t>
      </w:r>
      <w:r>
        <w:t>arata existenta unui zero in origine si a doi poli.</w:t>
      </w:r>
    </w:p>
    <w:p w:rsidR="002112EF" w:rsidRDefault="00E932A6" w:rsidP="008744FB">
      <w:pPr>
        <w:spacing w:after="0"/>
        <w:ind w:firstLine="720"/>
        <w:contextualSpacing/>
        <w:jc w:val="both"/>
      </w:pPr>
      <w:r w:rsidRPr="007264F6">
        <w:rPr>
          <w:u w:val="single"/>
          <w:lang w:val="fr-FR"/>
        </w:rPr>
        <w:t>Pentru studiu, se va considera o</w:t>
      </w:r>
      <w:r w:rsidR="00C823F9" w:rsidRPr="007264F6">
        <w:rPr>
          <w:u w:val="single"/>
          <w:lang w:val="fr-FR"/>
        </w:rPr>
        <w:t xml:space="preserve"> clasa de sisteme discrete</w:t>
      </w:r>
      <w:r w:rsidR="00C823F9">
        <w:rPr>
          <w:lang w:val="fr-FR"/>
        </w:rPr>
        <w:t xml:space="preserve"> </w:t>
      </w:r>
      <w:r>
        <w:rPr>
          <w:lang w:val="fr-FR"/>
        </w:rPr>
        <w:t xml:space="preserve">cu functia de transfer mai simpla, fara zero </w:t>
      </w:r>
      <w:r w:rsidR="007264F6">
        <w:rPr>
          <w:lang w:val="fr-FR"/>
        </w:rPr>
        <w:t>si</w:t>
      </w:r>
      <w:r>
        <w:rPr>
          <w:lang w:val="fr-FR"/>
        </w:rPr>
        <w:t xml:space="preserve"> numai cu poli complecsi</w:t>
      </w:r>
      <w:r w:rsidR="007264F6">
        <w:rPr>
          <w:lang w:val="fr-FR"/>
        </w:rPr>
        <w:t>, de forma</w:t>
      </w:r>
      <w:r>
        <w:rPr>
          <w:lang w:val="fr-FR"/>
        </w:rPr>
        <w:t> :</w:t>
      </w:r>
    </w:p>
    <w:p w:rsidR="00C823F9" w:rsidRPr="00D15196" w:rsidRDefault="00E932A6" w:rsidP="008744FB">
      <w:pPr>
        <w:spacing w:after="0"/>
        <w:contextualSpacing/>
        <w:jc w:val="right"/>
      </w:pPr>
      <w:r w:rsidRPr="00E932A6">
        <w:rPr>
          <w:position w:val="-30"/>
          <w:lang w:val="fr-FR"/>
        </w:rPr>
        <w:object w:dxaOrig="2240" w:dyaOrig="700">
          <v:shape id="_x0000_i1130" type="#_x0000_t75" style="width:111.8pt;height:35.25pt" o:ole="">
            <v:imagedata r:id="rId227" o:title=""/>
          </v:shape>
          <o:OLEObject Type="Embed" ProgID="Equation.3" ShapeID="_x0000_i1130" DrawAspect="Content" ObjectID="_1400070608" r:id="rId228"/>
        </w:object>
      </w:r>
      <w:r w:rsidR="00C823F9">
        <w:rPr>
          <w:lang w:val="fr-FR"/>
        </w:rPr>
        <w:t xml:space="preserve">   </w:t>
      </w:r>
      <w:r w:rsidR="00C823F9">
        <w:rPr>
          <w:lang w:val="fr-FR"/>
        </w:rPr>
        <w:tab/>
      </w:r>
      <w:r w:rsidR="00C823F9">
        <w:rPr>
          <w:lang w:val="fr-FR"/>
        </w:rPr>
        <w:tab/>
      </w:r>
      <w:r w:rsidR="00C823F9">
        <w:rPr>
          <w:lang w:val="fr-FR"/>
        </w:rPr>
        <w:tab/>
      </w:r>
      <w:r w:rsidR="00C823F9">
        <w:rPr>
          <w:lang w:val="fr-FR"/>
        </w:rPr>
        <w:tab/>
      </w:r>
      <w:r w:rsidR="00C823F9">
        <w:rPr>
          <w:position w:val="-28"/>
        </w:rPr>
        <w:t xml:space="preserve">     </w:t>
      </w:r>
      <w:r w:rsidR="00C823F9" w:rsidRPr="00D15196">
        <w:t>(</w:t>
      </w:r>
      <w:r w:rsidR="00C823F9">
        <w:t>2</w:t>
      </w:r>
      <w:r w:rsidR="00C823F9" w:rsidRPr="00D15196">
        <w:t>)</w:t>
      </w:r>
    </w:p>
    <w:p w:rsidR="00955B91" w:rsidRPr="00955B91" w:rsidRDefault="00955B91" w:rsidP="008744FB">
      <w:pPr>
        <w:spacing w:after="0"/>
        <w:contextualSpacing/>
        <w:jc w:val="both"/>
      </w:pPr>
      <w:r w:rsidRPr="00955B91">
        <w:t>F</w:t>
      </w:r>
      <w:r w:rsidR="002112EF" w:rsidRPr="00955B91">
        <w:t xml:space="preserve">ie </w:t>
      </w:r>
    </w:p>
    <w:p w:rsidR="002112EF" w:rsidRDefault="002112EF" w:rsidP="008744FB">
      <w:pPr>
        <w:spacing w:after="0"/>
        <w:contextualSpacing/>
        <w:jc w:val="right"/>
        <w:rPr>
          <w:lang w:val="fr-FR"/>
        </w:rPr>
      </w:pPr>
      <w:r w:rsidRPr="00D15196">
        <w:rPr>
          <w:position w:val="-12"/>
        </w:rPr>
        <w:object w:dxaOrig="1540" w:dyaOrig="480">
          <v:shape id="_x0000_i1131" type="#_x0000_t75" style="width:77.25pt;height:24pt" o:ole="" filled="t">
            <v:fill color2="black"/>
            <v:imagedata r:id="rId229" o:title=""/>
          </v:shape>
          <o:OLEObject Type="Embed" ProgID="Equation.DSMT4" ShapeID="_x0000_i1131" DrawAspect="Content" ObjectID="_1400070609" r:id="rId230"/>
        </w:object>
      </w:r>
      <w:r w:rsidRPr="00D15196">
        <w:rPr>
          <w:lang w:val="fr-FR"/>
        </w:rPr>
        <w:t xml:space="preserve"> </w:t>
      </w:r>
      <w:r w:rsidRPr="00D15196">
        <w:rPr>
          <w:lang w:val="fr-FR"/>
        </w:rPr>
        <w:tab/>
      </w:r>
      <w:r w:rsidRPr="00D15196">
        <w:rPr>
          <w:lang w:val="fr-FR"/>
        </w:rPr>
        <w:tab/>
      </w:r>
      <w:r w:rsidR="00AC0AE9" w:rsidRPr="00D15196">
        <w:rPr>
          <w:lang w:val="fr-FR"/>
        </w:rPr>
        <w:t xml:space="preserve">                                 </w:t>
      </w:r>
      <w:r w:rsidRPr="00D15196">
        <w:rPr>
          <w:lang w:val="fr-FR"/>
        </w:rPr>
        <w:t>(</w:t>
      </w:r>
      <w:r w:rsidR="00AC0AE9" w:rsidRPr="00D15196">
        <w:rPr>
          <w:lang w:val="fr-FR"/>
        </w:rPr>
        <w:t>17</w:t>
      </w:r>
      <w:r w:rsidRPr="00D15196">
        <w:rPr>
          <w:lang w:val="fr-FR"/>
        </w:rPr>
        <w:t>)</w:t>
      </w:r>
    </w:p>
    <w:p w:rsidR="007264F6" w:rsidRDefault="007264F6" w:rsidP="007264F6">
      <w:pPr>
        <w:spacing w:after="0"/>
        <w:contextualSpacing/>
        <w:jc w:val="both"/>
        <w:rPr>
          <w:lang w:val="fr-FR"/>
        </w:rPr>
      </w:pPr>
      <w:r w:rsidRPr="00955B91">
        <w:t>polii sistemului, reprezentaţi în fig.6:</w:t>
      </w:r>
    </w:p>
    <w:p w:rsidR="00955B91" w:rsidRPr="00D15196" w:rsidRDefault="00955B91" w:rsidP="008744FB">
      <w:pPr>
        <w:spacing w:after="0"/>
        <w:contextualSpacing/>
        <w:rPr>
          <w:lang w:val="fr-FR"/>
        </w:rPr>
      </w:pPr>
      <w:r w:rsidRPr="00D15196">
        <w:rPr>
          <w:noProof/>
        </w:rPr>
        <w:drawing>
          <wp:inline distT="0" distB="0" distL="0" distR="0" wp14:anchorId="0EACF33A" wp14:editId="1BFBA3FB">
            <wp:extent cx="1819275" cy="1694762"/>
            <wp:effectExtent l="0" t="0" r="0" b="1270"/>
            <wp:docPr id="396" name="Picture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231">
                      <a:extLst>
                        <a:ext uri="{28A0092B-C50C-407E-A947-70E740481C1C}">
                          <a14:useLocalDpi xmlns:a14="http://schemas.microsoft.com/office/drawing/2010/main" val="0"/>
                        </a:ext>
                      </a:extLst>
                    </a:blip>
                    <a:srcRect/>
                    <a:stretch>
                      <a:fillRect/>
                    </a:stretch>
                  </pic:blipFill>
                  <pic:spPr bwMode="auto">
                    <a:xfrm>
                      <a:off x="0" y="0"/>
                      <a:ext cx="1822159" cy="1697448"/>
                    </a:xfrm>
                    <a:prstGeom prst="rect">
                      <a:avLst/>
                    </a:prstGeom>
                    <a:noFill/>
                    <a:ln>
                      <a:noFill/>
                    </a:ln>
                  </pic:spPr>
                </pic:pic>
              </a:graphicData>
            </a:graphic>
          </wp:inline>
        </w:drawing>
      </w:r>
    </w:p>
    <w:p w:rsidR="00955B91" w:rsidRPr="00D15196" w:rsidRDefault="00955B91" w:rsidP="008744FB">
      <w:pPr>
        <w:spacing w:after="0"/>
        <w:contextualSpacing/>
        <w:rPr>
          <w:lang w:val="ro-RO"/>
        </w:rPr>
      </w:pPr>
      <w:r w:rsidRPr="00D15196">
        <w:rPr>
          <w:lang w:val="ro-RO"/>
        </w:rPr>
        <w:t xml:space="preserve">Figura </w:t>
      </w:r>
      <w:r>
        <w:rPr>
          <w:lang w:val="ro-RO"/>
        </w:rPr>
        <w:t>6</w:t>
      </w:r>
      <w:r w:rsidRPr="00D15196">
        <w:rPr>
          <w:lang w:val="ro-RO"/>
        </w:rPr>
        <w:t>: Polii filtrului de ordinul 2</w:t>
      </w:r>
    </w:p>
    <w:p w:rsidR="00EA75CB" w:rsidRPr="00D15196" w:rsidRDefault="00EA75CB" w:rsidP="008744FB">
      <w:pPr>
        <w:spacing w:after="0"/>
        <w:contextualSpacing/>
        <w:jc w:val="both"/>
        <w:rPr>
          <w:lang w:val="fr-FR"/>
        </w:rPr>
      </w:pPr>
      <w:r w:rsidRPr="00D15196">
        <w:rPr>
          <w:lang w:val="fr-FR"/>
        </w:rPr>
        <w:t>Funcţia de transfer se poate pune sub forma :</w:t>
      </w:r>
    </w:p>
    <w:p w:rsidR="00EA75CB" w:rsidRPr="00D15196" w:rsidRDefault="00EA75CB" w:rsidP="008744FB">
      <w:pPr>
        <w:spacing w:after="0"/>
        <w:ind w:firstLine="720"/>
        <w:contextualSpacing/>
        <w:jc w:val="right"/>
        <w:rPr>
          <w:lang w:val="fr-FR"/>
        </w:rPr>
      </w:pPr>
      <w:r w:rsidRPr="00D15196">
        <w:rPr>
          <w:lang w:val="fr-FR"/>
        </w:rPr>
        <w:t xml:space="preserve"> </w:t>
      </w:r>
      <w:r w:rsidRPr="00D15196">
        <w:rPr>
          <w:position w:val="-34"/>
        </w:rPr>
        <w:object w:dxaOrig="3379" w:dyaOrig="920">
          <v:shape id="_x0000_i1132" type="#_x0000_t75" style="width:168.8pt;height:45.75pt" o:ole="" filled="t">
            <v:fill color2="black"/>
            <v:imagedata r:id="rId232" o:title=""/>
          </v:shape>
          <o:OLEObject Type="Embed" ProgID="Equation.DSMT4" ShapeID="_x0000_i1132" DrawAspect="Content" ObjectID="_1400070610" r:id="rId233"/>
        </w:object>
      </w:r>
      <w:r w:rsidRPr="00D15196">
        <w:rPr>
          <w:position w:val="-34"/>
        </w:rPr>
        <w:object w:dxaOrig="3280" w:dyaOrig="920">
          <v:shape id="_x0000_i1133" type="#_x0000_t75" style="width:164.35pt;height:45.75pt" o:ole="" filled="t">
            <v:fill color2="black"/>
            <v:imagedata r:id="rId234" o:title=""/>
          </v:shape>
          <o:OLEObject Type="Embed" ProgID="Equation.DSMT4" ShapeID="_x0000_i1133" DrawAspect="Content" ObjectID="_1400070611" r:id="rId235"/>
        </w:object>
      </w:r>
      <w:r w:rsidRPr="00D15196">
        <w:rPr>
          <w:lang w:val="fr-FR"/>
        </w:rPr>
        <w:tab/>
        <w:t xml:space="preserve"> </w:t>
      </w:r>
      <w:r w:rsidR="00BB5ADB">
        <w:rPr>
          <w:lang w:val="fr-FR"/>
        </w:rPr>
        <w:t xml:space="preserve">    </w:t>
      </w:r>
      <w:r w:rsidRPr="00D15196">
        <w:rPr>
          <w:lang w:val="fr-FR"/>
        </w:rPr>
        <w:t xml:space="preserve"> (18)</w:t>
      </w:r>
    </w:p>
    <w:p w:rsidR="002112EF" w:rsidRPr="00D15196" w:rsidRDefault="002112EF" w:rsidP="008744FB">
      <w:pPr>
        <w:spacing w:after="0"/>
        <w:contextualSpacing/>
        <w:jc w:val="both"/>
        <w:rPr>
          <w:lang w:val="fr-FR"/>
        </w:rPr>
      </w:pPr>
      <w:r w:rsidRPr="00D15196">
        <w:rPr>
          <w:lang w:val="fr-FR"/>
        </w:rPr>
        <w:t xml:space="preserve">Răspunsul la frecvenţă este: </w:t>
      </w:r>
    </w:p>
    <w:p w:rsidR="002112EF" w:rsidRPr="00D15196" w:rsidRDefault="002112EF" w:rsidP="008744FB">
      <w:pPr>
        <w:pStyle w:val="Relatii"/>
        <w:spacing w:before="0" w:after="0"/>
        <w:contextualSpacing/>
        <w:jc w:val="right"/>
        <w:rPr>
          <w:sz w:val="24"/>
          <w:szCs w:val="24"/>
        </w:rPr>
      </w:pPr>
      <w:r w:rsidRPr="00D15196">
        <w:rPr>
          <w:sz w:val="24"/>
          <w:szCs w:val="24"/>
        </w:rPr>
        <w:tab/>
      </w:r>
      <w:r w:rsidRPr="00D15196">
        <w:rPr>
          <w:position w:val="-29"/>
          <w:sz w:val="24"/>
          <w:szCs w:val="24"/>
        </w:rPr>
        <w:object w:dxaOrig="9100" w:dyaOrig="800">
          <v:shape id="_x0000_i1134" type="#_x0000_t75" style="width:402.7pt;height:39.75pt" o:ole="" filled="t">
            <v:fill color2="black"/>
            <v:imagedata r:id="rId236" o:title=""/>
          </v:shape>
          <o:OLEObject Type="Embed" ProgID="Equation.DSMT4" ShapeID="_x0000_i1134" DrawAspect="Content" ObjectID="_1400070612" r:id="rId237"/>
        </w:object>
      </w:r>
      <w:r w:rsidRPr="00D15196">
        <w:rPr>
          <w:sz w:val="24"/>
          <w:szCs w:val="24"/>
        </w:rPr>
        <w:t xml:space="preserve">  (</w:t>
      </w:r>
      <w:r w:rsidR="00AC0AE9" w:rsidRPr="00D15196">
        <w:rPr>
          <w:sz w:val="24"/>
          <w:szCs w:val="24"/>
        </w:rPr>
        <w:t>19</w:t>
      </w:r>
      <w:r w:rsidRPr="00D15196">
        <w:rPr>
          <w:sz w:val="24"/>
          <w:szCs w:val="24"/>
        </w:rPr>
        <w:t>)</w:t>
      </w:r>
    </w:p>
    <w:p w:rsidR="00EA75CB" w:rsidRDefault="002112EF" w:rsidP="008744FB">
      <w:pPr>
        <w:pStyle w:val="Relatii"/>
        <w:spacing w:before="0" w:after="0"/>
        <w:contextualSpacing/>
        <w:jc w:val="left"/>
        <w:rPr>
          <w:sz w:val="24"/>
          <w:szCs w:val="24"/>
        </w:rPr>
      </w:pPr>
      <w:r w:rsidRPr="00EA75CB">
        <w:rPr>
          <w:sz w:val="24"/>
          <w:szCs w:val="24"/>
        </w:rPr>
        <w:t>şi rezultă caracteristicile de amplificare şi de fază :</w:t>
      </w:r>
    </w:p>
    <w:p w:rsidR="00EA75CB" w:rsidRPr="00D15196" w:rsidRDefault="00EA75CB" w:rsidP="008744FB">
      <w:pPr>
        <w:pStyle w:val="Relatii"/>
        <w:spacing w:before="0" w:after="0"/>
        <w:contextualSpacing/>
        <w:jc w:val="right"/>
        <w:rPr>
          <w:sz w:val="24"/>
          <w:szCs w:val="24"/>
        </w:rPr>
      </w:pPr>
      <w:r w:rsidRPr="00EA75CB">
        <w:rPr>
          <w:position w:val="-31"/>
          <w:sz w:val="24"/>
          <w:szCs w:val="24"/>
        </w:rPr>
        <w:t xml:space="preserve"> </w:t>
      </w:r>
      <w:r w:rsidRPr="00D15196">
        <w:rPr>
          <w:position w:val="-31"/>
          <w:sz w:val="24"/>
          <w:szCs w:val="24"/>
        </w:rPr>
        <w:object w:dxaOrig="6140" w:dyaOrig="820">
          <v:shape id="_x0000_i1135" type="#_x0000_t75" style="width:306.7pt;height:41.25pt" o:ole="" filled="t">
            <v:fill color2="black"/>
            <v:imagedata r:id="rId238" o:title=""/>
          </v:shape>
          <o:OLEObject Type="Embed" ProgID="Equation.DSMT4" ShapeID="_x0000_i1135" DrawAspect="Content" ObjectID="_1400070613" r:id="rId239"/>
        </w:object>
      </w:r>
      <w:r w:rsidRPr="00D15196">
        <w:rPr>
          <w:sz w:val="24"/>
          <w:szCs w:val="24"/>
        </w:rPr>
        <w:tab/>
        <w:t>(20)</w:t>
      </w:r>
    </w:p>
    <w:p w:rsidR="00EA75CB" w:rsidRPr="00D15196" w:rsidRDefault="00EA75CB" w:rsidP="008744FB">
      <w:pPr>
        <w:pStyle w:val="Indentcorptext2"/>
        <w:spacing w:after="0"/>
        <w:contextualSpacing/>
        <w:jc w:val="right"/>
        <w:rPr>
          <w:szCs w:val="24"/>
        </w:rPr>
      </w:pPr>
      <w:r w:rsidRPr="00D15196">
        <w:rPr>
          <w:position w:val="-25"/>
          <w:szCs w:val="24"/>
        </w:rPr>
        <w:object w:dxaOrig="6500" w:dyaOrig="740">
          <v:shape id="_x0000_i1136" type="#_x0000_t75" style="width:324.7pt;height:36.75pt" o:ole="" filled="t">
            <v:fill color2="black"/>
            <v:imagedata r:id="rId240" o:title=""/>
          </v:shape>
          <o:OLEObject Type="Embed" ProgID="Equation.DSMT4" ShapeID="_x0000_i1136" DrawAspect="Content" ObjectID="_1400070614" r:id="rId241"/>
        </w:object>
      </w:r>
      <w:r w:rsidRPr="00D15196">
        <w:rPr>
          <w:szCs w:val="24"/>
        </w:rPr>
        <w:tab/>
        <w:t>(21)</w:t>
      </w:r>
    </w:p>
    <w:p w:rsidR="00EA75CB" w:rsidRPr="00D15196" w:rsidRDefault="00EA75CB" w:rsidP="008744FB">
      <w:pPr>
        <w:spacing w:after="0"/>
        <w:contextualSpacing/>
        <w:jc w:val="both"/>
        <w:rPr>
          <w:lang w:val="fr-FR"/>
        </w:rPr>
      </w:pPr>
      <w:r w:rsidRPr="00D15196">
        <w:rPr>
          <w:lang w:val="fr-FR"/>
        </w:rPr>
        <w:t xml:space="preserve">Amplificarea </w:t>
      </w:r>
      <w:r w:rsidRPr="00D15196">
        <w:rPr>
          <w:i/>
          <w:iCs/>
          <w:lang w:val="fr-FR"/>
        </w:rPr>
        <w:t>A</w:t>
      </w:r>
      <w:r w:rsidRPr="00D15196">
        <w:rPr>
          <w:lang w:val="fr-FR"/>
        </w:rPr>
        <w:t>(</w:t>
      </w:r>
      <w:r w:rsidRPr="00D15196">
        <w:rPr>
          <w:rFonts w:ascii="Symbol" w:hAnsi="Symbol"/>
          <w:i/>
          <w:iCs/>
        </w:rPr>
        <w:t></w:t>
      </w:r>
      <w:r w:rsidRPr="00D15196">
        <w:rPr>
          <w:lang w:val="fr-FR"/>
        </w:rPr>
        <w:t xml:space="preserve">) are valoarea maximă la </w:t>
      </w:r>
      <w:r w:rsidRPr="00D15196">
        <w:rPr>
          <w:rFonts w:ascii="Symbol" w:hAnsi="Symbol"/>
          <w:i/>
          <w:iCs/>
        </w:rPr>
        <w:t></w:t>
      </w:r>
      <w:r w:rsidRPr="00D15196">
        <w:rPr>
          <w:i/>
          <w:iCs/>
          <w:lang w:val="fr-FR"/>
        </w:rPr>
        <w:t>T</w:t>
      </w:r>
      <w:r w:rsidRPr="00D15196">
        <w:rPr>
          <w:i/>
          <w:iCs/>
          <w:vertAlign w:val="subscript"/>
          <w:lang w:val="fr-FR"/>
        </w:rPr>
        <w:t>e</w:t>
      </w:r>
      <w:r w:rsidRPr="00D15196">
        <w:rPr>
          <w:vertAlign w:val="subscript"/>
          <w:lang w:val="fr-FR"/>
        </w:rPr>
        <w:t xml:space="preserve"> </w:t>
      </w:r>
      <w:r w:rsidRPr="00D15196">
        <w:rPr>
          <w:lang w:val="fr-FR"/>
        </w:rPr>
        <w:t>=</w:t>
      </w:r>
      <w:r w:rsidRPr="00D15196">
        <w:rPr>
          <w:position w:val="-1"/>
        </w:rPr>
        <w:object w:dxaOrig="200" w:dyaOrig="260">
          <v:shape id="_x0000_i1137" type="#_x0000_t75" style="width:9.75pt;height:12.75pt" o:ole="" filled="t">
            <v:fill color2="black"/>
            <v:imagedata r:id="rId242" o:title=""/>
          </v:shape>
          <o:OLEObject Type="Embed" ProgID="Equation.3" ShapeID="_x0000_i1137" DrawAspect="Content" ObjectID="_1400070615" r:id="rId243"/>
        </w:object>
      </w:r>
      <w:r w:rsidRPr="00D15196">
        <w:rPr>
          <w:lang w:val="fr-FR"/>
        </w:rPr>
        <w:t xml:space="preserve">, adică la </w:t>
      </w:r>
      <w:r w:rsidRPr="00D15196">
        <w:rPr>
          <w:position w:val="-12"/>
        </w:rPr>
        <w:object w:dxaOrig="960" w:dyaOrig="360">
          <v:shape id="_x0000_i1138" type="#_x0000_t75" style="width:48pt;height:18pt" o:ole="" filled="t">
            <v:fill color2="black"/>
            <v:imagedata r:id="rId244" o:title=""/>
          </v:shape>
          <o:OLEObject Type="Embed" ProgID="Equation.DSMT4" ShapeID="_x0000_i1138" DrawAspect="Content" ObjectID="_1400070616" r:id="rId245"/>
        </w:object>
      </w:r>
      <w:r w:rsidRPr="00D15196">
        <w:rPr>
          <w:lang w:val="fr-FR"/>
        </w:rPr>
        <w:t> :</w:t>
      </w:r>
    </w:p>
    <w:p w:rsidR="00EA75CB" w:rsidRPr="00D15196" w:rsidRDefault="00EA75CB" w:rsidP="008744FB">
      <w:pPr>
        <w:pStyle w:val="Relatii"/>
        <w:tabs>
          <w:tab w:val="clear" w:pos="3827"/>
          <w:tab w:val="clear" w:pos="7371"/>
          <w:tab w:val="right" w:pos="0"/>
        </w:tabs>
        <w:spacing w:before="0" w:after="0"/>
        <w:contextualSpacing/>
        <w:jc w:val="right"/>
        <w:rPr>
          <w:sz w:val="24"/>
          <w:szCs w:val="24"/>
        </w:rPr>
      </w:pPr>
      <w:r w:rsidRPr="00D15196">
        <w:rPr>
          <w:position w:val="-32"/>
          <w:sz w:val="24"/>
          <w:szCs w:val="24"/>
        </w:rPr>
        <w:object w:dxaOrig="4420" w:dyaOrig="859">
          <v:shape id="_x0000_i1139" type="#_x0000_t75" style="width:221.2pt;height:42.75pt" o:ole="" filled="t">
            <v:fill color2="black"/>
            <v:imagedata r:id="rId246" o:title=""/>
          </v:shape>
          <o:OLEObject Type="Embed" ProgID="Equation.DSMT4" ShapeID="_x0000_i1139" DrawAspect="Content" ObjectID="_1400070617" r:id="rId247"/>
        </w:object>
      </w:r>
      <w:r w:rsidRPr="00D15196">
        <w:rPr>
          <w:sz w:val="24"/>
          <w:szCs w:val="24"/>
        </w:rPr>
        <w:tab/>
      </w:r>
      <w:r w:rsidRPr="00D15196">
        <w:rPr>
          <w:sz w:val="24"/>
          <w:szCs w:val="24"/>
        </w:rPr>
        <w:tab/>
      </w:r>
      <w:r w:rsidR="00CF741E">
        <w:rPr>
          <w:sz w:val="24"/>
          <w:szCs w:val="24"/>
        </w:rPr>
        <w:t xml:space="preserve">           </w:t>
      </w:r>
      <w:r w:rsidRPr="00D15196">
        <w:rPr>
          <w:sz w:val="24"/>
          <w:szCs w:val="24"/>
        </w:rPr>
        <w:t>(22)</w:t>
      </w:r>
    </w:p>
    <w:p w:rsidR="00AC0AE9" w:rsidRPr="00D15196" w:rsidRDefault="00AC0AE9" w:rsidP="008744FB">
      <w:pPr>
        <w:pStyle w:val="Relatii"/>
        <w:spacing w:before="0" w:after="0"/>
        <w:contextualSpacing/>
        <w:jc w:val="center"/>
        <w:rPr>
          <w:sz w:val="24"/>
          <w:szCs w:val="24"/>
        </w:rPr>
      </w:pPr>
      <w:r w:rsidRPr="00D15196">
        <w:rPr>
          <w:noProof/>
          <w:sz w:val="24"/>
          <w:szCs w:val="24"/>
          <w:lang w:val="en-US"/>
        </w:rPr>
        <w:drawing>
          <wp:inline distT="0" distB="0" distL="0" distR="0" wp14:anchorId="1FCE9898" wp14:editId="53C0D2D6">
            <wp:extent cx="5088297" cy="1895475"/>
            <wp:effectExtent l="0" t="0" r="0" b="0"/>
            <wp:docPr id="397" name="Picture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248">
                      <a:extLst>
                        <a:ext uri="{28A0092B-C50C-407E-A947-70E740481C1C}">
                          <a14:useLocalDpi xmlns:a14="http://schemas.microsoft.com/office/drawing/2010/main" val="0"/>
                        </a:ext>
                      </a:extLst>
                    </a:blip>
                    <a:srcRect/>
                    <a:stretch>
                      <a:fillRect/>
                    </a:stretch>
                  </pic:blipFill>
                  <pic:spPr bwMode="auto">
                    <a:xfrm>
                      <a:off x="0" y="0"/>
                      <a:ext cx="5094716" cy="1897866"/>
                    </a:xfrm>
                    <a:prstGeom prst="rect">
                      <a:avLst/>
                    </a:prstGeom>
                    <a:noFill/>
                    <a:ln>
                      <a:noFill/>
                    </a:ln>
                  </pic:spPr>
                </pic:pic>
              </a:graphicData>
            </a:graphic>
          </wp:inline>
        </w:drawing>
      </w:r>
    </w:p>
    <w:p w:rsidR="00AC0AE9" w:rsidRPr="00EA75CB" w:rsidRDefault="00AC0AE9" w:rsidP="008744FB">
      <w:pPr>
        <w:tabs>
          <w:tab w:val="left" w:pos="284"/>
          <w:tab w:val="left" w:pos="851"/>
        </w:tabs>
        <w:spacing w:after="0"/>
        <w:contextualSpacing/>
        <w:rPr>
          <w:bCs/>
          <w:lang w:val="fr-FR"/>
        </w:rPr>
      </w:pPr>
      <w:r w:rsidRPr="00EA75CB">
        <w:rPr>
          <w:lang w:val="fr-FR"/>
        </w:rPr>
        <w:t xml:space="preserve">Figura </w:t>
      </w:r>
      <w:r w:rsidR="00EA75CB">
        <w:rPr>
          <w:lang w:val="fr-FR"/>
        </w:rPr>
        <w:t>7</w:t>
      </w:r>
      <w:r w:rsidRPr="00EA75CB">
        <w:rPr>
          <w:lang w:val="fr-FR"/>
        </w:rPr>
        <w:t xml:space="preserve"> : </w:t>
      </w:r>
      <w:r w:rsidRPr="00EA75CB">
        <w:rPr>
          <w:bCs/>
          <w:lang w:val="fr-FR"/>
        </w:rPr>
        <w:t>Caracteristica de frecvenţă a unui sistem de ordinul 2 cu timp discret</w:t>
      </w:r>
    </w:p>
    <w:p w:rsidR="001500C9" w:rsidRDefault="00EA75CB" w:rsidP="00610ED4">
      <w:pPr>
        <w:spacing w:after="0"/>
        <w:ind w:firstLine="360"/>
        <w:contextualSpacing/>
        <w:jc w:val="both"/>
        <w:rPr>
          <w:b/>
          <w:lang w:val="fr-FR"/>
        </w:rPr>
      </w:pPr>
      <w:r>
        <w:rPr>
          <w:lang w:val="fr-FR"/>
        </w:rPr>
        <w:t>C</w:t>
      </w:r>
      <w:r w:rsidR="002112EF" w:rsidRPr="00D15196">
        <w:rPr>
          <w:lang w:val="fr-FR"/>
        </w:rPr>
        <w:t>aracteristica de amplificare este reprezentată în fig.</w:t>
      </w:r>
      <w:r>
        <w:rPr>
          <w:lang w:val="fr-FR"/>
        </w:rPr>
        <w:t>7</w:t>
      </w:r>
      <w:r w:rsidR="002112EF" w:rsidRPr="00D15196">
        <w:rPr>
          <w:lang w:val="fr-FR"/>
        </w:rPr>
        <w:t xml:space="preserve">. Se constată că pe măsură ce </w:t>
      </w:r>
      <w:r w:rsidR="002112EF" w:rsidRPr="00D15196">
        <w:rPr>
          <w:rFonts w:ascii="Symbol" w:hAnsi="Symbol"/>
          <w:i/>
          <w:iCs/>
        </w:rPr>
        <w:t></w:t>
      </w:r>
      <w:r w:rsidR="002112EF" w:rsidRPr="00D15196">
        <w:rPr>
          <w:lang w:val="fr-FR"/>
        </w:rPr>
        <w:t xml:space="preserve"> se apropie de valoarea unitară, adică polii se apropie de cercul unitar, caracteristica de frecvenţă devine mai selectivă în jurul frecvenţei </w:t>
      </w:r>
      <w:r w:rsidR="002112EF" w:rsidRPr="00D15196">
        <w:rPr>
          <w:position w:val="-12"/>
        </w:rPr>
        <w:object w:dxaOrig="520" w:dyaOrig="360">
          <v:shape id="_x0000_i1140" type="#_x0000_t75" style="width:26.25pt;height:18pt" o:ole="" filled="t">
            <v:fill color2="black"/>
            <v:imagedata r:id="rId249" o:title=""/>
          </v:shape>
          <o:OLEObject Type="Embed" ProgID="Equation.DSMT4" ShapeID="_x0000_i1140" DrawAspect="Content" ObjectID="_1400070618" r:id="rId250"/>
        </w:object>
      </w:r>
      <w:r w:rsidR="002112EF" w:rsidRPr="00D15196">
        <w:rPr>
          <w:lang w:val="fr-FR"/>
        </w:rPr>
        <w:t xml:space="preserve">(aici </w:t>
      </w:r>
      <w:r w:rsidR="002112EF" w:rsidRPr="00D15196">
        <w:rPr>
          <w:position w:val="-1"/>
        </w:rPr>
        <w:object w:dxaOrig="200" w:dyaOrig="260">
          <v:shape id="_x0000_i1141" type="#_x0000_t75" style="width:9.75pt;height:12.75pt" o:ole="" filled="t">
            <v:fill color2="black"/>
            <v:imagedata r:id="rId242" o:title=""/>
          </v:shape>
          <o:OLEObject Type="Embed" ProgID="Equation.3" ShapeID="_x0000_i1141" DrawAspect="Content" ObjectID="_1400070619" r:id="rId251"/>
        </w:object>
      </w:r>
      <w:r w:rsidR="002112EF" w:rsidRPr="00D15196">
        <w:rPr>
          <w:lang w:val="fr-FR"/>
        </w:rPr>
        <w:t xml:space="preserve"> este argumentul lui </w:t>
      </w:r>
      <w:r w:rsidR="002112EF" w:rsidRPr="00D15196">
        <w:rPr>
          <w:position w:val="-16"/>
        </w:rPr>
        <w:object w:dxaOrig="380" w:dyaOrig="400">
          <v:shape id="_x0000_i1142" type="#_x0000_t75" style="width:18.75pt;height:20.25pt" o:ole="" filled="t">
            <v:fill color2="black"/>
            <v:imagedata r:id="rId252" o:title=""/>
          </v:shape>
          <o:OLEObject Type="Embed" ProgID="Equation.DSMT4" ShapeID="_x0000_i1142" DrawAspect="Content" ObjectID="_1400070620" r:id="rId253"/>
        </w:object>
      </w:r>
      <w:r w:rsidR="002112EF" w:rsidRPr="00D15196">
        <w:rPr>
          <w:lang w:val="fr-FR"/>
        </w:rPr>
        <w:t>- (fig.</w:t>
      </w:r>
      <w:r w:rsidR="0033036D">
        <w:rPr>
          <w:lang w:val="fr-FR"/>
        </w:rPr>
        <w:t>7</w:t>
      </w:r>
      <w:r w:rsidR="002112EF" w:rsidRPr="00D15196">
        <w:rPr>
          <w:lang w:val="fr-FR"/>
        </w:rPr>
        <w:t>).</w:t>
      </w:r>
    </w:p>
    <w:p w:rsidR="00BB5ADB" w:rsidRPr="00D15196" w:rsidRDefault="00BB5ADB" w:rsidP="008744FB">
      <w:pPr>
        <w:spacing w:after="0"/>
        <w:contextualSpacing/>
        <w:jc w:val="both"/>
        <w:rPr>
          <w:b/>
          <w:lang w:val="fr-FR"/>
        </w:rPr>
      </w:pPr>
    </w:p>
    <w:p w:rsidR="009B5804" w:rsidRDefault="009B5804" w:rsidP="008744FB">
      <w:pPr>
        <w:spacing w:after="0"/>
        <w:contextualSpacing/>
        <w:jc w:val="both"/>
        <w:rPr>
          <w:b/>
          <w:lang w:val="fr-FR"/>
        </w:rPr>
      </w:pPr>
      <w:r w:rsidRPr="00D15196">
        <w:rPr>
          <w:b/>
          <w:lang w:val="fr-FR"/>
        </w:rPr>
        <w:t>Concluzii</w:t>
      </w:r>
    </w:p>
    <w:p w:rsidR="00633064" w:rsidRPr="00D15196" w:rsidRDefault="00633064" w:rsidP="008744FB">
      <w:pPr>
        <w:spacing w:after="0"/>
        <w:contextualSpacing/>
        <w:jc w:val="both"/>
        <w:rPr>
          <w:b/>
          <w:lang w:val="fr-FR"/>
        </w:rPr>
      </w:pPr>
    </w:p>
    <w:tbl>
      <w:tblPr>
        <w:tblStyle w:val="GrilTabel"/>
        <w:tblW w:w="5248" w:type="pct"/>
        <w:jc w:val="center"/>
        <w:tblLayout w:type="fixed"/>
        <w:tblLook w:val="04A0" w:firstRow="1" w:lastRow="0" w:firstColumn="1" w:lastColumn="0" w:noHBand="0" w:noVBand="1"/>
      </w:tblPr>
      <w:tblGrid>
        <w:gridCol w:w="2040"/>
        <w:gridCol w:w="3969"/>
        <w:gridCol w:w="3739"/>
      </w:tblGrid>
      <w:tr w:rsidR="00996285" w:rsidRPr="00654D4F" w:rsidTr="006729B9">
        <w:trPr>
          <w:jc w:val="center"/>
        </w:trPr>
        <w:tc>
          <w:tcPr>
            <w:tcW w:w="1046" w:type="pct"/>
            <w:shd w:val="clear" w:color="auto" w:fill="auto"/>
            <w:vAlign w:val="center"/>
          </w:tcPr>
          <w:p w:rsidR="004F16AF" w:rsidRPr="00654D4F" w:rsidRDefault="004F16AF" w:rsidP="008744FB">
            <w:pPr>
              <w:contextualSpacing/>
              <w:jc w:val="center"/>
              <w:rPr>
                <w:b/>
                <w:sz w:val="20"/>
                <w:szCs w:val="20"/>
                <w:lang w:val="ro-RO"/>
              </w:rPr>
            </w:pPr>
            <w:r w:rsidRPr="00654D4F">
              <w:rPr>
                <w:b/>
                <w:sz w:val="20"/>
                <w:szCs w:val="20"/>
                <w:lang w:val="ro-RO"/>
              </w:rPr>
              <w:t>Elemente ideale</w:t>
            </w:r>
          </w:p>
        </w:tc>
        <w:tc>
          <w:tcPr>
            <w:tcW w:w="2036" w:type="pct"/>
            <w:shd w:val="clear" w:color="auto" w:fill="auto"/>
            <w:vAlign w:val="center"/>
          </w:tcPr>
          <w:p w:rsidR="004F16AF" w:rsidRPr="00654D4F" w:rsidRDefault="004F16AF" w:rsidP="008744FB">
            <w:pPr>
              <w:contextualSpacing/>
              <w:jc w:val="center"/>
              <w:rPr>
                <w:b/>
                <w:sz w:val="20"/>
                <w:szCs w:val="20"/>
                <w:lang w:val="ro-RO"/>
              </w:rPr>
            </w:pPr>
            <w:r w:rsidRPr="00654D4F">
              <w:rPr>
                <w:b/>
                <w:sz w:val="20"/>
                <w:szCs w:val="20"/>
                <w:lang w:val="ro-RO"/>
              </w:rPr>
              <w:t>Timp continuu</w:t>
            </w:r>
          </w:p>
        </w:tc>
        <w:tc>
          <w:tcPr>
            <w:tcW w:w="1918" w:type="pct"/>
            <w:shd w:val="clear" w:color="auto" w:fill="auto"/>
            <w:vAlign w:val="center"/>
          </w:tcPr>
          <w:p w:rsidR="004F16AF" w:rsidRPr="00654D4F" w:rsidRDefault="004F16AF" w:rsidP="008744FB">
            <w:pPr>
              <w:contextualSpacing/>
              <w:jc w:val="center"/>
              <w:rPr>
                <w:b/>
                <w:sz w:val="20"/>
                <w:szCs w:val="20"/>
                <w:lang w:val="ro-RO"/>
              </w:rPr>
            </w:pPr>
            <w:r w:rsidRPr="00654D4F">
              <w:rPr>
                <w:b/>
                <w:sz w:val="20"/>
                <w:szCs w:val="20"/>
                <w:lang w:val="ro-RO"/>
              </w:rPr>
              <w:t>Timp discret</w:t>
            </w:r>
            <w:r w:rsidR="00633064">
              <w:rPr>
                <w:b/>
                <w:sz w:val="20"/>
                <w:szCs w:val="20"/>
                <w:lang w:val="ro-RO"/>
              </w:rPr>
              <w:t xml:space="preserve"> *</w:t>
            </w:r>
          </w:p>
        </w:tc>
      </w:tr>
      <w:tr w:rsidR="00996285" w:rsidRPr="006729B9" w:rsidTr="006729B9">
        <w:trPr>
          <w:jc w:val="center"/>
        </w:trPr>
        <w:tc>
          <w:tcPr>
            <w:tcW w:w="1046" w:type="pct"/>
            <w:shd w:val="clear" w:color="auto" w:fill="FFFF00"/>
            <w:vAlign w:val="center"/>
          </w:tcPr>
          <w:p w:rsidR="00D82348" w:rsidRDefault="004F16AF" w:rsidP="008744FB">
            <w:pPr>
              <w:contextualSpacing/>
              <w:jc w:val="center"/>
              <w:rPr>
                <w:b/>
                <w:sz w:val="20"/>
                <w:szCs w:val="20"/>
                <w:lang w:val="ro-RO"/>
              </w:rPr>
            </w:pPr>
            <w:r w:rsidRPr="006729B9">
              <w:rPr>
                <w:b/>
                <w:sz w:val="20"/>
                <w:szCs w:val="20"/>
                <w:lang w:val="ro-RO"/>
              </w:rPr>
              <w:t xml:space="preserve">Filtrul de </w:t>
            </w:r>
          </w:p>
          <w:p w:rsidR="004F16AF" w:rsidRPr="006729B9" w:rsidRDefault="004F16AF" w:rsidP="008744FB">
            <w:pPr>
              <w:contextualSpacing/>
              <w:jc w:val="center"/>
              <w:rPr>
                <w:b/>
                <w:sz w:val="20"/>
                <w:szCs w:val="20"/>
                <w:lang w:val="ro-RO"/>
              </w:rPr>
            </w:pPr>
            <w:r w:rsidRPr="006729B9">
              <w:rPr>
                <w:b/>
                <w:sz w:val="20"/>
                <w:szCs w:val="20"/>
                <w:lang w:val="ro-RO"/>
              </w:rPr>
              <w:t>ordinul unu</w:t>
            </w:r>
          </w:p>
        </w:tc>
        <w:tc>
          <w:tcPr>
            <w:tcW w:w="2036" w:type="pct"/>
            <w:shd w:val="clear" w:color="auto" w:fill="FFFF00"/>
            <w:vAlign w:val="center"/>
          </w:tcPr>
          <w:p w:rsidR="004F16AF" w:rsidRPr="006729B9" w:rsidRDefault="004F16AF" w:rsidP="008744FB">
            <w:pPr>
              <w:contextualSpacing/>
              <w:jc w:val="center"/>
              <w:rPr>
                <w:b/>
                <w:sz w:val="20"/>
                <w:szCs w:val="20"/>
                <w:lang w:val="ro-RO"/>
              </w:rPr>
            </w:pPr>
          </w:p>
        </w:tc>
        <w:tc>
          <w:tcPr>
            <w:tcW w:w="1918" w:type="pct"/>
            <w:shd w:val="clear" w:color="auto" w:fill="FFFF00"/>
            <w:vAlign w:val="center"/>
          </w:tcPr>
          <w:p w:rsidR="004F16AF" w:rsidRPr="006729B9" w:rsidRDefault="004F16AF" w:rsidP="008744FB">
            <w:pPr>
              <w:contextualSpacing/>
              <w:jc w:val="center"/>
              <w:rPr>
                <w:b/>
                <w:sz w:val="20"/>
                <w:szCs w:val="20"/>
                <w:lang w:val="ro-RO"/>
              </w:rPr>
            </w:pPr>
          </w:p>
        </w:tc>
      </w:tr>
      <w:tr w:rsidR="004F16AF" w:rsidRPr="006729B9" w:rsidTr="006729B9">
        <w:trPr>
          <w:jc w:val="center"/>
        </w:trPr>
        <w:tc>
          <w:tcPr>
            <w:tcW w:w="1046" w:type="pct"/>
            <w:vAlign w:val="center"/>
          </w:tcPr>
          <w:p w:rsidR="004F16AF" w:rsidRPr="006729B9" w:rsidRDefault="004F16AF" w:rsidP="008744FB">
            <w:pPr>
              <w:contextualSpacing/>
              <w:jc w:val="center"/>
              <w:rPr>
                <w:sz w:val="20"/>
                <w:szCs w:val="20"/>
                <w:lang w:val="ro-RO"/>
              </w:rPr>
            </w:pPr>
            <w:r w:rsidRPr="006729B9">
              <w:rPr>
                <w:sz w:val="20"/>
                <w:szCs w:val="20"/>
                <w:lang w:val="ro-RO"/>
              </w:rPr>
              <w:t>Relatia intrare-iesire:</w:t>
            </w:r>
          </w:p>
        </w:tc>
        <w:tc>
          <w:tcPr>
            <w:tcW w:w="2036" w:type="pct"/>
            <w:vAlign w:val="center"/>
          </w:tcPr>
          <w:p w:rsidR="004F16AF" w:rsidRPr="006729B9" w:rsidRDefault="004F16AF" w:rsidP="008744FB">
            <w:pPr>
              <w:contextualSpacing/>
              <w:jc w:val="center"/>
              <w:rPr>
                <w:sz w:val="20"/>
                <w:szCs w:val="20"/>
                <w:lang w:val="ro-RO"/>
              </w:rPr>
            </w:pPr>
            <w:r w:rsidRPr="006729B9">
              <w:rPr>
                <w:position w:val="-24"/>
                <w:sz w:val="20"/>
                <w:szCs w:val="20"/>
              </w:rPr>
              <w:object w:dxaOrig="2240" w:dyaOrig="660">
                <v:shape id="_x0000_i1143" type="#_x0000_t75" style="width:111.8pt;height:33pt" o:ole="" fillcolor="window">
                  <v:imagedata r:id="rId9" o:title=""/>
                </v:shape>
                <o:OLEObject Type="Embed" ProgID="Equation.DSMT4" ShapeID="_x0000_i1143" DrawAspect="Content" ObjectID="_1400070621" r:id="rId254"/>
              </w:object>
            </w:r>
          </w:p>
        </w:tc>
        <w:tc>
          <w:tcPr>
            <w:tcW w:w="1918" w:type="pct"/>
            <w:vAlign w:val="center"/>
          </w:tcPr>
          <w:p w:rsidR="004F16AF" w:rsidRPr="006729B9" w:rsidRDefault="00AF0811" w:rsidP="008744FB">
            <w:pPr>
              <w:contextualSpacing/>
              <w:jc w:val="center"/>
              <w:rPr>
                <w:sz w:val="20"/>
                <w:szCs w:val="20"/>
                <w:lang w:val="ro-RO"/>
              </w:rPr>
            </w:pPr>
            <w:r w:rsidRPr="00F061AF">
              <w:rPr>
                <w:position w:val="-10"/>
                <w:lang w:val="fr-FR"/>
              </w:rPr>
              <w:object w:dxaOrig="2700" w:dyaOrig="340">
                <v:shape id="_x0000_i1144" type="#_x0000_t75" style="width:135pt;height:17.25pt" o:ole="">
                  <v:imagedata r:id="rId255" o:title=""/>
                </v:shape>
                <o:OLEObject Type="Embed" ProgID="Equation.3" ShapeID="_x0000_i1144" DrawAspect="Content" ObjectID="_1400070622" r:id="rId256"/>
              </w:object>
            </w:r>
          </w:p>
        </w:tc>
      </w:tr>
      <w:tr w:rsidR="004F16AF" w:rsidRPr="006729B9" w:rsidTr="006729B9">
        <w:trPr>
          <w:jc w:val="center"/>
        </w:trPr>
        <w:tc>
          <w:tcPr>
            <w:tcW w:w="1046" w:type="pct"/>
            <w:vAlign w:val="center"/>
          </w:tcPr>
          <w:p w:rsidR="004F16AF" w:rsidRPr="006729B9" w:rsidRDefault="004F16AF" w:rsidP="008744FB">
            <w:pPr>
              <w:contextualSpacing/>
              <w:jc w:val="center"/>
              <w:rPr>
                <w:sz w:val="20"/>
                <w:szCs w:val="20"/>
                <w:lang w:val="ro-RO"/>
              </w:rPr>
            </w:pPr>
            <w:r w:rsidRPr="006729B9">
              <w:rPr>
                <w:sz w:val="20"/>
                <w:szCs w:val="20"/>
                <w:lang w:val="ro-RO"/>
              </w:rPr>
              <w:t>Raspunsul la impuls</w:t>
            </w:r>
          </w:p>
        </w:tc>
        <w:tc>
          <w:tcPr>
            <w:tcW w:w="2036" w:type="pct"/>
            <w:vAlign w:val="center"/>
          </w:tcPr>
          <w:p w:rsidR="004F16AF" w:rsidRPr="006729B9" w:rsidRDefault="004F16AF" w:rsidP="008744FB">
            <w:pPr>
              <w:contextualSpacing/>
              <w:jc w:val="center"/>
              <w:rPr>
                <w:position w:val="-24"/>
                <w:sz w:val="20"/>
                <w:szCs w:val="20"/>
              </w:rPr>
            </w:pPr>
            <w:r w:rsidRPr="006729B9">
              <w:rPr>
                <w:position w:val="-24"/>
                <w:sz w:val="20"/>
                <w:szCs w:val="20"/>
                <w:lang w:val="ro-RO"/>
              </w:rPr>
              <w:object w:dxaOrig="1260" w:dyaOrig="680">
                <v:shape id="_x0000_i1145" type="#_x0000_t75" style="width:63pt;height:33.75pt" o:ole="">
                  <v:imagedata r:id="rId257" o:title=""/>
                </v:shape>
                <o:OLEObject Type="Embed" ProgID="Equation.3" ShapeID="_x0000_i1145" DrawAspect="Content" ObjectID="_1400070623" r:id="rId258"/>
              </w:object>
            </w:r>
          </w:p>
        </w:tc>
        <w:tc>
          <w:tcPr>
            <w:tcW w:w="1918" w:type="pct"/>
            <w:vAlign w:val="center"/>
          </w:tcPr>
          <w:p w:rsidR="004F16AF" w:rsidRPr="006729B9" w:rsidRDefault="004F16AF" w:rsidP="008744FB">
            <w:pPr>
              <w:contextualSpacing/>
              <w:rPr>
                <w:sz w:val="20"/>
                <w:szCs w:val="20"/>
                <w:lang w:val="ro-RO"/>
              </w:rPr>
            </w:pPr>
          </w:p>
        </w:tc>
      </w:tr>
      <w:tr w:rsidR="004F16AF" w:rsidRPr="006729B9" w:rsidTr="006729B9">
        <w:trPr>
          <w:jc w:val="center"/>
        </w:trPr>
        <w:tc>
          <w:tcPr>
            <w:tcW w:w="1046" w:type="pct"/>
            <w:vAlign w:val="center"/>
          </w:tcPr>
          <w:p w:rsidR="004F16AF" w:rsidRPr="006729B9" w:rsidRDefault="004F16AF" w:rsidP="008744FB">
            <w:pPr>
              <w:contextualSpacing/>
              <w:jc w:val="center"/>
              <w:rPr>
                <w:sz w:val="20"/>
                <w:szCs w:val="20"/>
                <w:lang w:val="ro-RO"/>
              </w:rPr>
            </w:pPr>
            <w:r w:rsidRPr="006729B9">
              <w:rPr>
                <w:sz w:val="20"/>
                <w:szCs w:val="20"/>
                <w:lang w:val="ro-RO"/>
              </w:rPr>
              <w:t>Raspunsul la treapta</w:t>
            </w:r>
          </w:p>
        </w:tc>
        <w:tc>
          <w:tcPr>
            <w:tcW w:w="2036" w:type="pct"/>
            <w:vAlign w:val="center"/>
          </w:tcPr>
          <w:p w:rsidR="004F16AF" w:rsidRPr="006729B9" w:rsidRDefault="004F16AF" w:rsidP="008744FB">
            <w:pPr>
              <w:contextualSpacing/>
              <w:jc w:val="center"/>
              <w:rPr>
                <w:position w:val="-24"/>
                <w:sz w:val="20"/>
                <w:szCs w:val="20"/>
              </w:rPr>
            </w:pPr>
            <w:r w:rsidRPr="006729B9">
              <w:rPr>
                <w:position w:val="-34"/>
                <w:sz w:val="20"/>
                <w:szCs w:val="20"/>
                <w:lang w:val="ro-RO"/>
              </w:rPr>
              <w:object w:dxaOrig="1740" w:dyaOrig="800">
                <v:shape id="_x0000_i1146" type="#_x0000_t75" style="width:87pt;height:39.75pt" o:ole="">
                  <v:imagedata r:id="rId259" o:title=""/>
                </v:shape>
                <o:OLEObject Type="Embed" ProgID="Equation.3" ShapeID="_x0000_i1146" DrawAspect="Content" ObjectID="_1400070624" r:id="rId260"/>
              </w:object>
            </w:r>
          </w:p>
        </w:tc>
        <w:tc>
          <w:tcPr>
            <w:tcW w:w="1918" w:type="pct"/>
            <w:vAlign w:val="center"/>
          </w:tcPr>
          <w:p w:rsidR="004F16AF" w:rsidRPr="006729B9" w:rsidRDefault="004F16AF" w:rsidP="008744FB">
            <w:pPr>
              <w:contextualSpacing/>
              <w:rPr>
                <w:sz w:val="20"/>
                <w:szCs w:val="20"/>
                <w:lang w:val="ro-RO"/>
              </w:rPr>
            </w:pPr>
          </w:p>
        </w:tc>
      </w:tr>
      <w:tr w:rsidR="004F16AF" w:rsidRPr="006729B9" w:rsidTr="006729B9">
        <w:trPr>
          <w:jc w:val="center"/>
        </w:trPr>
        <w:tc>
          <w:tcPr>
            <w:tcW w:w="1046" w:type="pct"/>
            <w:vAlign w:val="center"/>
          </w:tcPr>
          <w:p w:rsidR="004F16AF" w:rsidRPr="006729B9" w:rsidRDefault="004F16AF" w:rsidP="008744FB">
            <w:pPr>
              <w:contextualSpacing/>
              <w:jc w:val="center"/>
              <w:rPr>
                <w:sz w:val="20"/>
                <w:szCs w:val="20"/>
                <w:lang w:val="ro-RO"/>
              </w:rPr>
            </w:pPr>
            <w:r w:rsidRPr="006729B9">
              <w:rPr>
                <w:sz w:val="20"/>
                <w:szCs w:val="20"/>
                <w:lang w:val="ro-RO"/>
              </w:rPr>
              <w:t>Functia de transfer</w:t>
            </w:r>
          </w:p>
        </w:tc>
        <w:tc>
          <w:tcPr>
            <w:tcW w:w="2036" w:type="pct"/>
            <w:vAlign w:val="center"/>
          </w:tcPr>
          <w:p w:rsidR="004F16AF" w:rsidRPr="006729B9" w:rsidRDefault="004F16AF" w:rsidP="008744FB">
            <w:pPr>
              <w:contextualSpacing/>
              <w:jc w:val="center"/>
              <w:rPr>
                <w:sz w:val="20"/>
                <w:szCs w:val="20"/>
                <w:lang w:val="ro-RO"/>
              </w:rPr>
            </w:pPr>
            <w:r w:rsidRPr="006729B9">
              <w:rPr>
                <w:position w:val="-24"/>
                <w:sz w:val="20"/>
                <w:szCs w:val="20"/>
              </w:rPr>
              <w:object w:dxaOrig="1400" w:dyaOrig="620">
                <v:shape id="_x0000_i1147" type="#_x0000_t75" style="width:69.7pt;height:30.75pt" o:ole="" fillcolor="window">
                  <v:imagedata r:id="rId261" o:title=""/>
                </v:shape>
                <o:OLEObject Type="Embed" ProgID="Equation.DSMT4" ShapeID="_x0000_i1147" DrawAspect="Content" ObjectID="_1400070625" r:id="rId262"/>
              </w:object>
            </w:r>
          </w:p>
        </w:tc>
        <w:tc>
          <w:tcPr>
            <w:tcW w:w="1918" w:type="pct"/>
            <w:vAlign w:val="center"/>
          </w:tcPr>
          <w:p w:rsidR="00AF0811" w:rsidRPr="006729B9" w:rsidRDefault="00633064" w:rsidP="008744FB">
            <w:pPr>
              <w:contextualSpacing/>
              <w:jc w:val="center"/>
              <w:rPr>
                <w:sz w:val="20"/>
                <w:szCs w:val="20"/>
                <w:lang w:val="ro-RO"/>
              </w:rPr>
            </w:pPr>
            <w:r w:rsidRPr="00AF0811">
              <w:rPr>
                <w:position w:val="-34"/>
                <w:lang w:val="fr-FR"/>
              </w:rPr>
              <w:object w:dxaOrig="1740" w:dyaOrig="740">
                <v:shape id="_x0000_i1148" type="#_x0000_t75" style="width:87pt;height:36.75pt" o:ole="">
                  <v:imagedata r:id="rId263" o:title=""/>
                </v:shape>
                <o:OLEObject Type="Embed" ProgID="Equation.3" ShapeID="_x0000_i1148" DrawAspect="Content" ObjectID="_1400070626" r:id="rId264"/>
              </w:object>
            </w:r>
          </w:p>
        </w:tc>
      </w:tr>
      <w:tr w:rsidR="004F16AF" w:rsidRPr="006729B9" w:rsidTr="006729B9">
        <w:trPr>
          <w:jc w:val="center"/>
        </w:trPr>
        <w:tc>
          <w:tcPr>
            <w:tcW w:w="1046" w:type="pct"/>
            <w:vAlign w:val="center"/>
          </w:tcPr>
          <w:p w:rsidR="004F16AF" w:rsidRPr="006729B9" w:rsidRDefault="004F16AF" w:rsidP="008744FB">
            <w:pPr>
              <w:contextualSpacing/>
              <w:jc w:val="center"/>
              <w:rPr>
                <w:sz w:val="20"/>
                <w:szCs w:val="20"/>
                <w:lang w:val="ro-RO"/>
              </w:rPr>
            </w:pPr>
            <w:r w:rsidRPr="006729B9">
              <w:rPr>
                <w:sz w:val="20"/>
                <w:szCs w:val="20"/>
                <w:lang w:val="ro-RO"/>
              </w:rPr>
              <w:t>Raspunsul la frecventa</w:t>
            </w:r>
          </w:p>
        </w:tc>
        <w:tc>
          <w:tcPr>
            <w:tcW w:w="2036" w:type="pct"/>
            <w:vAlign w:val="center"/>
          </w:tcPr>
          <w:p w:rsidR="004F16AF" w:rsidRPr="006729B9" w:rsidRDefault="004F16AF" w:rsidP="008744FB">
            <w:pPr>
              <w:contextualSpacing/>
              <w:jc w:val="center"/>
              <w:rPr>
                <w:sz w:val="20"/>
                <w:szCs w:val="20"/>
                <w:lang w:val="ro-RO"/>
              </w:rPr>
            </w:pPr>
            <w:r w:rsidRPr="006729B9">
              <w:rPr>
                <w:position w:val="-28"/>
                <w:sz w:val="20"/>
                <w:szCs w:val="20"/>
              </w:rPr>
              <w:object w:dxaOrig="1780" w:dyaOrig="660">
                <v:shape id="_x0000_i1149" type="#_x0000_t75" style="width:89.25pt;height:33pt" o:ole="" fillcolor="window">
                  <v:imagedata r:id="rId24" o:title=""/>
                </v:shape>
                <o:OLEObject Type="Embed" ProgID="Equation.DSMT4" ShapeID="_x0000_i1149" DrawAspect="Content" ObjectID="_1400070627" r:id="rId265"/>
              </w:object>
            </w:r>
          </w:p>
        </w:tc>
        <w:tc>
          <w:tcPr>
            <w:tcW w:w="1918" w:type="pct"/>
            <w:vAlign w:val="center"/>
          </w:tcPr>
          <w:p w:rsidR="004F16AF" w:rsidRPr="006729B9" w:rsidRDefault="004F16AF" w:rsidP="008744FB">
            <w:pPr>
              <w:contextualSpacing/>
              <w:jc w:val="center"/>
              <w:rPr>
                <w:position w:val="-14"/>
                <w:sz w:val="20"/>
                <w:szCs w:val="20"/>
                <w:lang w:val="ro-RO"/>
              </w:rPr>
            </w:pPr>
          </w:p>
        </w:tc>
      </w:tr>
      <w:tr w:rsidR="004F16AF" w:rsidRPr="006729B9" w:rsidTr="006729B9">
        <w:trPr>
          <w:jc w:val="center"/>
        </w:trPr>
        <w:tc>
          <w:tcPr>
            <w:tcW w:w="1046" w:type="pct"/>
            <w:vAlign w:val="center"/>
          </w:tcPr>
          <w:p w:rsidR="004F16AF" w:rsidRPr="006729B9" w:rsidRDefault="004F16AF" w:rsidP="008744FB">
            <w:pPr>
              <w:contextualSpacing/>
              <w:jc w:val="center"/>
              <w:rPr>
                <w:sz w:val="20"/>
                <w:szCs w:val="20"/>
                <w:lang w:val="ro-RO"/>
              </w:rPr>
            </w:pPr>
            <w:r w:rsidRPr="006729B9">
              <w:rPr>
                <w:sz w:val="20"/>
                <w:szCs w:val="20"/>
                <w:lang w:val="ro-RO"/>
              </w:rPr>
              <w:t>Caracteristica amplitudine - frecventa</w:t>
            </w:r>
          </w:p>
        </w:tc>
        <w:tc>
          <w:tcPr>
            <w:tcW w:w="2036" w:type="pct"/>
            <w:vAlign w:val="center"/>
          </w:tcPr>
          <w:p w:rsidR="004F16AF" w:rsidRPr="006729B9" w:rsidRDefault="004F16AF" w:rsidP="008744FB">
            <w:pPr>
              <w:contextualSpacing/>
              <w:jc w:val="center"/>
              <w:rPr>
                <w:sz w:val="20"/>
                <w:szCs w:val="20"/>
                <w:lang w:val="ro-RO"/>
              </w:rPr>
            </w:pPr>
            <w:r w:rsidRPr="006729B9">
              <w:rPr>
                <w:position w:val="-34"/>
                <w:sz w:val="20"/>
                <w:szCs w:val="20"/>
                <w:lang w:val="ro-RO"/>
              </w:rPr>
              <w:object w:dxaOrig="2460" w:dyaOrig="800">
                <v:shape id="_x0000_i1150" type="#_x0000_t75" style="width:123pt;height:39.75pt" o:ole="">
                  <v:imagedata r:id="rId266" o:title=""/>
                </v:shape>
                <o:OLEObject Type="Embed" ProgID="Equation.3" ShapeID="_x0000_i1150" DrawAspect="Content" ObjectID="_1400070628" r:id="rId267"/>
              </w:object>
            </w:r>
          </w:p>
        </w:tc>
        <w:tc>
          <w:tcPr>
            <w:tcW w:w="1918" w:type="pct"/>
            <w:vMerge w:val="restart"/>
            <w:vAlign w:val="center"/>
          </w:tcPr>
          <w:p w:rsidR="004F16AF" w:rsidRPr="006729B9" w:rsidRDefault="004F16AF" w:rsidP="008744FB">
            <w:pPr>
              <w:contextualSpacing/>
              <w:jc w:val="center"/>
              <w:rPr>
                <w:sz w:val="20"/>
                <w:szCs w:val="20"/>
                <w:lang w:val="ro-RO"/>
              </w:rPr>
            </w:pPr>
          </w:p>
        </w:tc>
      </w:tr>
      <w:tr w:rsidR="004F16AF" w:rsidRPr="006729B9" w:rsidTr="006729B9">
        <w:trPr>
          <w:jc w:val="center"/>
        </w:trPr>
        <w:tc>
          <w:tcPr>
            <w:tcW w:w="1046" w:type="pct"/>
            <w:vAlign w:val="center"/>
          </w:tcPr>
          <w:p w:rsidR="004F16AF" w:rsidRPr="006729B9" w:rsidRDefault="004F16AF" w:rsidP="008744FB">
            <w:pPr>
              <w:contextualSpacing/>
              <w:jc w:val="center"/>
              <w:rPr>
                <w:sz w:val="20"/>
                <w:szCs w:val="20"/>
                <w:lang w:val="ro-RO"/>
              </w:rPr>
            </w:pPr>
            <w:r w:rsidRPr="006729B9">
              <w:rPr>
                <w:sz w:val="20"/>
                <w:szCs w:val="20"/>
                <w:lang w:val="ro-RO"/>
              </w:rPr>
              <w:t>Caracteristica faza - frecventa</w:t>
            </w:r>
          </w:p>
        </w:tc>
        <w:tc>
          <w:tcPr>
            <w:tcW w:w="2036" w:type="pct"/>
            <w:vAlign w:val="center"/>
          </w:tcPr>
          <w:p w:rsidR="004F16AF" w:rsidRPr="006729B9" w:rsidRDefault="004F16AF" w:rsidP="008744FB">
            <w:pPr>
              <w:contextualSpacing/>
              <w:jc w:val="center"/>
              <w:rPr>
                <w:sz w:val="20"/>
                <w:szCs w:val="20"/>
                <w:lang w:val="ro-RO"/>
              </w:rPr>
            </w:pPr>
            <w:r w:rsidRPr="006729B9">
              <w:rPr>
                <w:position w:val="-10"/>
                <w:sz w:val="20"/>
                <w:szCs w:val="20"/>
                <w:lang w:val="ro-RO"/>
              </w:rPr>
              <w:object w:dxaOrig="1939" w:dyaOrig="320">
                <v:shape id="_x0000_i1151" type="#_x0000_t75" style="width:96.75pt;height:15.75pt" o:ole="">
                  <v:imagedata r:id="rId268" o:title=""/>
                </v:shape>
                <o:OLEObject Type="Embed" ProgID="Equation.3" ShapeID="_x0000_i1151" DrawAspect="Content" ObjectID="_1400070629" r:id="rId269"/>
              </w:object>
            </w:r>
          </w:p>
        </w:tc>
        <w:tc>
          <w:tcPr>
            <w:tcW w:w="1918" w:type="pct"/>
            <w:vMerge/>
            <w:vAlign w:val="center"/>
          </w:tcPr>
          <w:p w:rsidR="004F16AF" w:rsidRPr="006729B9" w:rsidRDefault="004F16AF" w:rsidP="008744FB">
            <w:pPr>
              <w:contextualSpacing/>
              <w:jc w:val="center"/>
              <w:rPr>
                <w:sz w:val="20"/>
                <w:szCs w:val="20"/>
                <w:lang w:val="ro-RO"/>
              </w:rPr>
            </w:pPr>
          </w:p>
        </w:tc>
      </w:tr>
      <w:tr w:rsidR="00996285" w:rsidRPr="006729B9" w:rsidTr="006729B9">
        <w:trPr>
          <w:jc w:val="center"/>
        </w:trPr>
        <w:tc>
          <w:tcPr>
            <w:tcW w:w="1046" w:type="pct"/>
            <w:shd w:val="clear" w:color="auto" w:fill="FFFF00"/>
            <w:vAlign w:val="center"/>
          </w:tcPr>
          <w:p w:rsidR="004F16AF" w:rsidRPr="006729B9" w:rsidRDefault="004F16AF" w:rsidP="008744FB">
            <w:pPr>
              <w:contextualSpacing/>
              <w:jc w:val="center"/>
              <w:rPr>
                <w:sz w:val="20"/>
                <w:szCs w:val="20"/>
                <w:lang w:val="ro-RO"/>
              </w:rPr>
            </w:pPr>
            <w:r w:rsidRPr="006729B9">
              <w:rPr>
                <w:b/>
                <w:bCs/>
                <w:sz w:val="20"/>
                <w:szCs w:val="20"/>
                <w:lang w:val="ro-RO"/>
              </w:rPr>
              <w:t>Filtrul de ordinul doi</w:t>
            </w:r>
          </w:p>
        </w:tc>
        <w:tc>
          <w:tcPr>
            <w:tcW w:w="2036" w:type="pct"/>
            <w:shd w:val="clear" w:color="auto" w:fill="FFFF00"/>
            <w:vAlign w:val="center"/>
          </w:tcPr>
          <w:p w:rsidR="004F16AF" w:rsidRPr="006729B9" w:rsidRDefault="004F16AF" w:rsidP="008744FB">
            <w:pPr>
              <w:contextualSpacing/>
              <w:jc w:val="center"/>
              <w:rPr>
                <w:sz w:val="20"/>
                <w:szCs w:val="20"/>
                <w:lang w:val="ro-RO"/>
              </w:rPr>
            </w:pPr>
          </w:p>
        </w:tc>
        <w:tc>
          <w:tcPr>
            <w:tcW w:w="1918" w:type="pct"/>
            <w:shd w:val="clear" w:color="auto" w:fill="FFFF00"/>
            <w:vAlign w:val="center"/>
          </w:tcPr>
          <w:p w:rsidR="004F16AF" w:rsidRPr="006729B9" w:rsidRDefault="004F16AF" w:rsidP="008744FB">
            <w:pPr>
              <w:contextualSpacing/>
              <w:jc w:val="center"/>
              <w:rPr>
                <w:sz w:val="20"/>
                <w:szCs w:val="20"/>
                <w:lang w:val="ro-RO"/>
              </w:rPr>
            </w:pPr>
          </w:p>
        </w:tc>
      </w:tr>
      <w:tr w:rsidR="004F16AF" w:rsidRPr="006729B9" w:rsidTr="006729B9">
        <w:trPr>
          <w:jc w:val="center"/>
        </w:trPr>
        <w:tc>
          <w:tcPr>
            <w:tcW w:w="1046" w:type="pct"/>
            <w:vAlign w:val="center"/>
          </w:tcPr>
          <w:p w:rsidR="004F16AF" w:rsidRPr="006729B9" w:rsidRDefault="004F16AF" w:rsidP="008744FB">
            <w:pPr>
              <w:contextualSpacing/>
              <w:jc w:val="center"/>
              <w:rPr>
                <w:sz w:val="20"/>
                <w:szCs w:val="20"/>
                <w:lang w:val="ro-RO"/>
              </w:rPr>
            </w:pPr>
            <w:r w:rsidRPr="006729B9">
              <w:rPr>
                <w:sz w:val="20"/>
                <w:szCs w:val="20"/>
                <w:lang w:val="ro-RO"/>
              </w:rPr>
              <w:t>Relatia intrare-iesire:</w:t>
            </w:r>
          </w:p>
        </w:tc>
        <w:tc>
          <w:tcPr>
            <w:tcW w:w="2036" w:type="pct"/>
            <w:vAlign w:val="center"/>
          </w:tcPr>
          <w:p w:rsidR="004F16AF" w:rsidRPr="006729B9" w:rsidRDefault="004F16AF" w:rsidP="008744FB">
            <w:pPr>
              <w:contextualSpacing/>
              <w:jc w:val="center"/>
              <w:rPr>
                <w:sz w:val="20"/>
                <w:szCs w:val="20"/>
                <w:lang w:val="ro-RO"/>
              </w:rPr>
            </w:pPr>
            <w:r w:rsidRPr="006729B9">
              <w:rPr>
                <w:position w:val="-28"/>
                <w:sz w:val="20"/>
                <w:szCs w:val="20"/>
              </w:rPr>
              <w:object w:dxaOrig="3900" w:dyaOrig="760">
                <v:shape id="_x0000_i1152" type="#_x0000_t75" style="width:195pt;height:38.25pt" o:ole="" fillcolor="window">
                  <v:imagedata r:id="rId112" o:title=""/>
                </v:shape>
                <o:OLEObject Type="Embed" ProgID="Equation.DSMT4" ShapeID="_x0000_i1152" DrawAspect="Content" ObjectID="_1400070630" r:id="rId270"/>
              </w:object>
            </w:r>
          </w:p>
        </w:tc>
        <w:tc>
          <w:tcPr>
            <w:tcW w:w="1918" w:type="pct"/>
            <w:vAlign w:val="center"/>
          </w:tcPr>
          <w:p w:rsidR="004F16AF" w:rsidRPr="006729B9" w:rsidRDefault="004F16AF" w:rsidP="008744FB">
            <w:pPr>
              <w:contextualSpacing/>
              <w:jc w:val="center"/>
              <w:rPr>
                <w:sz w:val="20"/>
                <w:szCs w:val="20"/>
                <w:lang w:val="ro-RO"/>
              </w:rPr>
            </w:pPr>
          </w:p>
        </w:tc>
      </w:tr>
      <w:tr w:rsidR="004F16AF" w:rsidRPr="006729B9" w:rsidTr="006729B9">
        <w:trPr>
          <w:jc w:val="center"/>
        </w:trPr>
        <w:tc>
          <w:tcPr>
            <w:tcW w:w="1046" w:type="pct"/>
            <w:vAlign w:val="center"/>
          </w:tcPr>
          <w:p w:rsidR="004F16AF" w:rsidRPr="006729B9" w:rsidRDefault="004F16AF" w:rsidP="008744FB">
            <w:pPr>
              <w:contextualSpacing/>
              <w:jc w:val="center"/>
              <w:rPr>
                <w:sz w:val="20"/>
                <w:szCs w:val="20"/>
                <w:lang w:val="ro-RO"/>
              </w:rPr>
            </w:pPr>
            <w:r w:rsidRPr="006729B9">
              <w:rPr>
                <w:sz w:val="20"/>
                <w:szCs w:val="20"/>
                <w:lang w:val="ro-RO"/>
              </w:rPr>
              <w:t>Raspunsul la impuls</w:t>
            </w:r>
          </w:p>
        </w:tc>
        <w:tc>
          <w:tcPr>
            <w:tcW w:w="2036" w:type="pct"/>
            <w:vAlign w:val="center"/>
          </w:tcPr>
          <w:p w:rsidR="004F16AF" w:rsidRPr="006729B9" w:rsidRDefault="004F16AF" w:rsidP="008744FB">
            <w:pPr>
              <w:contextualSpacing/>
              <w:rPr>
                <w:sz w:val="20"/>
                <w:szCs w:val="20"/>
                <w:lang w:val="ro-RO"/>
              </w:rPr>
            </w:pPr>
          </w:p>
        </w:tc>
        <w:tc>
          <w:tcPr>
            <w:tcW w:w="1918" w:type="pct"/>
            <w:vAlign w:val="center"/>
          </w:tcPr>
          <w:p w:rsidR="004F16AF" w:rsidRPr="006729B9" w:rsidRDefault="004F16AF" w:rsidP="008744FB">
            <w:pPr>
              <w:contextualSpacing/>
              <w:rPr>
                <w:sz w:val="20"/>
                <w:szCs w:val="20"/>
                <w:lang w:val="ro-RO"/>
              </w:rPr>
            </w:pPr>
          </w:p>
        </w:tc>
      </w:tr>
      <w:tr w:rsidR="00100ECC" w:rsidRPr="006729B9" w:rsidTr="00100ECC">
        <w:trPr>
          <w:jc w:val="center"/>
        </w:trPr>
        <w:tc>
          <w:tcPr>
            <w:tcW w:w="1046" w:type="pct"/>
            <w:vAlign w:val="center"/>
          </w:tcPr>
          <w:p w:rsidR="00100ECC" w:rsidRPr="006729B9" w:rsidRDefault="00100ECC" w:rsidP="008744FB">
            <w:pPr>
              <w:contextualSpacing/>
              <w:jc w:val="center"/>
              <w:rPr>
                <w:sz w:val="20"/>
                <w:szCs w:val="20"/>
                <w:lang w:val="ro-RO"/>
              </w:rPr>
            </w:pPr>
            <w:r w:rsidRPr="006729B9">
              <w:rPr>
                <w:sz w:val="20"/>
                <w:szCs w:val="20"/>
                <w:lang w:val="ro-RO"/>
              </w:rPr>
              <w:t>Raspunsul la treapta</w:t>
            </w:r>
          </w:p>
        </w:tc>
        <w:tc>
          <w:tcPr>
            <w:tcW w:w="3954" w:type="pct"/>
            <w:gridSpan w:val="2"/>
            <w:vAlign w:val="center"/>
          </w:tcPr>
          <w:p w:rsidR="00100ECC" w:rsidRPr="006729B9" w:rsidRDefault="00100ECC" w:rsidP="008744FB">
            <w:pPr>
              <w:contextualSpacing/>
              <w:rPr>
                <w:sz w:val="20"/>
                <w:szCs w:val="20"/>
                <w:lang w:val="ro-RO"/>
              </w:rPr>
            </w:pPr>
            <w:r w:rsidRPr="006729B9">
              <w:rPr>
                <w:position w:val="-42"/>
                <w:sz w:val="20"/>
                <w:szCs w:val="20"/>
              </w:rPr>
              <w:object w:dxaOrig="4480" w:dyaOrig="960">
                <v:shape id="_x0000_i1153" type="#_x0000_t75" style="width:224.2pt;height:48pt" o:ole="" fillcolor="window">
                  <v:imagedata r:id="rId271" o:title=""/>
                </v:shape>
                <o:OLEObject Type="Embed" ProgID="Equation.DSMT4" ShapeID="_x0000_i1153" DrawAspect="Content" ObjectID="_1400070631" r:id="rId272"/>
              </w:object>
            </w:r>
          </w:p>
        </w:tc>
      </w:tr>
      <w:tr w:rsidR="004F16AF" w:rsidRPr="006729B9" w:rsidTr="006729B9">
        <w:trPr>
          <w:jc w:val="center"/>
        </w:trPr>
        <w:tc>
          <w:tcPr>
            <w:tcW w:w="1046" w:type="pct"/>
            <w:vAlign w:val="center"/>
          </w:tcPr>
          <w:p w:rsidR="004F16AF" w:rsidRPr="006729B9" w:rsidRDefault="004F16AF" w:rsidP="008744FB">
            <w:pPr>
              <w:contextualSpacing/>
              <w:jc w:val="center"/>
              <w:rPr>
                <w:sz w:val="20"/>
                <w:szCs w:val="20"/>
                <w:lang w:val="ro-RO"/>
              </w:rPr>
            </w:pPr>
            <w:r w:rsidRPr="006729B9">
              <w:rPr>
                <w:sz w:val="20"/>
                <w:szCs w:val="20"/>
                <w:lang w:val="ro-RO"/>
              </w:rPr>
              <w:t>Functia de transfer</w:t>
            </w:r>
          </w:p>
        </w:tc>
        <w:tc>
          <w:tcPr>
            <w:tcW w:w="2036" w:type="pct"/>
            <w:vAlign w:val="center"/>
          </w:tcPr>
          <w:p w:rsidR="004F16AF" w:rsidRPr="006729B9" w:rsidRDefault="004F16AF" w:rsidP="008744FB">
            <w:pPr>
              <w:contextualSpacing/>
              <w:jc w:val="center"/>
              <w:rPr>
                <w:sz w:val="20"/>
                <w:szCs w:val="20"/>
                <w:lang w:val="ro-RO"/>
              </w:rPr>
            </w:pPr>
            <w:r w:rsidRPr="006729B9">
              <w:rPr>
                <w:position w:val="-34"/>
                <w:sz w:val="20"/>
                <w:szCs w:val="20"/>
              </w:rPr>
              <w:object w:dxaOrig="4560" w:dyaOrig="800">
                <v:shape id="_x0000_i1154" type="#_x0000_t75" style="width:228pt;height:39.75pt" o:ole="" fillcolor="window">
                  <v:imagedata r:id="rId114" o:title=""/>
                </v:shape>
                <o:OLEObject Type="Embed" ProgID="Equation.DSMT4" ShapeID="_x0000_i1154" DrawAspect="Content" ObjectID="_1400070632" r:id="rId273"/>
              </w:object>
            </w:r>
          </w:p>
        </w:tc>
        <w:tc>
          <w:tcPr>
            <w:tcW w:w="1918" w:type="pct"/>
            <w:vAlign w:val="center"/>
          </w:tcPr>
          <w:p w:rsidR="004F16AF" w:rsidRPr="006729B9" w:rsidRDefault="009820AC" w:rsidP="008744FB">
            <w:pPr>
              <w:contextualSpacing/>
              <w:jc w:val="center"/>
              <w:rPr>
                <w:sz w:val="20"/>
                <w:szCs w:val="20"/>
                <w:lang w:val="ro-RO"/>
              </w:rPr>
            </w:pPr>
            <w:r w:rsidRPr="006729B9">
              <w:rPr>
                <w:position w:val="-30"/>
                <w:sz w:val="20"/>
                <w:szCs w:val="20"/>
              </w:rPr>
              <w:object w:dxaOrig="2500" w:dyaOrig="800">
                <v:shape id="_x0000_i1155" type="#_x0000_t75" style="width:125.25pt;height:39.75pt" o:ole="" filled="t">
                  <v:fill color2="black"/>
                  <v:imagedata r:id="rId274" o:title=""/>
                </v:shape>
                <o:OLEObject Type="Embed" ProgID="Equation.DSMT4" ShapeID="_x0000_i1155" DrawAspect="Content" ObjectID="_1400070633" r:id="rId275"/>
              </w:object>
            </w:r>
          </w:p>
        </w:tc>
      </w:tr>
      <w:tr w:rsidR="004F16AF" w:rsidRPr="006729B9" w:rsidTr="006729B9">
        <w:trPr>
          <w:jc w:val="center"/>
        </w:trPr>
        <w:tc>
          <w:tcPr>
            <w:tcW w:w="1046" w:type="pct"/>
            <w:vAlign w:val="center"/>
          </w:tcPr>
          <w:p w:rsidR="004F16AF" w:rsidRPr="006729B9" w:rsidRDefault="004F16AF" w:rsidP="008744FB">
            <w:pPr>
              <w:contextualSpacing/>
              <w:jc w:val="center"/>
              <w:rPr>
                <w:sz w:val="20"/>
                <w:szCs w:val="20"/>
                <w:lang w:val="ro-RO"/>
              </w:rPr>
            </w:pPr>
            <w:r w:rsidRPr="006729B9">
              <w:rPr>
                <w:sz w:val="20"/>
                <w:szCs w:val="20"/>
                <w:lang w:val="ro-RO"/>
              </w:rPr>
              <w:t>Raspunsul la frecventa</w:t>
            </w:r>
          </w:p>
        </w:tc>
        <w:tc>
          <w:tcPr>
            <w:tcW w:w="2036" w:type="pct"/>
            <w:vAlign w:val="center"/>
          </w:tcPr>
          <w:p w:rsidR="004F16AF" w:rsidRPr="006729B9" w:rsidRDefault="004F16AF" w:rsidP="008744FB">
            <w:pPr>
              <w:contextualSpacing/>
              <w:jc w:val="center"/>
              <w:rPr>
                <w:sz w:val="20"/>
                <w:szCs w:val="20"/>
                <w:lang w:val="ro-RO"/>
              </w:rPr>
            </w:pPr>
            <w:r w:rsidRPr="006729B9">
              <w:rPr>
                <w:position w:val="-34"/>
                <w:sz w:val="20"/>
                <w:szCs w:val="20"/>
              </w:rPr>
              <w:object w:dxaOrig="3180" w:dyaOrig="800">
                <v:shape id="_x0000_i1156" type="#_x0000_t75" style="width:159pt;height:39.75pt" o:ole="" fillcolor="window">
                  <v:imagedata r:id="rId165" o:title=""/>
                </v:shape>
                <o:OLEObject Type="Embed" ProgID="Equation.DSMT4" ShapeID="_x0000_i1156" DrawAspect="Content" ObjectID="_1400070634" r:id="rId276"/>
              </w:object>
            </w:r>
          </w:p>
        </w:tc>
        <w:tc>
          <w:tcPr>
            <w:tcW w:w="1918" w:type="pct"/>
            <w:vAlign w:val="center"/>
          </w:tcPr>
          <w:p w:rsidR="004F16AF" w:rsidRPr="006729B9" w:rsidRDefault="004F16AF" w:rsidP="008744FB">
            <w:pPr>
              <w:contextualSpacing/>
              <w:jc w:val="center"/>
              <w:rPr>
                <w:position w:val="-14"/>
                <w:sz w:val="20"/>
                <w:szCs w:val="20"/>
                <w:lang w:val="ro-RO"/>
              </w:rPr>
            </w:pPr>
          </w:p>
        </w:tc>
      </w:tr>
      <w:tr w:rsidR="004F16AF" w:rsidRPr="006729B9" w:rsidTr="006729B9">
        <w:trPr>
          <w:jc w:val="center"/>
        </w:trPr>
        <w:tc>
          <w:tcPr>
            <w:tcW w:w="1046" w:type="pct"/>
            <w:vAlign w:val="center"/>
          </w:tcPr>
          <w:p w:rsidR="004F16AF" w:rsidRPr="006729B9" w:rsidRDefault="004F16AF" w:rsidP="008744FB">
            <w:pPr>
              <w:contextualSpacing/>
              <w:jc w:val="center"/>
              <w:rPr>
                <w:sz w:val="20"/>
                <w:szCs w:val="20"/>
                <w:lang w:val="ro-RO"/>
              </w:rPr>
            </w:pPr>
            <w:r w:rsidRPr="006729B9">
              <w:rPr>
                <w:sz w:val="20"/>
                <w:szCs w:val="20"/>
                <w:lang w:val="ro-RO"/>
              </w:rPr>
              <w:t>Caracteristica amplitudine - frecventa</w:t>
            </w:r>
          </w:p>
        </w:tc>
        <w:tc>
          <w:tcPr>
            <w:tcW w:w="2036" w:type="pct"/>
            <w:vAlign w:val="center"/>
          </w:tcPr>
          <w:p w:rsidR="004F16AF" w:rsidRPr="006729B9" w:rsidRDefault="004F16AF" w:rsidP="008744FB">
            <w:pPr>
              <w:contextualSpacing/>
              <w:jc w:val="center"/>
              <w:rPr>
                <w:sz w:val="20"/>
                <w:szCs w:val="20"/>
                <w:lang w:val="ro-RO"/>
              </w:rPr>
            </w:pPr>
            <w:r w:rsidRPr="006729B9">
              <w:rPr>
                <w:position w:val="-30"/>
                <w:sz w:val="20"/>
                <w:szCs w:val="20"/>
              </w:rPr>
              <w:object w:dxaOrig="6160" w:dyaOrig="680">
                <v:shape id="_x0000_i1157" type="#_x0000_t75" style="width:308.3pt;height:33.75pt" o:ole="">
                  <v:imagedata r:id="rId185" o:title=""/>
                </v:shape>
                <o:OLEObject Type="Embed" ProgID="Equation.DSMT4" ShapeID="_x0000_i1157" DrawAspect="Content" ObjectID="_1400070635" r:id="rId277"/>
              </w:object>
            </w:r>
          </w:p>
        </w:tc>
        <w:tc>
          <w:tcPr>
            <w:tcW w:w="1918" w:type="pct"/>
            <w:vMerge w:val="restart"/>
            <w:vAlign w:val="center"/>
          </w:tcPr>
          <w:p w:rsidR="004F16AF" w:rsidRPr="006729B9" w:rsidRDefault="004F16AF" w:rsidP="008744FB">
            <w:pPr>
              <w:contextualSpacing/>
              <w:jc w:val="center"/>
              <w:rPr>
                <w:sz w:val="20"/>
                <w:szCs w:val="20"/>
                <w:lang w:val="ro-RO"/>
              </w:rPr>
            </w:pPr>
          </w:p>
        </w:tc>
      </w:tr>
      <w:tr w:rsidR="004F16AF" w:rsidRPr="006729B9" w:rsidTr="006729B9">
        <w:trPr>
          <w:jc w:val="center"/>
        </w:trPr>
        <w:tc>
          <w:tcPr>
            <w:tcW w:w="1046" w:type="pct"/>
            <w:vAlign w:val="center"/>
          </w:tcPr>
          <w:p w:rsidR="004F16AF" w:rsidRPr="006729B9" w:rsidRDefault="004F16AF" w:rsidP="008744FB">
            <w:pPr>
              <w:contextualSpacing/>
              <w:jc w:val="center"/>
              <w:rPr>
                <w:sz w:val="20"/>
                <w:szCs w:val="20"/>
                <w:lang w:val="ro-RO"/>
              </w:rPr>
            </w:pPr>
            <w:r w:rsidRPr="006729B9">
              <w:rPr>
                <w:sz w:val="20"/>
                <w:szCs w:val="20"/>
                <w:lang w:val="ro-RO"/>
              </w:rPr>
              <w:t>Caracteristica faza - frecventa</w:t>
            </w:r>
          </w:p>
        </w:tc>
        <w:tc>
          <w:tcPr>
            <w:tcW w:w="2036" w:type="pct"/>
            <w:vAlign w:val="center"/>
          </w:tcPr>
          <w:p w:rsidR="004F16AF" w:rsidRPr="006729B9" w:rsidRDefault="004F16AF" w:rsidP="008744FB">
            <w:pPr>
              <w:contextualSpacing/>
              <w:jc w:val="center"/>
              <w:rPr>
                <w:sz w:val="20"/>
                <w:szCs w:val="20"/>
                <w:lang w:val="ro-RO"/>
              </w:rPr>
            </w:pPr>
            <w:r w:rsidRPr="006729B9">
              <w:rPr>
                <w:position w:val="-34"/>
                <w:sz w:val="20"/>
                <w:szCs w:val="20"/>
              </w:rPr>
              <w:object w:dxaOrig="3720" w:dyaOrig="720">
                <v:shape id="_x0000_i1158" type="#_x0000_t75" style="width:186pt;height:36pt" o:ole="" fillcolor="window">
                  <v:imagedata r:id="rId197" o:title=""/>
                </v:shape>
                <o:OLEObject Type="Embed" ProgID="Equation.DSMT4" ShapeID="_x0000_i1158" DrawAspect="Content" ObjectID="_1400070636" r:id="rId278"/>
              </w:object>
            </w:r>
          </w:p>
        </w:tc>
        <w:tc>
          <w:tcPr>
            <w:tcW w:w="1918" w:type="pct"/>
            <w:vMerge/>
            <w:vAlign w:val="center"/>
          </w:tcPr>
          <w:p w:rsidR="004F16AF" w:rsidRPr="006729B9" w:rsidRDefault="004F16AF" w:rsidP="008744FB">
            <w:pPr>
              <w:contextualSpacing/>
              <w:jc w:val="center"/>
              <w:rPr>
                <w:sz w:val="20"/>
                <w:szCs w:val="20"/>
                <w:lang w:val="ro-RO"/>
              </w:rPr>
            </w:pPr>
          </w:p>
        </w:tc>
      </w:tr>
      <w:tr w:rsidR="00996285" w:rsidRPr="006729B9" w:rsidTr="006729B9">
        <w:trPr>
          <w:jc w:val="center"/>
        </w:trPr>
        <w:tc>
          <w:tcPr>
            <w:tcW w:w="1046" w:type="pct"/>
            <w:shd w:val="clear" w:color="auto" w:fill="FFFF00"/>
            <w:vAlign w:val="center"/>
          </w:tcPr>
          <w:p w:rsidR="004F16AF" w:rsidRPr="006729B9" w:rsidRDefault="004F16AF" w:rsidP="008744FB">
            <w:pPr>
              <w:contextualSpacing/>
              <w:jc w:val="center"/>
              <w:rPr>
                <w:b/>
                <w:bCs/>
                <w:sz w:val="20"/>
                <w:szCs w:val="20"/>
                <w:lang w:val="ro-RO"/>
              </w:rPr>
            </w:pPr>
          </w:p>
        </w:tc>
        <w:tc>
          <w:tcPr>
            <w:tcW w:w="2036" w:type="pct"/>
            <w:shd w:val="clear" w:color="auto" w:fill="FFFF00"/>
            <w:vAlign w:val="center"/>
          </w:tcPr>
          <w:p w:rsidR="004F16AF" w:rsidRPr="006729B9" w:rsidRDefault="004F16AF" w:rsidP="008744FB">
            <w:pPr>
              <w:contextualSpacing/>
              <w:jc w:val="center"/>
              <w:rPr>
                <w:sz w:val="20"/>
                <w:szCs w:val="20"/>
                <w:lang w:val="ro-RO"/>
              </w:rPr>
            </w:pPr>
          </w:p>
        </w:tc>
        <w:tc>
          <w:tcPr>
            <w:tcW w:w="1918" w:type="pct"/>
            <w:shd w:val="clear" w:color="auto" w:fill="FFFF00"/>
            <w:vAlign w:val="center"/>
          </w:tcPr>
          <w:p w:rsidR="004F16AF" w:rsidRPr="006729B9" w:rsidRDefault="004F16AF" w:rsidP="008744FB">
            <w:pPr>
              <w:contextualSpacing/>
              <w:jc w:val="center"/>
              <w:rPr>
                <w:sz w:val="20"/>
                <w:szCs w:val="20"/>
                <w:lang w:val="ro-RO"/>
              </w:rPr>
            </w:pPr>
          </w:p>
        </w:tc>
      </w:tr>
    </w:tbl>
    <w:p w:rsidR="00335029" w:rsidRPr="00633064" w:rsidRDefault="00633064" w:rsidP="00633064">
      <w:pPr>
        <w:pStyle w:val="Listparagraf"/>
        <w:numPr>
          <w:ilvl w:val="0"/>
          <w:numId w:val="30"/>
        </w:numPr>
        <w:spacing w:after="0"/>
        <w:jc w:val="both"/>
        <w:rPr>
          <w:lang w:val="fr-FR"/>
        </w:rPr>
      </w:pPr>
      <w:r w:rsidRPr="00633064">
        <w:rPr>
          <w:lang w:val="fr-FR"/>
        </w:rPr>
        <w:t>aproximari ale sistemului in timp continuu !</w:t>
      </w:r>
    </w:p>
    <w:p w:rsidR="00254679" w:rsidRPr="00E70A91" w:rsidRDefault="00100ECC" w:rsidP="008744FB">
      <w:pPr>
        <w:spacing w:after="0"/>
        <w:rPr>
          <w:b/>
          <w:color w:val="0000FF"/>
          <w:sz w:val="28"/>
          <w:szCs w:val="28"/>
          <w:lang w:val="fr-FR"/>
        </w:rPr>
      </w:pPr>
      <w:r>
        <w:rPr>
          <w:b/>
          <w:color w:val="0000FF"/>
          <w:lang w:val="fr-FR"/>
        </w:rPr>
        <w:br w:type="page"/>
      </w:r>
      <w:r w:rsidR="00254679" w:rsidRPr="00E70A91">
        <w:rPr>
          <w:b/>
          <w:color w:val="0000FF"/>
          <w:sz w:val="28"/>
          <w:szCs w:val="28"/>
          <w:lang w:val="fr-FR"/>
        </w:rPr>
        <w:t>Modelare si Simulare</w:t>
      </w:r>
    </w:p>
    <w:p w:rsidR="00BE4BF5" w:rsidRPr="00D15196" w:rsidRDefault="00BE4BF5" w:rsidP="008744FB">
      <w:pPr>
        <w:spacing w:after="0"/>
        <w:contextualSpacing/>
        <w:jc w:val="both"/>
        <w:rPr>
          <w:b/>
          <w:lang w:val="fr-FR"/>
        </w:rPr>
      </w:pPr>
    </w:p>
    <w:p w:rsidR="00254679" w:rsidRPr="008C723A" w:rsidRDefault="00335029" w:rsidP="008744FB">
      <w:pPr>
        <w:spacing w:after="0"/>
        <w:contextualSpacing/>
        <w:jc w:val="left"/>
        <w:rPr>
          <w:b/>
          <w:color w:val="0000FF"/>
          <w:lang w:val="fr-FR"/>
        </w:rPr>
      </w:pPr>
      <w:r w:rsidRPr="008C723A">
        <w:rPr>
          <w:b/>
          <w:color w:val="0000FF"/>
          <w:lang w:val="fr-FR"/>
        </w:rPr>
        <w:t>MS</w:t>
      </w:r>
      <w:r w:rsidR="008C723A">
        <w:rPr>
          <w:b/>
          <w:color w:val="0000FF"/>
          <w:lang w:val="fr-FR"/>
        </w:rPr>
        <w:t xml:space="preserve"> </w:t>
      </w:r>
      <w:r w:rsidRPr="008C723A">
        <w:rPr>
          <w:b/>
          <w:color w:val="0000FF"/>
          <w:lang w:val="fr-FR"/>
        </w:rPr>
        <w:t>#1 : Filtrul de ordinul unu</w:t>
      </w:r>
    </w:p>
    <w:p w:rsidR="00254679" w:rsidRDefault="00335029" w:rsidP="008744FB">
      <w:pPr>
        <w:spacing w:after="0"/>
        <w:contextualSpacing/>
        <w:jc w:val="both"/>
        <w:rPr>
          <w:lang w:val="fr-FR"/>
        </w:rPr>
      </w:pPr>
      <w:r>
        <w:rPr>
          <w:rFonts w:ascii="Courier New" w:hAnsi="Courier New" w:cs="Courier New"/>
          <w:noProof/>
          <w:color w:val="000000" w:themeColor="text1"/>
          <w:sz w:val="20"/>
          <w:szCs w:val="20"/>
        </w:rPr>
        <mc:AlternateContent>
          <mc:Choice Requires="wps">
            <w:drawing>
              <wp:anchor distT="0" distB="0" distL="114300" distR="114300" simplePos="0" relativeHeight="251672064" behindDoc="1" locked="0" layoutInCell="1" allowOverlap="1">
                <wp:simplePos x="904875" y="1457325"/>
                <wp:positionH relativeFrom="margin">
                  <wp:align>center</wp:align>
                </wp:positionH>
                <wp:positionV relativeFrom="paragraph">
                  <wp:posOffset>3810</wp:posOffset>
                </wp:positionV>
                <wp:extent cx="5210175" cy="1404620"/>
                <wp:effectExtent l="0" t="0" r="28575" b="28575"/>
                <wp:wrapSquare wrapText="bothSides"/>
                <wp:docPr id="10" name="Casetă text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0175" cy="1404620"/>
                        </a:xfrm>
                        <a:prstGeom prst="rect">
                          <a:avLst/>
                        </a:prstGeom>
                        <a:solidFill>
                          <a:schemeClr val="bg2">
                            <a:lumMod val="90000"/>
                          </a:schemeClr>
                        </a:solidFill>
                        <a:ln w="9525">
                          <a:solidFill>
                            <a:srgbClr val="000000"/>
                          </a:solidFill>
                          <a:miter lim="800000"/>
                          <a:headEnd/>
                          <a:tailEnd/>
                        </a:ln>
                      </wps:spPr>
                      <wps:txbx>
                        <w:txbxContent>
                          <w:p w:rsidR="00C90D19" w:rsidRPr="00D61E7C" w:rsidRDefault="00C90D19" w:rsidP="00E45D26">
                            <w:pPr>
                              <w:autoSpaceDE w:val="0"/>
                              <w:autoSpaceDN w:val="0"/>
                              <w:adjustRightInd w:val="0"/>
                              <w:spacing w:after="0"/>
                              <w:jc w:val="left"/>
                              <w:rPr>
                                <w:rFonts w:ascii="Courier New" w:hAnsi="Courier New" w:cs="Courier New"/>
                                <w:i/>
                                <w:color w:val="00B050"/>
                              </w:rPr>
                            </w:pPr>
                            <w:r w:rsidRPr="00D61E7C">
                              <w:rPr>
                                <w:rFonts w:ascii="Courier New" w:hAnsi="Courier New" w:cs="Courier New"/>
                                <w:i/>
                                <w:color w:val="00B050"/>
                                <w:sz w:val="20"/>
                                <w:szCs w:val="20"/>
                              </w:rPr>
                              <w:t>%  in timp continuu</w:t>
                            </w:r>
                          </w:p>
                          <w:p w:rsidR="00C90D19" w:rsidRPr="00D61E7C" w:rsidRDefault="00C90D19" w:rsidP="00E45D26">
                            <w:pPr>
                              <w:autoSpaceDE w:val="0"/>
                              <w:autoSpaceDN w:val="0"/>
                              <w:adjustRightInd w:val="0"/>
                              <w:spacing w:after="0"/>
                              <w:jc w:val="left"/>
                              <w:rPr>
                                <w:rFonts w:ascii="Courier New" w:hAnsi="Courier New" w:cs="Courier New"/>
                                <w:i/>
                                <w:color w:val="00B050"/>
                              </w:rPr>
                            </w:pPr>
                            <w:r w:rsidRPr="00D61E7C">
                              <w:rPr>
                                <w:rFonts w:ascii="Courier New" w:hAnsi="Courier New" w:cs="Courier New"/>
                                <w:i/>
                                <w:color w:val="00B050"/>
                                <w:sz w:val="20"/>
                                <w:szCs w:val="20"/>
                              </w:rPr>
                              <w:t>% parametrii modelului (sistemului)</w:t>
                            </w:r>
                          </w:p>
                          <w:p w:rsidR="008969BA" w:rsidRDefault="00C90D19" w:rsidP="00E45D26">
                            <w:pPr>
                              <w:autoSpaceDE w:val="0"/>
                              <w:autoSpaceDN w:val="0"/>
                              <w:adjustRightInd w:val="0"/>
                              <w:spacing w:after="0"/>
                              <w:jc w:val="left"/>
                              <w:rPr>
                                <w:rFonts w:ascii="Courier New" w:hAnsi="Courier New" w:cs="Courier New"/>
                                <w:color w:val="000000" w:themeColor="text1"/>
                                <w:sz w:val="20"/>
                                <w:szCs w:val="20"/>
                              </w:rPr>
                            </w:pPr>
                            <w:r w:rsidRPr="00E45D26">
                              <w:rPr>
                                <w:rFonts w:ascii="Courier New" w:hAnsi="Courier New" w:cs="Courier New"/>
                                <w:color w:val="000000" w:themeColor="text1"/>
                                <w:sz w:val="20"/>
                                <w:szCs w:val="20"/>
                              </w:rPr>
                              <w:t xml:space="preserve">K = 1; T = 0.1; f = 1 /T; </w:t>
                            </w:r>
                          </w:p>
                          <w:p w:rsidR="008969BA" w:rsidRDefault="008969BA" w:rsidP="00E45D26">
                            <w:pPr>
                              <w:autoSpaceDE w:val="0"/>
                              <w:autoSpaceDN w:val="0"/>
                              <w:adjustRightInd w:val="0"/>
                              <w:spacing w:after="0"/>
                              <w:jc w:val="left"/>
                              <w:rPr>
                                <w:rFonts w:ascii="Courier New" w:hAnsi="Courier New" w:cs="Courier New"/>
                                <w:color w:val="000000" w:themeColor="text1"/>
                                <w:sz w:val="20"/>
                                <w:szCs w:val="20"/>
                              </w:rPr>
                            </w:pPr>
                          </w:p>
                          <w:p w:rsidR="00C90D19" w:rsidRPr="00D61E7C" w:rsidRDefault="00C90D19" w:rsidP="00E45D26">
                            <w:pPr>
                              <w:autoSpaceDE w:val="0"/>
                              <w:autoSpaceDN w:val="0"/>
                              <w:adjustRightInd w:val="0"/>
                              <w:spacing w:after="0"/>
                              <w:jc w:val="left"/>
                              <w:rPr>
                                <w:rFonts w:ascii="Courier New" w:hAnsi="Courier New" w:cs="Courier New"/>
                                <w:i/>
                                <w:color w:val="00B050"/>
                              </w:rPr>
                            </w:pPr>
                            <w:r w:rsidRPr="00D61E7C">
                              <w:rPr>
                                <w:rFonts w:ascii="Courier New" w:hAnsi="Courier New" w:cs="Courier New"/>
                                <w:i/>
                                <w:color w:val="00B050"/>
                                <w:sz w:val="20"/>
                                <w:szCs w:val="20"/>
                              </w:rPr>
                              <w:t>% parametrii de simulare:</w:t>
                            </w:r>
                          </w:p>
                          <w:p w:rsidR="00C90D19" w:rsidRPr="00E45D26" w:rsidRDefault="00C90D19" w:rsidP="00E45D26">
                            <w:pPr>
                              <w:autoSpaceDE w:val="0"/>
                              <w:autoSpaceDN w:val="0"/>
                              <w:adjustRightInd w:val="0"/>
                              <w:spacing w:after="0"/>
                              <w:jc w:val="left"/>
                              <w:rPr>
                                <w:rFonts w:ascii="Courier New" w:hAnsi="Courier New" w:cs="Courier New"/>
                                <w:color w:val="000000" w:themeColor="text1"/>
                              </w:rPr>
                            </w:pPr>
                            <w:r w:rsidRPr="00E45D26">
                              <w:rPr>
                                <w:rFonts w:ascii="Courier New" w:hAnsi="Courier New" w:cs="Courier New"/>
                                <w:color w:val="000000" w:themeColor="text1"/>
                                <w:sz w:val="20"/>
                                <w:szCs w:val="20"/>
                              </w:rPr>
                              <w:t>Te = T /10; N = 100; t = (0:N-1).*Te;</w:t>
                            </w:r>
                          </w:p>
                          <w:p w:rsidR="00C90D19" w:rsidRPr="00E45D26" w:rsidRDefault="00C90D19" w:rsidP="00E45D26">
                            <w:pPr>
                              <w:autoSpaceDE w:val="0"/>
                              <w:autoSpaceDN w:val="0"/>
                              <w:adjustRightInd w:val="0"/>
                              <w:spacing w:after="0"/>
                              <w:jc w:val="left"/>
                              <w:rPr>
                                <w:rFonts w:ascii="Courier New" w:hAnsi="Courier New" w:cs="Courier New"/>
                                <w:color w:val="000000" w:themeColor="text1"/>
                              </w:rPr>
                            </w:pPr>
                            <w:r w:rsidRPr="00E45D26">
                              <w:rPr>
                                <w:rFonts w:ascii="Courier New" w:hAnsi="Courier New" w:cs="Courier New"/>
                                <w:color w:val="000000" w:themeColor="text1"/>
                                <w:sz w:val="20"/>
                                <w:szCs w:val="20"/>
                              </w:rPr>
                              <w:t xml:space="preserve"> </w:t>
                            </w:r>
                          </w:p>
                          <w:p w:rsidR="00C90D19" w:rsidRPr="00E45D26" w:rsidRDefault="00C90D19" w:rsidP="00E45D26">
                            <w:pPr>
                              <w:autoSpaceDE w:val="0"/>
                              <w:autoSpaceDN w:val="0"/>
                              <w:adjustRightInd w:val="0"/>
                              <w:spacing w:after="0"/>
                              <w:jc w:val="left"/>
                              <w:rPr>
                                <w:rFonts w:ascii="Courier New" w:hAnsi="Courier New" w:cs="Courier New"/>
                                <w:color w:val="000000" w:themeColor="text1"/>
                              </w:rPr>
                            </w:pPr>
                            <w:r w:rsidRPr="00E45D26">
                              <w:rPr>
                                <w:rFonts w:ascii="Courier New" w:hAnsi="Courier New" w:cs="Courier New"/>
                                <w:color w:val="000000" w:themeColor="text1"/>
                                <w:sz w:val="20"/>
                                <w:szCs w:val="20"/>
                              </w:rPr>
                              <w:t xml:space="preserve">num = [K]; den = [T 1];   </w:t>
                            </w:r>
                          </w:p>
                          <w:p w:rsidR="00C90D19" w:rsidRPr="00E45D26" w:rsidRDefault="00C90D19" w:rsidP="00E45D26">
                            <w:pPr>
                              <w:autoSpaceDE w:val="0"/>
                              <w:autoSpaceDN w:val="0"/>
                              <w:adjustRightInd w:val="0"/>
                              <w:spacing w:after="0"/>
                              <w:jc w:val="left"/>
                              <w:rPr>
                                <w:rFonts w:ascii="Courier New" w:hAnsi="Courier New" w:cs="Courier New"/>
                                <w:color w:val="000000" w:themeColor="text1"/>
                              </w:rPr>
                            </w:pPr>
                            <w:r w:rsidRPr="00E45D26">
                              <w:rPr>
                                <w:rFonts w:ascii="Courier New" w:hAnsi="Courier New" w:cs="Courier New"/>
                                <w:color w:val="000000" w:themeColor="text1"/>
                                <w:sz w:val="20"/>
                                <w:szCs w:val="20"/>
                              </w:rPr>
                              <w:t xml:space="preserve"> </w:t>
                            </w:r>
                          </w:p>
                          <w:p w:rsidR="00C90D19" w:rsidRPr="00E45D26" w:rsidRDefault="00C90D19" w:rsidP="00E45D26">
                            <w:pPr>
                              <w:autoSpaceDE w:val="0"/>
                              <w:autoSpaceDN w:val="0"/>
                              <w:adjustRightInd w:val="0"/>
                              <w:spacing w:after="0"/>
                              <w:jc w:val="left"/>
                              <w:rPr>
                                <w:rFonts w:ascii="Courier New" w:hAnsi="Courier New" w:cs="Courier New"/>
                                <w:color w:val="000000" w:themeColor="text1"/>
                              </w:rPr>
                            </w:pPr>
                            <w:r w:rsidRPr="00E45D26">
                              <w:rPr>
                                <w:rFonts w:ascii="Courier New" w:hAnsi="Courier New" w:cs="Courier New"/>
                                <w:color w:val="000000" w:themeColor="text1"/>
                                <w:sz w:val="20"/>
                                <w:szCs w:val="20"/>
                              </w:rPr>
                              <w:t>sys = tf(num,den);</w:t>
                            </w:r>
                          </w:p>
                          <w:p w:rsidR="00C90D19" w:rsidRPr="00E45D26" w:rsidRDefault="00C90D19" w:rsidP="00E45D26">
                            <w:pPr>
                              <w:autoSpaceDE w:val="0"/>
                              <w:autoSpaceDN w:val="0"/>
                              <w:adjustRightInd w:val="0"/>
                              <w:spacing w:after="0"/>
                              <w:jc w:val="left"/>
                              <w:rPr>
                                <w:rFonts w:ascii="Courier New" w:hAnsi="Courier New" w:cs="Courier New"/>
                                <w:color w:val="000000" w:themeColor="text1"/>
                              </w:rPr>
                            </w:pPr>
                            <w:r w:rsidRPr="00E45D26">
                              <w:rPr>
                                <w:rFonts w:ascii="Courier New" w:hAnsi="Courier New" w:cs="Courier New"/>
                                <w:color w:val="000000" w:themeColor="text1"/>
                                <w:sz w:val="20"/>
                                <w:szCs w:val="20"/>
                              </w:rPr>
                              <w:t>h = impulse(sys, t);</w:t>
                            </w:r>
                          </w:p>
                          <w:p w:rsidR="00C90D19" w:rsidRPr="00E45D26" w:rsidRDefault="00C90D19" w:rsidP="00E45D26">
                            <w:pPr>
                              <w:autoSpaceDE w:val="0"/>
                              <w:autoSpaceDN w:val="0"/>
                              <w:adjustRightInd w:val="0"/>
                              <w:spacing w:after="0"/>
                              <w:jc w:val="left"/>
                              <w:rPr>
                                <w:rFonts w:ascii="Courier New" w:hAnsi="Courier New" w:cs="Courier New"/>
                                <w:color w:val="000000" w:themeColor="text1"/>
                              </w:rPr>
                            </w:pPr>
                            <w:r w:rsidRPr="00E45D26">
                              <w:rPr>
                                <w:rFonts w:ascii="Courier New" w:hAnsi="Courier New" w:cs="Courier New"/>
                                <w:color w:val="000000" w:themeColor="text1"/>
                                <w:sz w:val="20"/>
                                <w:szCs w:val="20"/>
                              </w:rPr>
                              <w:t>a = step(sys,t);</w:t>
                            </w:r>
                          </w:p>
                          <w:p w:rsidR="00C90D19" w:rsidRPr="00E45D26" w:rsidRDefault="00C90D19" w:rsidP="00E45D26">
                            <w:pPr>
                              <w:autoSpaceDE w:val="0"/>
                              <w:autoSpaceDN w:val="0"/>
                              <w:adjustRightInd w:val="0"/>
                              <w:spacing w:after="0"/>
                              <w:jc w:val="left"/>
                              <w:rPr>
                                <w:rFonts w:ascii="Courier New" w:hAnsi="Courier New" w:cs="Courier New"/>
                                <w:color w:val="000000" w:themeColor="text1"/>
                              </w:rPr>
                            </w:pPr>
                            <w:r w:rsidRPr="00E45D26">
                              <w:rPr>
                                <w:rFonts w:ascii="Courier New" w:hAnsi="Courier New" w:cs="Courier New"/>
                                <w:color w:val="000000" w:themeColor="text1"/>
                                <w:sz w:val="20"/>
                                <w:szCs w:val="20"/>
                              </w:rPr>
                              <w:t xml:space="preserve"> </w:t>
                            </w:r>
                          </w:p>
                          <w:p w:rsidR="00C90D19" w:rsidRPr="00E45D26" w:rsidRDefault="00C90D19" w:rsidP="00E45D26">
                            <w:pPr>
                              <w:autoSpaceDE w:val="0"/>
                              <w:autoSpaceDN w:val="0"/>
                              <w:adjustRightInd w:val="0"/>
                              <w:spacing w:after="0"/>
                              <w:jc w:val="left"/>
                              <w:rPr>
                                <w:rFonts w:ascii="Courier New" w:hAnsi="Courier New" w:cs="Courier New"/>
                                <w:color w:val="000000" w:themeColor="text1"/>
                              </w:rPr>
                            </w:pPr>
                            <w:r w:rsidRPr="00E45D26">
                              <w:rPr>
                                <w:rFonts w:ascii="Courier New" w:hAnsi="Courier New" w:cs="Courier New"/>
                                <w:color w:val="000000" w:themeColor="text1"/>
                                <w:sz w:val="20"/>
                                <w:szCs w:val="20"/>
                              </w:rPr>
                              <w:t>subplot(221), plot(t,h);title('raspuns la impuls (pondere)' );</w:t>
                            </w:r>
                          </w:p>
                          <w:p w:rsidR="00C90D19" w:rsidRPr="00E45D26" w:rsidRDefault="00C90D19" w:rsidP="00E45D26">
                            <w:pPr>
                              <w:autoSpaceDE w:val="0"/>
                              <w:autoSpaceDN w:val="0"/>
                              <w:adjustRightInd w:val="0"/>
                              <w:spacing w:after="0"/>
                              <w:jc w:val="left"/>
                              <w:rPr>
                                <w:rFonts w:ascii="Courier New" w:hAnsi="Courier New" w:cs="Courier New"/>
                                <w:color w:val="000000" w:themeColor="text1"/>
                              </w:rPr>
                            </w:pPr>
                            <w:r w:rsidRPr="00E45D26">
                              <w:rPr>
                                <w:rFonts w:ascii="Courier New" w:hAnsi="Courier New" w:cs="Courier New"/>
                                <w:color w:val="000000" w:themeColor="text1"/>
                                <w:sz w:val="20"/>
                                <w:szCs w:val="20"/>
                              </w:rPr>
                              <w:t>subplot(222), plot(t,a); title('raspuns la treapta (indicial)')</w:t>
                            </w:r>
                            <w:r>
                              <w:rPr>
                                <w:rFonts w:ascii="Courier New" w:hAnsi="Courier New" w:cs="Courier New"/>
                                <w:color w:val="000000" w:themeColor="text1"/>
                                <w:sz w:val="20"/>
                                <w:szCs w:val="20"/>
                              </w:rPr>
                              <w:t>;</w:t>
                            </w:r>
                          </w:p>
                          <w:p w:rsidR="00C90D19" w:rsidRPr="00E45D26" w:rsidRDefault="00C90D19" w:rsidP="00E45D26">
                            <w:pPr>
                              <w:autoSpaceDE w:val="0"/>
                              <w:autoSpaceDN w:val="0"/>
                              <w:adjustRightInd w:val="0"/>
                              <w:spacing w:after="0"/>
                              <w:jc w:val="left"/>
                              <w:rPr>
                                <w:rFonts w:ascii="Courier New" w:hAnsi="Courier New" w:cs="Courier New"/>
                                <w:color w:val="000000" w:themeColor="text1"/>
                              </w:rPr>
                            </w:pPr>
                            <w:r w:rsidRPr="00E45D26">
                              <w:rPr>
                                <w:rFonts w:ascii="Courier New" w:hAnsi="Courier New" w:cs="Courier New"/>
                                <w:color w:val="000000" w:themeColor="text1"/>
                                <w:sz w:val="20"/>
                                <w:szCs w:val="20"/>
                              </w:rPr>
                              <w:t>subplot(223), nyquist(sys);</w:t>
                            </w:r>
                          </w:p>
                          <w:p w:rsidR="00C90D19" w:rsidRPr="00E45D26" w:rsidRDefault="00C90D19" w:rsidP="00E45D26">
                            <w:pPr>
                              <w:autoSpaceDE w:val="0"/>
                              <w:autoSpaceDN w:val="0"/>
                              <w:adjustRightInd w:val="0"/>
                              <w:spacing w:after="0"/>
                              <w:jc w:val="left"/>
                              <w:rPr>
                                <w:rFonts w:ascii="Courier New" w:hAnsi="Courier New" w:cs="Courier New"/>
                                <w:color w:val="000000" w:themeColor="text1"/>
                              </w:rPr>
                            </w:pPr>
                            <w:r w:rsidRPr="00E45D26">
                              <w:rPr>
                                <w:rFonts w:ascii="Courier New" w:hAnsi="Courier New" w:cs="Courier New"/>
                                <w:color w:val="000000" w:themeColor="text1"/>
                                <w:sz w:val="20"/>
                                <w:szCs w:val="20"/>
                              </w:rPr>
                              <w:t>subplot(224), bode(sys); grid;</w:t>
                            </w:r>
                          </w:p>
                          <w:p w:rsidR="00C90D19" w:rsidRPr="00E45D26" w:rsidRDefault="00C90D19" w:rsidP="00E45D26">
                            <w:pPr>
                              <w:autoSpaceDE w:val="0"/>
                              <w:autoSpaceDN w:val="0"/>
                              <w:adjustRightInd w:val="0"/>
                              <w:spacing w:after="0"/>
                              <w:jc w:val="left"/>
                              <w:rPr>
                                <w:rFonts w:ascii="Courier New" w:hAnsi="Courier New" w:cs="Courier New"/>
                                <w:color w:val="000000" w:themeColor="text1"/>
                              </w:rPr>
                            </w:pPr>
                            <w:r w:rsidRPr="00E45D26">
                              <w:rPr>
                                <w:rFonts w:ascii="Courier New" w:hAnsi="Courier New" w:cs="Courier New"/>
                                <w:color w:val="000000" w:themeColor="text1"/>
                                <w:sz w:val="20"/>
                                <w:szCs w:val="20"/>
                              </w:rPr>
                              <w:t xml:space="preserve"> </w:t>
                            </w:r>
                          </w:p>
                          <w:p w:rsidR="00C90D19" w:rsidRPr="00D61E7C" w:rsidRDefault="00C90D19" w:rsidP="00E45D26">
                            <w:pPr>
                              <w:autoSpaceDE w:val="0"/>
                              <w:autoSpaceDN w:val="0"/>
                              <w:adjustRightInd w:val="0"/>
                              <w:spacing w:after="0"/>
                              <w:jc w:val="left"/>
                              <w:rPr>
                                <w:rFonts w:ascii="Courier New" w:hAnsi="Courier New" w:cs="Courier New"/>
                                <w:i/>
                                <w:color w:val="00B050"/>
                              </w:rPr>
                            </w:pPr>
                            <w:r w:rsidRPr="00D61E7C">
                              <w:rPr>
                                <w:rFonts w:ascii="Courier New" w:hAnsi="Courier New" w:cs="Courier New"/>
                                <w:i/>
                                <w:color w:val="00B050"/>
                                <w:sz w:val="20"/>
                                <w:szCs w:val="20"/>
                              </w:rPr>
                              <w:t>%  in timp discret;</w:t>
                            </w:r>
                          </w:p>
                          <w:p w:rsidR="00C90D19" w:rsidRPr="00E45D26" w:rsidRDefault="00C90D19" w:rsidP="00E45D26">
                            <w:pPr>
                              <w:autoSpaceDE w:val="0"/>
                              <w:autoSpaceDN w:val="0"/>
                              <w:adjustRightInd w:val="0"/>
                              <w:spacing w:after="0"/>
                              <w:jc w:val="left"/>
                              <w:rPr>
                                <w:rFonts w:ascii="Courier New" w:hAnsi="Courier New" w:cs="Courier New"/>
                                <w:color w:val="000000" w:themeColor="text1"/>
                              </w:rPr>
                            </w:pPr>
                            <w:r w:rsidRPr="00E45D26">
                              <w:rPr>
                                <w:rFonts w:ascii="Courier New" w:hAnsi="Courier New" w:cs="Courier New"/>
                                <w:color w:val="000000" w:themeColor="text1"/>
                                <w:sz w:val="20"/>
                                <w:szCs w:val="20"/>
                              </w:rPr>
                              <w:t>sys_dis = c2d(sys, Te);</w:t>
                            </w:r>
                          </w:p>
                          <w:p w:rsidR="00C90D19" w:rsidRPr="00E45D26" w:rsidRDefault="00C90D19" w:rsidP="00E45D26">
                            <w:pPr>
                              <w:autoSpaceDE w:val="0"/>
                              <w:autoSpaceDN w:val="0"/>
                              <w:adjustRightInd w:val="0"/>
                              <w:spacing w:after="0"/>
                              <w:jc w:val="left"/>
                              <w:rPr>
                                <w:rFonts w:ascii="Courier New" w:hAnsi="Courier New" w:cs="Courier New"/>
                                <w:color w:val="000000" w:themeColor="text1"/>
                              </w:rPr>
                            </w:pPr>
                            <w:r w:rsidRPr="00E45D26">
                              <w:rPr>
                                <w:rFonts w:ascii="Courier New" w:hAnsi="Courier New" w:cs="Courier New"/>
                                <w:color w:val="000000" w:themeColor="text1"/>
                                <w:sz w:val="20"/>
                                <w:szCs w:val="20"/>
                              </w:rPr>
                              <w:t>hd = impulse(sys_dis, t);</w:t>
                            </w:r>
                          </w:p>
                          <w:p w:rsidR="00C90D19" w:rsidRPr="00E45D26" w:rsidRDefault="00C90D19" w:rsidP="00E45D26">
                            <w:pPr>
                              <w:autoSpaceDE w:val="0"/>
                              <w:autoSpaceDN w:val="0"/>
                              <w:adjustRightInd w:val="0"/>
                              <w:spacing w:after="0"/>
                              <w:jc w:val="left"/>
                              <w:rPr>
                                <w:rFonts w:ascii="Courier New" w:hAnsi="Courier New" w:cs="Courier New"/>
                                <w:color w:val="000000" w:themeColor="text1"/>
                              </w:rPr>
                            </w:pPr>
                            <w:r w:rsidRPr="00E45D26">
                              <w:rPr>
                                <w:rFonts w:ascii="Courier New" w:hAnsi="Courier New" w:cs="Courier New"/>
                                <w:color w:val="000000" w:themeColor="text1"/>
                                <w:sz w:val="20"/>
                                <w:szCs w:val="20"/>
                              </w:rPr>
                              <w:t>ad = step(sys_dis, t);</w:t>
                            </w:r>
                          </w:p>
                          <w:p w:rsidR="00C90D19" w:rsidRDefault="00C90D19" w:rsidP="00E45D26">
                            <w:pPr>
                              <w:autoSpaceDE w:val="0"/>
                              <w:autoSpaceDN w:val="0"/>
                              <w:adjustRightInd w:val="0"/>
                              <w:spacing w:after="0"/>
                              <w:jc w:val="left"/>
                              <w:rPr>
                                <w:rFonts w:ascii="Courier New" w:hAnsi="Courier New" w:cs="Courier New"/>
                                <w:color w:val="000000" w:themeColor="text1"/>
                                <w:sz w:val="20"/>
                                <w:szCs w:val="20"/>
                              </w:rPr>
                            </w:pPr>
                          </w:p>
                          <w:p w:rsidR="00C90D19" w:rsidRPr="00E45D26" w:rsidRDefault="00C90D19" w:rsidP="00E45D26">
                            <w:pPr>
                              <w:autoSpaceDE w:val="0"/>
                              <w:autoSpaceDN w:val="0"/>
                              <w:adjustRightInd w:val="0"/>
                              <w:spacing w:after="0"/>
                              <w:jc w:val="left"/>
                              <w:rPr>
                                <w:rFonts w:ascii="Courier New" w:hAnsi="Courier New" w:cs="Courier New"/>
                                <w:color w:val="000000" w:themeColor="text1"/>
                              </w:rPr>
                            </w:pPr>
                            <w:r w:rsidRPr="00E45D26">
                              <w:rPr>
                                <w:rFonts w:ascii="Courier New" w:hAnsi="Courier New" w:cs="Courier New"/>
                                <w:color w:val="000000" w:themeColor="text1"/>
                                <w:sz w:val="20"/>
                                <w:szCs w:val="20"/>
                              </w:rPr>
                              <w:t>subplot(221), stem(t,hd);</w:t>
                            </w:r>
                            <w:r>
                              <w:rPr>
                                <w:rFonts w:ascii="Courier New" w:hAnsi="Courier New" w:cs="Courier New"/>
                                <w:color w:val="000000" w:themeColor="text1"/>
                                <w:sz w:val="20"/>
                                <w:szCs w:val="20"/>
                              </w:rPr>
                              <w:t xml:space="preserve"> </w:t>
                            </w:r>
                            <w:r w:rsidRPr="00E45D26">
                              <w:rPr>
                                <w:rFonts w:ascii="Courier New" w:hAnsi="Courier New" w:cs="Courier New"/>
                                <w:color w:val="000000" w:themeColor="text1"/>
                                <w:sz w:val="20"/>
                                <w:szCs w:val="20"/>
                              </w:rPr>
                              <w:t>title('raspuns la impuls (pondere)' );</w:t>
                            </w:r>
                          </w:p>
                          <w:p w:rsidR="00C90D19" w:rsidRPr="00E45D26" w:rsidRDefault="00C90D19" w:rsidP="00E45D26">
                            <w:pPr>
                              <w:autoSpaceDE w:val="0"/>
                              <w:autoSpaceDN w:val="0"/>
                              <w:adjustRightInd w:val="0"/>
                              <w:spacing w:after="0"/>
                              <w:jc w:val="left"/>
                              <w:rPr>
                                <w:rFonts w:ascii="Courier New" w:hAnsi="Courier New" w:cs="Courier New"/>
                                <w:color w:val="000000" w:themeColor="text1"/>
                              </w:rPr>
                            </w:pPr>
                            <w:r w:rsidRPr="00E45D26">
                              <w:rPr>
                                <w:rFonts w:ascii="Courier New" w:hAnsi="Courier New" w:cs="Courier New"/>
                                <w:color w:val="000000" w:themeColor="text1"/>
                                <w:sz w:val="20"/>
                                <w:szCs w:val="20"/>
                              </w:rPr>
                              <w:t>subplot(222), stem(t,ad); title('raspuns la treapta (indicial)')</w:t>
                            </w:r>
                            <w:r>
                              <w:rPr>
                                <w:rFonts w:ascii="Courier New" w:hAnsi="Courier New" w:cs="Courier New"/>
                                <w:color w:val="000000" w:themeColor="text1"/>
                                <w:sz w:val="20"/>
                                <w:szCs w:val="20"/>
                              </w:rPr>
                              <w:t>;</w:t>
                            </w:r>
                          </w:p>
                          <w:p w:rsidR="00C90D19" w:rsidRPr="00E45D26" w:rsidRDefault="00C90D19" w:rsidP="00E45D26">
                            <w:pPr>
                              <w:autoSpaceDE w:val="0"/>
                              <w:autoSpaceDN w:val="0"/>
                              <w:adjustRightInd w:val="0"/>
                              <w:spacing w:after="0"/>
                              <w:jc w:val="left"/>
                              <w:rPr>
                                <w:rFonts w:ascii="Courier New" w:hAnsi="Courier New" w:cs="Courier New"/>
                                <w:color w:val="000000" w:themeColor="text1"/>
                              </w:rPr>
                            </w:pPr>
                            <w:r w:rsidRPr="00E45D26">
                              <w:rPr>
                                <w:rFonts w:ascii="Courier New" w:hAnsi="Courier New" w:cs="Courier New"/>
                                <w:color w:val="000000" w:themeColor="text1"/>
                                <w:sz w:val="20"/>
                                <w:szCs w:val="20"/>
                              </w:rPr>
                              <w:t>subplot(223), nyquist(sys_dis);</w:t>
                            </w:r>
                          </w:p>
                          <w:p w:rsidR="00C90D19" w:rsidRPr="00E45D26" w:rsidRDefault="00C90D19" w:rsidP="00E45D26">
                            <w:pPr>
                              <w:autoSpaceDE w:val="0"/>
                              <w:autoSpaceDN w:val="0"/>
                              <w:adjustRightInd w:val="0"/>
                              <w:spacing w:after="0"/>
                              <w:jc w:val="left"/>
                              <w:rPr>
                                <w:rFonts w:ascii="Courier New" w:hAnsi="Courier New" w:cs="Courier New"/>
                                <w:color w:val="000000" w:themeColor="text1"/>
                              </w:rPr>
                            </w:pPr>
                            <w:r w:rsidRPr="00E45D26">
                              <w:rPr>
                                <w:rFonts w:ascii="Courier New" w:hAnsi="Courier New" w:cs="Courier New"/>
                                <w:color w:val="000000" w:themeColor="text1"/>
                                <w:sz w:val="20"/>
                                <w:szCs w:val="20"/>
                              </w:rPr>
                              <w:t xml:space="preserve">subplot(224), bode(sys_dis); </w:t>
                            </w:r>
                          </w:p>
                          <w:p w:rsidR="00C90D19" w:rsidRPr="00E45D26" w:rsidRDefault="00C90D19" w:rsidP="00E45D26">
                            <w:pPr>
                              <w:autoSpaceDE w:val="0"/>
                              <w:autoSpaceDN w:val="0"/>
                              <w:adjustRightInd w:val="0"/>
                              <w:spacing w:after="0"/>
                              <w:jc w:val="left"/>
                              <w:rPr>
                                <w:rFonts w:ascii="Courier New" w:hAnsi="Courier New" w:cs="Courier New"/>
                                <w:color w:val="000000" w:themeColor="text1"/>
                              </w:rPr>
                            </w:pPr>
                            <w:r w:rsidRPr="00E45D26">
                              <w:rPr>
                                <w:rFonts w:ascii="Courier New" w:hAnsi="Courier New" w:cs="Courier New"/>
                                <w:color w:val="000000" w:themeColor="text1"/>
                                <w:sz w:val="20"/>
                                <w:szCs w:val="20"/>
                              </w:rPr>
                              <w:t xml:space="preserve"> </w:t>
                            </w:r>
                          </w:p>
                          <w:p w:rsidR="00C90D19" w:rsidRPr="00E45D26" w:rsidRDefault="00C90D19" w:rsidP="00E45D26">
                            <w:pPr>
                              <w:autoSpaceDE w:val="0"/>
                              <w:autoSpaceDN w:val="0"/>
                              <w:adjustRightInd w:val="0"/>
                              <w:spacing w:after="0"/>
                              <w:jc w:val="left"/>
                              <w:rPr>
                                <w:rFonts w:ascii="Courier New" w:hAnsi="Courier New" w:cs="Courier New"/>
                                <w:color w:val="000000" w:themeColor="text1"/>
                              </w:rPr>
                            </w:pPr>
                            <w:r w:rsidRPr="00E45D26">
                              <w:rPr>
                                <w:rFonts w:ascii="Courier New" w:hAnsi="Courier New" w:cs="Courier New"/>
                                <w:color w:val="000000" w:themeColor="text1"/>
                                <w:sz w:val="20"/>
                                <w:szCs w:val="20"/>
                              </w:rPr>
                              <w:t>subplot(221), pzmap(sys); title('timp continuu');</w:t>
                            </w:r>
                          </w:p>
                          <w:p w:rsidR="00C90D19" w:rsidRPr="00C27EF3" w:rsidRDefault="00C90D19" w:rsidP="00E45D26">
                            <w:pPr>
                              <w:autoSpaceDE w:val="0"/>
                              <w:autoSpaceDN w:val="0"/>
                              <w:adjustRightInd w:val="0"/>
                              <w:spacing w:after="0"/>
                              <w:jc w:val="left"/>
                              <w:rPr>
                                <w:rFonts w:ascii="Courier New" w:hAnsi="Courier New" w:cs="Courier New"/>
                                <w:i/>
                                <w:color w:val="00B050"/>
                              </w:rPr>
                            </w:pPr>
                            <w:r w:rsidRPr="00E45D26">
                              <w:rPr>
                                <w:rFonts w:ascii="Courier New" w:hAnsi="Courier New" w:cs="Courier New"/>
                                <w:color w:val="000000" w:themeColor="text1"/>
                                <w:sz w:val="20"/>
                                <w:szCs w:val="20"/>
                              </w:rPr>
                              <w:t xml:space="preserve">zpk(sys)   </w:t>
                            </w:r>
                            <w:r>
                              <w:rPr>
                                <w:rFonts w:ascii="Courier New" w:hAnsi="Courier New" w:cs="Courier New"/>
                                <w:color w:val="000000" w:themeColor="text1"/>
                                <w:sz w:val="20"/>
                                <w:szCs w:val="20"/>
                              </w:rPr>
                              <w:tab/>
                            </w:r>
                            <w:r>
                              <w:rPr>
                                <w:rFonts w:ascii="Courier New" w:hAnsi="Courier New" w:cs="Courier New"/>
                                <w:color w:val="000000" w:themeColor="text1"/>
                                <w:sz w:val="20"/>
                                <w:szCs w:val="20"/>
                              </w:rPr>
                              <w:tab/>
                            </w:r>
                            <w:r w:rsidRPr="00C27EF3">
                              <w:rPr>
                                <w:rFonts w:ascii="Courier New" w:hAnsi="Courier New" w:cs="Courier New"/>
                                <w:i/>
                                <w:color w:val="00B050"/>
                                <w:sz w:val="20"/>
                                <w:szCs w:val="20"/>
                              </w:rPr>
                              <w:t>% display the zero-poles ...</w:t>
                            </w:r>
                          </w:p>
                          <w:p w:rsidR="00C90D19" w:rsidRPr="00E45D26" w:rsidRDefault="00C90D19" w:rsidP="00E45D26">
                            <w:pPr>
                              <w:autoSpaceDE w:val="0"/>
                              <w:autoSpaceDN w:val="0"/>
                              <w:adjustRightInd w:val="0"/>
                              <w:spacing w:after="0"/>
                              <w:jc w:val="left"/>
                              <w:rPr>
                                <w:rFonts w:ascii="Courier New" w:hAnsi="Courier New" w:cs="Courier New"/>
                                <w:color w:val="000000" w:themeColor="text1"/>
                              </w:rPr>
                            </w:pPr>
                            <w:r w:rsidRPr="00E45D26">
                              <w:rPr>
                                <w:rFonts w:ascii="Courier New" w:hAnsi="Courier New" w:cs="Courier New"/>
                                <w:color w:val="000000" w:themeColor="text1"/>
                                <w:sz w:val="20"/>
                                <w:szCs w:val="20"/>
                              </w:rPr>
                              <w:t>subplot(222), pzmap(sys_dis); title('timp discret');</w:t>
                            </w:r>
                          </w:p>
                          <w:p w:rsidR="00C90D19" w:rsidRPr="00E45D26" w:rsidRDefault="00C90D19" w:rsidP="00335029">
                            <w:pPr>
                              <w:autoSpaceDE w:val="0"/>
                              <w:autoSpaceDN w:val="0"/>
                              <w:adjustRightInd w:val="0"/>
                              <w:spacing w:after="0"/>
                              <w:jc w:val="left"/>
                              <w:rPr>
                                <w:rFonts w:ascii="Courier New" w:hAnsi="Courier New" w:cs="Courier New"/>
                                <w:color w:val="000000" w:themeColor="text1"/>
                              </w:rPr>
                            </w:pPr>
                            <w:r w:rsidRPr="00E45D26">
                              <w:rPr>
                                <w:rFonts w:ascii="Courier New" w:hAnsi="Courier New" w:cs="Courier New"/>
                                <w:color w:val="000000" w:themeColor="text1"/>
                                <w:sz w:val="20"/>
                                <w:szCs w:val="20"/>
                              </w:rPr>
                              <w:t xml:space="preserve">zpk(sys_dis)   </w:t>
                            </w:r>
                            <w:r>
                              <w:rPr>
                                <w:rFonts w:ascii="Courier New" w:hAnsi="Courier New" w:cs="Courier New"/>
                                <w:color w:val="000000" w:themeColor="text1"/>
                                <w:sz w:val="20"/>
                                <w:szCs w:val="20"/>
                              </w:rPr>
                              <w:tab/>
                            </w:r>
                            <w:r w:rsidRPr="00C27EF3">
                              <w:rPr>
                                <w:rFonts w:ascii="Courier New" w:hAnsi="Courier New" w:cs="Courier New"/>
                                <w:i/>
                                <w:color w:val="00B050"/>
                                <w:sz w:val="20"/>
                                <w:szCs w:val="20"/>
                              </w:rPr>
                              <w:t>% display the zero-poles ...</w:t>
                            </w:r>
                          </w:p>
                        </w:txbxContent>
                      </wps:txbx>
                      <wps:bodyPr rot="0" vert="horz" wrap="square" lIns="91440" tIns="45720" rIns="91440" bIns="4572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Casetă text 10" o:spid="_x0000_s1026" type="#_x0000_t202" style="position:absolute;left:0;text-align:left;margin-left:0;margin-top:.3pt;width:410.25pt;height:110.6pt;z-index:-251644416;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" fillcolor="#ddd8c2 [2894]">
                <v:textbox style="mso-fit-shape-to-text:t">
                  <w:txbxContent>
                    <w:p w:rsidR="00C90D19" w:rsidRPr="00D61E7C" w:rsidRDefault="00C90D19" w:rsidP="00E45D26">
                      <w:pPr>
                        <w:autoSpaceDE w:val="0"/>
                        <w:autoSpaceDN w:val="0"/>
                        <w:adjustRightInd w:val="0"/>
                        <w:spacing w:after="0"/>
                        <w:jc w:val="left"/>
                        <w:rPr>
                          <w:rFonts w:ascii="Courier New" w:hAnsi="Courier New" w:cs="Courier New"/>
                          <w:i/>
                          <w:color w:val="00B050"/>
                        </w:rPr>
                      </w:pPr>
                      <w:r w:rsidRPr="00D61E7C">
                        <w:rPr>
                          <w:rFonts w:ascii="Courier New" w:hAnsi="Courier New" w:cs="Courier New"/>
                          <w:i/>
                          <w:color w:val="00B050"/>
                          <w:sz w:val="20"/>
                          <w:szCs w:val="20"/>
                        </w:rPr>
                        <w:t>%  in timp continuu</w:t>
                      </w:r>
                    </w:p>
                    <w:p w:rsidR="00C90D19" w:rsidRPr="00D61E7C" w:rsidRDefault="00C90D19" w:rsidP="00E45D26">
                      <w:pPr>
                        <w:autoSpaceDE w:val="0"/>
                        <w:autoSpaceDN w:val="0"/>
                        <w:adjustRightInd w:val="0"/>
                        <w:spacing w:after="0"/>
                        <w:jc w:val="left"/>
                        <w:rPr>
                          <w:rFonts w:ascii="Courier New" w:hAnsi="Courier New" w:cs="Courier New"/>
                          <w:i/>
                          <w:color w:val="00B050"/>
                        </w:rPr>
                      </w:pPr>
                      <w:r w:rsidRPr="00D61E7C">
                        <w:rPr>
                          <w:rFonts w:ascii="Courier New" w:hAnsi="Courier New" w:cs="Courier New"/>
                          <w:i/>
                          <w:color w:val="00B050"/>
                          <w:sz w:val="20"/>
                          <w:szCs w:val="20"/>
                        </w:rPr>
                        <w:t>% parametrii modelului (sistemului)</w:t>
                      </w:r>
                    </w:p>
                    <w:p w:rsidR="008969BA" w:rsidRDefault="00C90D19" w:rsidP="00E45D26">
                      <w:pPr>
                        <w:autoSpaceDE w:val="0"/>
                        <w:autoSpaceDN w:val="0"/>
                        <w:adjustRightInd w:val="0"/>
                        <w:spacing w:after="0"/>
                        <w:jc w:val="left"/>
                        <w:rPr>
                          <w:rFonts w:ascii="Courier New" w:hAnsi="Courier New" w:cs="Courier New"/>
                          <w:color w:val="000000" w:themeColor="text1"/>
                          <w:sz w:val="20"/>
                          <w:szCs w:val="20"/>
                        </w:rPr>
                      </w:pPr>
                      <w:r w:rsidRPr="00E45D26">
                        <w:rPr>
                          <w:rFonts w:ascii="Courier New" w:hAnsi="Courier New" w:cs="Courier New"/>
                          <w:color w:val="000000" w:themeColor="text1"/>
                          <w:sz w:val="20"/>
                          <w:szCs w:val="20"/>
                        </w:rPr>
                        <w:t xml:space="preserve">K = 1; T = 0.1; f = 1 /T; </w:t>
                      </w:r>
                    </w:p>
                    <w:p w:rsidR="008969BA" w:rsidRDefault="008969BA" w:rsidP="00E45D26">
                      <w:pPr>
                        <w:autoSpaceDE w:val="0"/>
                        <w:autoSpaceDN w:val="0"/>
                        <w:adjustRightInd w:val="0"/>
                        <w:spacing w:after="0"/>
                        <w:jc w:val="left"/>
                        <w:rPr>
                          <w:rFonts w:ascii="Courier New" w:hAnsi="Courier New" w:cs="Courier New"/>
                          <w:color w:val="000000" w:themeColor="text1"/>
                          <w:sz w:val="20"/>
                          <w:szCs w:val="20"/>
                        </w:rPr>
                      </w:pPr>
                    </w:p>
                    <w:p w:rsidR="00C90D19" w:rsidRPr="00D61E7C" w:rsidRDefault="00C90D19" w:rsidP="00E45D26">
                      <w:pPr>
                        <w:autoSpaceDE w:val="0"/>
                        <w:autoSpaceDN w:val="0"/>
                        <w:adjustRightInd w:val="0"/>
                        <w:spacing w:after="0"/>
                        <w:jc w:val="left"/>
                        <w:rPr>
                          <w:rFonts w:ascii="Courier New" w:hAnsi="Courier New" w:cs="Courier New"/>
                          <w:i/>
                          <w:color w:val="00B050"/>
                        </w:rPr>
                      </w:pPr>
                      <w:r w:rsidRPr="00D61E7C">
                        <w:rPr>
                          <w:rFonts w:ascii="Courier New" w:hAnsi="Courier New" w:cs="Courier New"/>
                          <w:i/>
                          <w:color w:val="00B050"/>
                          <w:sz w:val="20"/>
                          <w:szCs w:val="20"/>
                        </w:rPr>
                        <w:t>% parametrii de simulare:</w:t>
                      </w:r>
                    </w:p>
                    <w:p w:rsidR="00C90D19" w:rsidRPr="00E45D26" w:rsidRDefault="00C90D19" w:rsidP="00E45D26">
                      <w:pPr>
                        <w:autoSpaceDE w:val="0"/>
                        <w:autoSpaceDN w:val="0"/>
                        <w:adjustRightInd w:val="0"/>
                        <w:spacing w:after="0"/>
                        <w:jc w:val="left"/>
                        <w:rPr>
                          <w:rFonts w:ascii="Courier New" w:hAnsi="Courier New" w:cs="Courier New"/>
                          <w:color w:val="000000" w:themeColor="text1"/>
                        </w:rPr>
                      </w:pPr>
                      <w:r w:rsidRPr="00E45D26">
                        <w:rPr>
                          <w:rFonts w:ascii="Courier New" w:hAnsi="Courier New" w:cs="Courier New"/>
                          <w:color w:val="000000" w:themeColor="text1"/>
                          <w:sz w:val="20"/>
                          <w:szCs w:val="20"/>
                        </w:rPr>
                        <w:t>Te = T /10; N = 100; t = (0:N-1).*Te;</w:t>
                      </w:r>
                    </w:p>
                    <w:p w:rsidR="00C90D19" w:rsidRPr="00E45D26" w:rsidRDefault="00C90D19" w:rsidP="00E45D26">
                      <w:pPr>
                        <w:autoSpaceDE w:val="0"/>
                        <w:autoSpaceDN w:val="0"/>
                        <w:adjustRightInd w:val="0"/>
                        <w:spacing w:after="0"/>
                        <w:jc w:val="left"/>
                        <w:rPr>
                          <w:rFonts w:ascii="Courier New" w:hAnsi="Courier New" w:cs="Courier New"/>
                          <w:color w:val="000000" w:themeColor="text1"/>
                        </w:rPr>
                      </w:pPr>
                      <w:r w:rsidRPr="00E45D26">
                        <w:rPr>
                          <w:rFonts w:ascii="Courier New" w:hAnsi="Courier New" w:cs="Courier New"/>
                          <w:color w:val="000000" w:themeColor="text1"/>
                          <w:sz w:val="20"/>
                          <w:szCs w:val="20"/>
                        </w:rPr>
                        <w:t xml:space="preserve"> </w:t>
                      </w:r>
                    </w:p>
                    <w:p w:rsidR="00C90D19" w:rsidRPr="00E45D26" w:rsidRDefault="00C90D19" w:rsidP="00E45D26">
                      <w:pPr>
                        <w:autoSpaceDE w:val="0"/>
                        <w:autoSpaceDN w:val="0"/>
                        <w:adjustRightInd w:val="0"/>
                        <w:spacing w:after="0"/>
                        <w:jc w:val="left"/>
                        <w:rPr>
                          <w:rFonts w:ascii="Courier New" w:hAnsi="Courier New" w:cs="Courier New"/>
                          <w:color w:val="000000" w:themeColor="text1"/>
                        </w:rPr>
                      </w:pPr>
                      <w:r w:rsidRPr="00E45D26">
                        <w:rPr>
                          <w:rFonts w:ascii="Courier New" w:hAnsi="Courier New" w:cs="Courier New"/>
                          <w:color w:val="000000" w:themeColor="text1"/>
                          <w:sz w:val="20"/>
                          <w:szCs w:val="20"/>
                        </w:rPr>
                        <w:t xml:space="preserve">num = [K]; den = [T 1];   </w:t>
                      </w:r>
                    </w:p>
                    <w:p w:rsidR="00C90D19" w:rsidRPr="00E45D26" w:rsidRDefault="00C90D19" w:rsidP="00E45D26">
                      <w:pPr>
                        <w:autoSpaceDE w:val="0"/>
                        <w:autoSpaceDN w:val="0"/>
                        <w:adjustRightInd w:val="0"/>
                        <w:spacing w:after="0"/>
                        <w:jc w:val="left"/>
                        <w:rPr>
                          <w:rFonts w:ascii="Courier New" w:hAnsi="Courier New" w:cs="Courier New"/>
                          <w:color w:val="000000" w:themeColor="text1"/>
                        </w:rPr>
                      </w:pPr>
                      <w:r w:rsidRPr="00E45D26">
                        <w:rPr>
                          <w:rFonts w:ascii="Courier New" w:hAnsi="Courier New" w:cs="Courier New"/>
                          <w:color w:val="000000" w:themeColor="text1"/>
                          <w:sz w:val="20"/>
                          <w:szCs w:val="20"/>
                        </w:rPr>
                        <w:t xml:space="preserve"> </w:t>
                      </w:r>
                    </w:p>
                    <w:p w:rsidR="00C90D19" w:rsidRPr="00E45D26" w:rsidRDefault="00C90D19" w:rsidP="00E45D26">
                      <w:pPr>
                        <w:autoSpaceDE w:val="0"/>
                        <w:autoSpaceDN w:val="0"/>
                        <w:adjustRightInd w:val="0"/>
                        <w:spacing w:after="0"/>
                        <w:jc w:val="left"/>
                        <w:rPr>
                          <w:rFonts w:ascii="Courier New" w:hAnsi="Courier New" w:cs="Courier New"/>
                          <w:color w:val="000000" w:themeColor="text1"/>
                        </w:rPr>
                      </w:pPr>
                      <w:r w:rsidRPr="00E45D26">
                        <w:rPr>
                          <w:rFonts w:ascii="Courier New" w:hAnsi="Courier New" w:cs="Courier New"/>
                          <w:color w:val="000000" w:themeColor="text1"/>
                          <w:sz w:val="20"/>
                          <w:szCs w:val="20"/>
                        </w:rPr>
                        <w:t>sys = tf(num,den);</w:t>
                      </w:r>
                    </w:p>
                    <w:p w:rsidR="00C90D19" w:rsidRPr="00E45D26" w:rsidRDefault="00C90D19" w:rsidP="00E45D26">
                      <w:pPr>
                        <w:autoSpaceDE w:val="0"/>
                        <w:autoSpaceDN w:val="0"/>
                        <w:adjustRightInd w:val="0"/>
                        <w:spacing w:after="0"/>
                        <w:jc w:val="left"/>
                        <w:rPr>
                          <w:rFonts w:ascii="Courier New" w:hAnsi="Courier New" w:cs="Courier New"/>
                          <w:color w:val="000000" w:themeColor="text1"/>
                        </w:rPr>
                      </w:pPr>
                      <w:r w:rsidRPr="00E45D26">
                        <w:rPr>
                          <w:rFonts w:ascii="Courier New" w:hAnsi="Courier New" w:cs="Courier New"/>
                          <w:color w:val="000000" w:themeColor="text1"/>
                          <w:sz w:val="20"/>
                          <w:szCs w:val="20"/>
                        </w:rPr>
                        <w:t>h = impulse(sys, t);</w:t>
                      </w:r>
                    </w:p>
                    <w:p w:rsidR="00C90D19" w:rsidRPr="00E45D26" w:rsidRDefault="00C90D19" w:rsidP="00E45D26">
                      <w:pPr>
                        <w:autoSpaceDE w:val="0"/>
                        <w:autoSpaceDN w:val="0"/>
                        <w:adjustRightInd w:val="0"/>
                        <w:spacing w:after="0"/>
                        <w:jc w:val="left"/>
                        <w:rPr>
                          <w:rFonts w:ascii="Courier New" w:hAnsi="Courier New" w:cs="Courier New"/>
                          <w:color w:val="000000" w:themeColor="text1"/>
                        </w:rPr>
                      </w:pPr>
                      <w:r w:rsidRPr="00E45D26">
                        <w:rPr>
                          <w:rFonts w:ascii="Courier New" w:hAnsi="Courier New" w:cs="Courier New"/>
                          <w:color w:val="000000" w:themeColor="text1"/>
                          <w:sz w:val="20"/>
                          <w:szCs w:val="20"/>
                        </w:rPr>
                        <w:t>a = step(sys,t);</w:t>
                      </w:r>
                    </w:p>
                    <w:p w:rsidR="00C90D19" w:rsidRPr="00E45D26" w:rsidRDefault="00C90D19" w:rsidP="00E45D26">
                      <w:pPr>
                        <w:autoSpaceDE w:val="0"/>
                        <w:autoSpaceDN w:val="0"/>
                        <w:adjustRightInd w:val="0"/>
                        <w:spacing w:after="0"/>
                        <w:jc w:val="left"/>
                        <w:rPr>
                          <w:rFonts w:ascii="Courier New" w:hAnsi="Courier New" w:cs="Courier New"/>
                          <w:color w:val="000000" w:themeColor="text1"/>
                        </w:rPr>
                      </w:pPr>
                      <w:r w:rsidRPr="00E45D26">
                        <w:rPr>
                          <w:rFonts w:ascii="Courier New" w:hAnsi="Courier New" w:cs="Courier New"/>
                          <w:color w:val="000000" w:themeColor="text1"/>
                          <w:sz w:val="20"/>
                          <w:szCs w:val="20"/>
                        </w:rPr>
                        <w:t xml:space="preserve"> </w:t>
                      </w:r>
                    </w:p>
                    <w:p w:rsidR="00C90D19" w:rsidRPr="00E45D26" w:rsidRDefault="00C90D19" w:rsidP="00E45D26">
                      <w:pPr>
                        <w:autoSpaceDE w:val="0"/>
                        <w:autoSpaceDN w:val="0"/>
                        <w:adjustRightInd w:val="0"/>
                        <w:spacing w:after="0"/>
                        <w:jc w:val="left"/>
                        <w:rPr>
                          <w:rFonts w:ascii="Courier New" w:hAnsi="Courier New" w:cs="Courier New"/>
                          <w:color w:val="000000" w:themeColor="text1"/>
                        </w:rPr>
                      </w:pPr>
                      <w:r w:rsidRPr="00E45D26">
                        <w:rPr>
                          <w:rFonts w:ascii="Courier New" w:hAnsi="Courier New" w:cs="Courier New"/>
                          <w:color w:val="000000" w:themeColor="text1"/>
                          <w:sz w:val="20"/>
                          <w:szCs w:val="20"/>
                        </w:rPr>
                        <w:t>subplot(221), plot(t,h);title('raspuns la impuls (pondere)' );</w:t>
                      </w:r>
                    </w:p>
                    <w:p w:rsidR="00C90D19" w:rsidRPr="00E45D26" w:rsidRDefault="00C90D19" w:rsidP="00E45D26">
                      <w:pPr>
                        <w:autoSpaceDE w:val="0"/>
                        <w:autoSpaceDN w:val="0"/>
                        <w:adjustRightInd w:val="0"/>
                        <w:spacing w:after="0"/>
                        <w:jc w:val="left"/>
                        <w:rPr>
                          <w:rFonts w:ascii="Courier New" w:hAnsi="Courier New" w:cs="Courier New"/>
                          <w:color w:val="000000" w:themeColor="text1"/>
                        </w:rPr>
                      </w:pPr>
                      <w:r w:rsidRPr="00E45D26">
                        <w:rPr>
                          <w:rFonts w:ascii="Courier New" w:hAnsi="Courier New" w:cs="Courier New"/>
                          <w:color w:val="000000" w:themeColor="text1"/>
                          <w:sz w:val="20"/>
                          <w:szCs w:val="20"/>
                        </w:rPr>
                        <w:t>subplot(222), plot(t,a); title('raspuns la treapta (indicial)')</w:t>
                      </w:r>
                      <w:r>
                        <w:rPr>
                          <w:rFonts w:ascii="Courier New" w:hAnsi="Courier New" w:cs="Courier New"/>
                          <w:color w:val="000000" w:themeColor="text1"/>
                          <w:sz w:val="20"/>
                          <w:szCs w:val="20"/>
                        </w:rPr>
                        <w:t>;</w:t>
                      </w:r>
                    </w:p>
                    <w:p w:rsidR="00C90D19" w:rsidRPr="00E45D26" w:rsidRDefault="00C90D19" w:rsidP="00E45D26">
                      <w:pPr>
                        <w:autoSpaceDE w:val="0"/>
                        <w:autoSpaceDN w:val="0"/>
                        <w:adjustRightInd w:val="0"/>
                        <w:spacing w:after="0"/>
                        <w:jc w:val="left"/>
                        <w:rPr>
                          <w:rFonts w:ascii="Courier New" w:hAnsi="Courier New" w:cs="Courier New"/>
                          <w:color w:val="000000" w:themeColor="text1"/>
                        </w:rPr>
                      </w:pPr>
                      <w:r w:rsidRPr="00E45D26">
                        <w:rPr>
                          <w:rFonts w:ascii="Courier New" w:hAnsi="Courier New" w:cs="Courier New"/>
                          <w:color w:val="000000" w:themeColor="text1"/>
                          <w:sz w:val="20"/>
                          <w:szCs w:val="20"/>
                        </w:rPr>
                        <w:t>subplot(223), nyquist(sys);</w:t>
                      </w:r>
                    </w:p>
                    <w:p w:rsidR="00C90D19" w:rsidRPr="00E45D26" w:rsidRDefault="00C90D19" w:rsidP="00E45D26">
                      <w:pPr>
                        <w:autoSpaceDE w:val="0"/>
                        <w:autoSpaceDN w:val="0"/>
                        <w:adjustRightInd w:val="0"/>
                        <w:spacing w:after="0"/>
                        <w:jc w:val="left"/>
                        <w:rPr>
                          <w:rFonts w:ascii="Courier New" w:hAnsi="Courier New" w:cs="Courier New"/>
                          <w:color w:val="000000" w:themeColor="text1"/>
                        </w:rPr>
                      </w:pPr>
                      <w:r w:rsidRPr="00E45D26">
                        <w:rPr>
                          <w:rFonts w:ascii="Courier New" w:hAnsi="Courier New" w:cs="Courier New"/>
                          <w:color w:val="000000" w:themeColor="text1"/>
                          <w:sz w:val="20"/>
                          <w:szCs w:val="20"/>
                        </w:rPr>
                        <w:t>subplot(224), bode(sys); grid;</w:t>
                      </w:r>
                    </w:p>
                    <w:p w:rsidR="00C90D19" w:rsidRPr="00E45D26" w:rsidRDefault="00C90D19" w:rsidP="00E45D26">
                      <w:pPr>
                        <w:autoSpaceDE w:val="0"/>
                        <w:autoSpaceDN w:val="0"/>
                        <w:adjustRightInd w:val="0"/>
                        <w:spacing w:after="0"/>
                        <w:jc w:val="left"/>
                        <w:rPr>
                          <w:rFonts w:ascii="Courier New" w:hAnsi="Courier New" w:cs="Courier New"/>
                          <w:color w:val="000000" w:themeColor="text1"/>
                        </w:rPr>
                      </w:pPr>
                      <w:r w:rsidRPr="00E45D26">
                        <w:rPr>
                          <w:rFonts w:ascii="Courier New" w:hAnsi="Courier New" w:cs="Courier New"/>
                          <w:color w:val="000000" w:themeColor="text1"/>
                          <w:sz w:val="20"/>
                          <w:szCs w:val="20"/>
                        </w:rPr>
                        <w:t xml:space="preserve"> </w:t>
                      </w:r>
                    </w:p>
                    <w:p w:rsidR="00C90D19" w:rsidRPr="00D61E7C" w:rsidRDefault="00C90D19" w:rsidP="00E45D26">
                      <w:pPr>
                        <w:autoSpaceDE w:val="0"/>
                        <w:autoSpaceDN w:val="0"/>
                        <w:adjustRightInd w:val="0"/>
                        <w:spacing w:after="0"/>
                        <w:jc w:val="left"/>
                        <w:rPr>
                          <w:rFonts w:ascii="Courier New" w:hAnsi="Courier New" w:cs="Courier New"/>
                          <w:i/>
                          <w:color w:val="00B050"/>
                        </w:rPr>
                      </w:pPr>
                      <w:r w:rsidRPr="00D61E7C">
                        <w:rPr>
                          <w:rFonts w:ascii="Courier New" w:hAnsi="Courier New" w:cs="Courier New"/>
                          <w:i/>
                          <w:color w:val="00B050"/>
                          <w:sz w:val="20"/>
                          <w:szCs w:val="20"/>
                        </w:rPr>
                        <w:t>%  in timp discret;</w:t>
                      </w:r>
                    </w:p>
                    <w:p w:rsidR="00C90D19" w:rsidRPr="00E45D26" w:rsidRDefault="00C90D19" w:rsidP="00E45D26">
                      <w:pPr>
                        <w:autoSpaceDE w:val="0"/>
                        <w:autoSpaceDN w:val="0"/>
                        <w:adjustRightInd w:val="0"/>
                        <w:spacing w:after="0"/>
                        <w:jc w:val="left"/>
                        <w:rPr>
                          <w:rFonts w:ascii="Courier New" w:hAnsi="Courier New" w:cs="Courier New"/>
                          <w:color w:val="000000" w:themeColor="text1"/>
                        </w:rPr>
                      </w:pPr>
                      <w:r w:rsidRPr="00E45D26">
                        <w:rPr>
                          <w:rFonts w:ascii="Courier New" w:hAnsi="Courier New" w:cs="Courier New"/>
                          <w:color w:val="000000" w:themeColor="text1"/>
                          <w:sz w:val="20"/>
                          <w:szCs w:val="20"/>
                        </w:rPr>
                        <w:t>sys_dis = c2d(sys, Te);</w:t>
                      </w:r>
                    </w:p>
                    <w:p w:rsidR="00C90D19" w:rsidRPr="00E45D26" w:rsidRDefault="00C90D19" w:rsidP="00E45D26">
                      <w:pPr>
                        <w:autoSpaceDE w:val="0"/>
                        <w:autoSpaceDN w:val="0"/>
                        <w:adjustRightInd w:val="0"/>
                        <w:spacing w:after="0"/>
                        <w:jc w:val="left"/>
                        <w:rPr>
                          <w:rFonts w:ascii="Courier New" w:hAnsi="Courier New" w:cs="Courier New"/>
                          <w:color w:val="000000" w:themeColor="text1"/>
                        </w:rPr>
                      </w:pPr>
                      <w:r w:rsidRPr="00E45D26">
                        <w:rPr>
                          <w:rFonts w:ascii="Courier New" w:hAnsi="Courier New" w:cs="Courier New"/>
                          <w:color w:val="000000" w:themeColor="text1"/>
                          <w:sz w:val="20"/>
                          <w:szCs w:val="20"/>
                        </w:rPr>
                        <w:t>hd = impulse(sys_dis, t);</w:t>
                      </w:r>
                    </w:p>
                    <w:p w:rsidR="00C90D19" w:rsidRPr="00E45D26" w:rsidRDefault="00C90D19" w:rsidP="00E45D26">
                      <w:pPr>
                        <w:autoSpaceDE w:val="0"/>
                        <w:autoSpaceDN w:val="0"/>
                        <w:adjustRightInd w:val="0"/>
                        <w:spacing w:after="0"/>
                        <w:jc w:val="left"/>
                        <w:rPr>
                          <w:rFonts w:ascii="Courier New" w:hAnsi="Courier New" w:cs="Courier New"/>
                          <w:color w:val="000000" w:themeColor="text1"/>
                        </w:rPr>
                      </w:pPr>
                      <w:r w:rsidRPr="00E45D26">
                        <w:rPr>
                          <w:rFonts w:ascii="Courier New" w:hAnsi="Courier New" w:cs="Courier New"/>
                          <w:color w:val="000000" w:themeColor="text1"/>
                          <w:sz w:val="20"/>
                          <w:szCs w:val="20"/>
                        </w:rPr>
                        <w:t>ad = step(sys_dis, t);</w:t>
                      </w:r>
                    </w:p>
                    <w:p w:rsidR="00C90D19" w:rsidRDefault="00C90D19" w:rsidP="00E45D26">
                      <w:pPr>
                        <w:autoSpaceDE w:val="0"/>
                        <w:autoSpaceDN w:val="0"/>
                        <w:adjustRightInd w:val="0"/>
                        <w:spacing w:after="0"/>
                        <w:jc w:val="left"/>
                        <w:rPr>
                          <w:rFonts w:ascii="Courier New" w:hAnsi="Courier New" w:cs="Courier New"/>
                          <w:color w:val="000000" w:themeColor="text1"/>
                          <w:sz w:val="20"/>
                          <w:szCs w:val="20"/>
                        </w:rPr>
                      </w:pPr>
                    </w:p>
                    <w:p w:rsidR="00C90D19" w:rsidRPr="00E45D26" w:rsidRDefault="00C90D19" w:rsidP="00E45D26">
                      <w:pPr>
                        <w:autoSpaceDE w:val="0"/>
                        <w:autoSpaceDN w:val="0"/>
                        <w:adjustRightInd w:val="0"/>
                        <w:spacing w:after="0"/>
                        <w:jc w:val="left"/>
                        <w:rPr>
                          <w:rFonts w:ascii="Courier New" w:hAnsi="Courier New" w:cs="Courier New"/>
                          <w:color w:val="000000" w:themeColor="text1"/>
                        </w:rPr>
                      </w:pPr>
                      <w:r w:rsidRPr="00E45D26">
                        <w:rPr>
                          <w:rFonts w:ascii="Courier New" w:hAnsi="Courier New" w:cs="Courier New"/>
                          <w:color w:val="000000" w:themeColor="text1"/>
                          <w:sz w:val="20"/>
                          <w:szCs w:val="20"/>
                        </w:rPr>
                        <w:t>subplot(221), stem(t,hd);</w:t>
                      </w:r>
                      <w:r>
                        <w:rPr>
                          <w:rFonts w:ascii="Courier New" w:hAnsi="Courier New" w:cs="Courier New"/>
                          <w:color w:val="000000" w:themeColor="text1"/>
                          <w:sz w:val="20"/>
                          <w:szCs w:val="20"/>
                        </w:rPr>
                        <w:t xml:space="preserve"> </w:t>
                      </w:r>
                      <w:r w:rsidRPr="00E45D26">
                        <w:rPr>
                          <w:rFonts w:ascii="Courier New" w:hAnsi="Courier New" w:cs="Courier New"/>
                          <w:color w:val="000000" w:themeColor="text1"/>
                          <w:sz w:val="20"/>
                          <w:szCs w:val="20"/>
                        </w:rPr>
                        <w:t>title('raspuns la impuls (pondere)' );</w:t>
                      </w:r>
                    </w:p>
                    <w:p w:rsidR="00C90D19" w:rsidRPr="00E45D26" w:rsidRDefault="00C90D19" w:rsidP="00E45D26">
                      <w:pPr>
                        <w:autoSpaceDE w:val="0"/>
                        <w:autoSpaceDN w:val="0"/>
                        <w:adjustRightInd w:val="0"/>
                        <w:spacing w:after="0"/>
                        <w:jc w:val="left"/>
                        <w:rPr>
                          <w:rFonts w:ascii="Courier New" w:hAnsi="Courier New" w:cs="Courier New"/>
                          <w:color w:val="000000" w:themeColor="text1"/>
                        </w:rPr>
                      </w:pPr>
                      <w:r w:rsidRPr="00E45D26">
                        <w:rPr>
                          <w:rFonts w:ascii="Courier New" w:hAnsi="Courier New" w:cs="Courier New"/>
                          <w:color w:val="000000" w:themeColor="text1"/>
                          <w:sz w:val="20"/>
                          <w:szCs w:val="20"/>
                        </w:rPr>
                        <w:t>subplot(222), stem(t,ad); title('raspuns la treapta (indicial)')</w:t>
                      </w:r>
                      <w:r>
                        <w:rPr>
                          <w:rFonts w:ascii="Courier New" w:hAnsi="Courier New" w:cs="Courier New"/>
                          <w:color w:val="000000" w:themeColor="text1"/>
                          <w:sz w:val="20"/>
                          <w:szCs w:val="20"/>
                        </w:rPr>
                        <w:t>;</w:t>
                      </w:r>
                    </w:p>
                    <w:p w:rsidR="00C90D19" w:rsidRPr="00E45D26" w:rsidRDefault="00C90D19" w:rsidP="00E45D26">
                      <w:pPr>
                        <w:autoSpaceDE w:val="0"/>
                        <w:autoSpaceDN w:val="0"/>
                        <w:adjustRightInd w:val="0"/>
                        <w:spacing w:after="0"/>
                        <w:jc w:val="left"/>
                        <w:rPr>
                          <w:rFonts w:ascii="Courier New" w:hAnsi="Courier New" w:cs="Courier New"/>
                          <w:color w:val="000000" w:themeColor="text1"/>
                        </w:rPr>
                      </w:pPr>
                      <w:r w:rsidRPr="00E45D26">
                        <w:rPr>
                          <w:rFonts w:ascii="Courier New" w:hAnsi="Courier New" w:cs="Courier New"/>
                          <w:color w:val="000000" w:themeColor="text1"/>
                          <w:sz w:val="20"/>
                          <w:szCs w:val="20"/>
                        </w:rPr>
                        <w:t>subplot(223), nyquist(sys_dis);</w:t>
                      </w:r>
                    </w:p>
                    <w:p w:rsidR="00C90D19" w:rsidRPr="00E45D26" w:rsidRDefault="00C90D19" w:rsidP="00E45D26">
                      <w:pPr>
                        <w:autoSpaceDE w:val="0"/>
                        <w:autoSpaceDN w:val="0"/>
                        <w:adjustRightInd w:val="0"/>
                        <w:spacing w:after="0"/>
                        <w:jc w:val="left"/>
                        <w:rPr>
                          <w:rFonts w:ascii="Courier New" w:hAnsi="Courier New" w:cs="Courier New"/>
                          <w:color w:val="000000" w:themeColor="text1"/>
                        </w:rPr>
                      </w:pPr>
                      <w:r w:rsidRPr="00E45D26">
                        <w:rPr>
                          <w:rFonts w:ascii="Courier New" w:hAnsi="Courier New" w:cs="Courier New"/>
                          <w:color w:val="000000" w:themeColor="text1"/>
                          <w:sz w:val="20"/>
                          <w:szCs w:val="20"/>
                        </w:rPr>
                        <w:t xml:space="preserve">subplot(224), bode(sys_dis); </w:t>
                      </w:r>
                    </w:p>
                    <w:p w:rsidR="00C90D19" w:rsidRPr="00E45D26" w:rsidRDefault="00C90D19" w:rsidP="00E45D26">
                      <w:pPr>
                        <w:autoSpaceDE w:val="0"/>
                        <w:autoSpaceDN w:val="0"/>
                        <w:adjustRightInd w:val="0"/>
                        <w:spacing w:after="0"/>
                        <w:jc w:val="left"/>
                        <w:rPr>
                          <w:rFonts w:ascii="Courier New" w:hAnsi="Courier New" w:cs="Courier New"/>
                          <w:color w:val="000000" w:themeColor="text1"/>
                        </w:rPr>
                      </w:pPr>
                      <w:r w:rsidRPr="00E45D26">
                        <w:rPr>
                          <w:rFonts w:ascii="Courier New" w:hAnsi="Courier New" w:cs="Courier New"/>
                          <w:color w:val="000000" w:themeColor="text1"/>
                          <w:sz w:val="20"/>
                          <w:szCs w:val="20"/>
                        </w:rPr>
                        <w:t xml:space="preserve"> </w:t>
                      </w:r>
                    </w:p>
                    <w:p w:rsidR="00C90D19" w:rsidRPr="00E45D26" w:rsidRDefault="00C90D19" w:rsidP="00E45D26">
                      <w:pPr>
                        <w:autoSpaceDE w:val="0"/>
                        <w:autoSpaceDN w:val="0"/>
                        <w:adjustRightInd w:val="0"/>
                        <w:spacing w:after="0"/>
                        <w:jc w:val="left"/>
                        <w:rPr>
                          <w:rFonts w:ascii="Courier New" w:hAnsi="Courier New" w:cs="Courier New"/>
                          <w:color w:val="000000" w:themeColor="text1"/>
                        </w:rPr>
                      </w:pPr>
                      <w:r w:rsidRPr="00E45D26">
                        <w:rPr>
                          <w:rFonts w:ascii="Courier New" w:hAnsi="Courier New" w:cs="Courier New"/>
                          <w:color w:val="000000" w:themeColor="text1"/>
                          <w:sz w:val="20"/>
                          <w:szCs w:val="20"/>
                        </w:rPr>
                        <w:t>subplot(221), pzmap(sys); title('timp continuu');</w:t>
                      </w:r>
                    </w:p>
                    <w:p w:rsidR="00C90D19" w:rsidRPr="00C27EF3" w:rsidRDefault="00C90D19" w:rsidP="00E45D26">
                      <w:pPr>
                        <w:autoSpaceDE w:val="0"/>
                        <w:autoSpaceDN w:val="0"/>
                        <w:adjustRightInd w:val="0"/>
                        <w:spacing w:after="0"/>
                        <w:jc w:val="left"/>
                        <w:rPr>
                          <w:rFonts w:ascii="Courier New" w:hAnsi="Courier New" w:cs="Courier New"/>
                          <w:i/>
                          <w:color w:val="00B050"/>
                        </w:rPr>
                      </w:pPr>
                      <w:r w:rsidRPr="00E45D26">
                        <w:rPr>
                          <w:rFonts w:ascii="Courier New" w:hAnsi="Courier New" w:cs="Courier New"/>
                          <w:color w:val="000000" w:themeColor="text1"/>
                          <w:sz w:val="20"/>
                          <w:szCs w:val="20"/>
                        </w:rPr>
                        <w:t xml:space="preserve">zpk(sys)   </w:t>
                      </w:r>
                      <w:r>
                        <w:rPr>
                          <w:rFonts w:ascii="Courier New" w:hAnsi="Courier New" w:cs="Courier New"/>
                          <w:color w:val="000000" w:themeColor="text1"/>
                          <w:sz w:val="20"/>
                          <w:szCs w:val="20"/>
                        </w:rPr>
                        <w:tab/>
                      </w:r>
                      <w:r>
                        <w:rPr>
                          <w:rFonts w:ascii="Courier New" w:hAnsi="Courier New" w:cs="Courier New"/>
                          <w:color w:val="000000" w:themeColor="text1"/>
                          <w:sz w:val="20"/>
                          <w:szCs w:val="20"/>
                        </w:rPr>
                        <w:tab/>
                      </w:r>
                      <w:r w:rsidRPr="00C27EF3">
                        <w:rPr>
                          <w:rFonts w:ascii="Courier New" w:hAnsi="Courier New" w:cs="Courier New"/>
                          <w:i/>
                          <w:color w:val="00B050"/>
                          <w:sz w:val="20"/>
                          <w:szCs w:val="20"/>
                        </w:rPr>
                        <w:t>% display the zero-poles ...</w:t>
                      </w:r>
                    </w:p>
                    <w:p w:rsidR="00C90D19" w:rsidRPr="00E45D26" w:rsidRDefault="00C90D19" w:rsidP="00E45D26">
                      <w:pPr>
                        <w:autoSpaceDE w:val="0"/>
                        <w:autoSpaceDN w:val="0"/>
                        <w:adjustRightInd w:val="0"/>
                        <w:spacing w:after="0"/>
                        <w:jc w:val="left"/>
                        <w:rPr>
                          <w:rFonts w:ascii="Courier New" w:hAnsi="Courier New" w:cs="Courier New"/>
                          <w:color w:val="000000" w:themeColor="text1"/>
                        </w:rPr>
                      </w:pPr>
                      <w:r w:rsidRPr="00E45D26">
                        <w:rPr>
                          <w:rFonts w:ascii="Courier New" w:hAnsi="Courier New" w:cs="Courier New"/>
                          <w:color w:val="000000" w:themeColor="text1"/>
                          <w:sz w:val="20"/>
                          <w:szCs w:val="20"/>
                        </w:rPr>
                        <w:t>subplot(222), pzmap(sys_dis); title('timp discret');</w:t>
                      </w:r>
                    </w:p>
                    <w:p w:rsidR="00C90D19" w:rsidRPr="00E45D26" w:rsidRDefault="00C90D19" w:rsidP="00335029">
                      <w:pPr>
                        <w:autoSpaceDE w:val="0"/>
                        <w:autoSpaceDN w:val="0"/>
                        <w:adjustRightInd w:val="0"/>
                        <w:spacing w:after="0"/>
                        <w:jc w:val="left"/>
                        <w:rPr>
                          <w:rFonts w:ascii="Courier New" w:hAnsi="Courier New" w:cs="Courier New"/>
                          <w:color w:val="000000" w:themeColor="text1"/>
                        </w:rPr>
                      </w:pPr>
                      <w:r w:rsidRPr="00E45D26">
                        <w:rPr>
                          <w:rFonts w:ascii="Courier New" w:hAnsi="Courier New" w:cs="Courier New"/>
                          <w:color w:val="000000" w:themeColor="text1"/>
                          <w:sz w:val="20"/>
                          <w:szCs w:val="20"/>
                        </w:rPr>
                        <w:t xml:space="preserve">zpk(sys_dis)   </w:t>
                      </w:r>
                      <w:r>
                        <w:rPr>
                          <w:rFonts w:ascii="Courier New" w:hAnsi="Courier New" w:cs="Courier New"/>
                          <w:color w:val="000000" w:themeColor="text1"/>
                          <w:sz w:val="20"/>
                          <w:szCs w:val="20"/>
                        </w:rPr>
                        <w:tab/>
                      </w:r>
                      <w:r w:rsidRPr="00C27EF3">
                        <w:rPr>
                          <w:rFonts w:ascii="Courier New" w:hAnsi="Courier New" w:cs="Courier New"/>
                          <w:i/>
                          <w:color w:val="00B050"/>
                          <w:sz w:val="20"/>
                          <w:szCs w:val="20"/>
                        </w:rPr>
                        <w:t>% display the zero-poles ...</w:t>
                      </w:r>
                    </w:p>
                  </w:txbxContent>
                </v:textbox>
                <w10:wrap type="square" anchorx="margin"/>
              </v:shape>
            </w:pict>
          </mc:Fallback>
        </mc:AlternateContent>
      </w:r>
    </w:p>
    <w:p w:rsidR="003770D6" w:rsidRDefault="003770D6" w:rsidP="008744FB">
      <w:pPr>
        <w:spacing w:after="0"/>
        <w:contextualSpacing/>
        <w:jc w:val="left"/>
        <w:rPr>
          <w:b/>
          <w:lang w:val="fr-FR"/>
        </w:rPr>
      </w:pPr>
    </w:p>
    <w:p w:rsidR="00441D10" w:rsidRDefault="00441D10" w:rsidP="008744FB">
      <w:pPr>
        <w:spacing w:after="0"/>
        <w:contextualSpacing/>
        <w:jc w:val="left"/>
        <w:rPr>
          <w:b/>
          <w:lang w:val="fr-FR"/>
        </w:rPr>
      </w:pPr>
      <w:r>
        <w:rPr>
          <w:noProof/>
        </w:rPr>
        <w:drawing>
          <wp:inline distT="0" distB="0" distL="0" distR="0" wp14:anchorId="2C243011" wp14:editId="0354B965">
            <wp:extent cx="2733675" cy="2050257"/>
            <wp:effectExtent l="0" t="0" r="0" b="7620"/>
            <wp:docPr id="3"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9"/>
                    <a:stretch>
                      <a:fillRect/>
                    </a:stretch>
                  </pic:blipFill>
                  <pic:spPr>
                    <a:xfrm>
                      <a:off x="0" y="0"/>
                      <a:ext cx="2736609" cy="2052458"/>
                    </a:xfrm>
                    <a:prstGeom prst="rect">
                      <a:avLst/>
                    </a:prstGeom>
                  </pic:spPr>
                </pic:pic>
              </a:graphicData>
            </a:graphic>
          </wp:inline>
        </w:drawing>
      </w:r>
      <w:r w:rsidR="003770D6">
        <w:rPr>
          <w:b/>
          <w:lang w:val="fr-FR"/>
        </w:rPr>
        <w:t xml:space="preserve"> </w:t>
      </w:r>
      <w:r>
        <w:rPr>
          <w:noProof/>
        </w:rPr>
        <w:drawing>
          <wp:inline distT="0" distB="0" distL="0" distR="0" wp14:anchorId="64591A87" wp14:editId="495B87C9">
            <wp:extent cx="2908300" cy="2181225"/>
            <wp:effectExtent l="0" t="0" r="6350" b="9525"/>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0"/>
                    <a:stretch>
                      <a:fillRect/>
                    </a:stretch>
                  </pic:blipFill>
                  <pic:spPr>
                    <a:xfrm>
                      <a:off x="0" y="0"/>
                      <a:ext cx="2911461" cy="2183596"/>
                    </a:xfrm>
                    <a:prstGeom prst="rect">
                      <a:avLst/>
                    </a:prstGeom>
                  </pic:spPr>
                </pic:pic>
              </a:graphicData>
            </a:graphic>
          </wp:inline>
        </w:drawing>
      </w:r>
    </w:p>
    <w:p w:rsidR="00441D10" w:rsidRDefault="00441D10" w:rsidP="008744FB">
      <w:pPr>
        <w:spacing w:after="0"/>
        <w:rPr>
          <w:b/>
          <w:lang w:val="fr-FR"/>
        </w:rPr>
      </w:pPr>
    </w:p>
    <w:p w:rsidR="00441D10" w:rsidRDefault="00441D10" w:rsidP="008744FB">
      <w:pPr>
        <w:spacing w:after="0"/>
        <w:rPr>
          <w:b/>
          <w:lang w:val="fr-FR"/>
        </w:rPr>
      </w:pPr>
    </w:p>
    <w:p w:rsidR="00BE4BF5" w:rsidRPr="00D15196" w:rsidRDefault="00BE4BF5" w:rsidP="008744FB">
      <w:pPr>
        <w:spacing w:after="0"/>
        <w:contextualSpacing/>
        <w:jc w:val="both"/>
        <w:rPr>
          <w:b/>
          <w:lang w:val="fr-FR"/>
        </w:rPr>
      </w:pPr>
    </w:p>
    <w:p w:rsidR="003770D6" w:rsidRDefault="003770D6" w:rsidP="008744FB">
      <w:pPr>
        <w:spacing w:after="0"/>
        <w:rPr>
          <w:b/>
          <w:lang w:val="fr-FR"/>
        </w:rPr>
      </w:pPr>
      <w:r>
        <w:rPr>
          <w:b/>
          <w:lang w:val="fr-FR"/>
        </w:rPr>
        <w:br w:type="page"/>
      </w:r>
    </w:p>
    <w:p w:rsidR="00BE4BF5" w:rsidRDefault="00BE4BF5" w:rsidP="008744FB">
      <w:pPr>
        <w:spacing w:after="0"/>
        <w:contextualSpacing/>
        <w:jc w:val="left"/>
        <w:rPr>
          <w:b/>
          <w:lang w:val="fr-FR"/>
        </w:rPr>
      </w:pPr>
      <w:r>
        <w:rPr>
          <w:b/>
          <w:lang w:val="fr-FR"/>
        </w:rPr>
        <w:t>MS</w:t>
      </w:r>
      <w:r w:rsidR="001B1CD5">
        <w:rPr>
          <w:b/>
          <w:lang w:val="fr-FR"/>
        </w:rPr>
        <w:t xml:space="preserve"> </w:t>
      </w:r>
      <w:r>
        <w:rPr>
          <w:b/>
          <w:lang w:val="fr-FR"/>
        </w:rPr>
        <w:t>#</w:t>
      </w:r>
      <w:r w:rsidR="001B1CD5">
        <w:rPr>
          <w:b/>
          <w:lang w:val="fr-FR"/>
        </w:rPr>
        <w:t>2</w:t>
      </w:r>
      <w:r>
        <w:rPr>
          <w:b/>
          <w:lang w:val="fr-FR"/>
        </w:rPr>
        <w:t> : Filtrul de ordinul doi</w:t>
      </w:r>
      <w:r w:rsidR="00E70A91">
        <w:rPr>
          <w:rFonts w:ascii="Courier New" w:hAnsi="Courier New" w:cs="Courier New"/>
          <w:noProof/>
          <w:color w:val="000000" w:themeColor="text1"/>
          <w:sz w:val="20"/>
          <w:szCs w:val="20"/>
        </w:rPr>
        <mc:AlternateContent>
          <mc:Choice Requires="wps">
            <w:drawing>
              <wp:inline distT="0" distB="0" distL="0" distR="0" wp14:anchorId="7F82FB0C" wp14:editId="5EE5ECCD">
                <wp:extent cx="5286375" cy="1404620"/>
                <wp:effectExtent l="0" t="0" r="28575" b="27940"/>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6375" cy="1404620"/>
                        </a:xfrm>
                        <a:prstGeom prst="rect">
                          <a:avLst/>
                        </a:prstGeom>
                        <a:solidFill>
                          <a:schemeClr val="bg2">
                            <a:lumMod val="90000"/>
                          </a:schemeClr>
                        </a:solidFill>
                        <a:ln w="9525">
                          <a:solidFill>
                            <a:srgbClr val="000000"/>
                          </a:solidFill>
                          <a:miter lim="800000"/>
                          <a:headEnd/>
                          <a:tailEnd/>
                        </a:ln>
                      </wps:spPr>
                      <wps:txbx>
                        <w:txbxContent>
                          <w:p w:rsidR="00C90D19" w:rsidRPr="001B1CD5" w:rsidRDefault="00C90D19" w:rsidP="00E70A91">
                            <w:pPr>
                              <w:autoSpaceDE w:val="0"/>
                              <w:autoSpaceDN w:val="0"/>
                              <w:adjustRightInd w:val="0"/>
                              <w:spacing w:after="0"/>
                              <w:jc w:val="left"/>
                              <w:rPr>
                                <w:rFonts w:ascii="Courier New" w:hAnsi="Courier New" w:cs="Courier New"/>
                                <w:i/>
                                <w:color w:val="00B050"/>
                              </w:rPr>
                            </w:pPr>
                            <w:r w:rsidRPr="001B1CD5">
                              <w:rPr>
                                <w:rFonts w:ascii="Courier New" w:hAnsi="Courier New" w:cs="Courier New"/>
                                <w:i/>
                                <w:color w:val="00B050"/>
                                <w:sz w:val="20"/>
                                <w:szCs w:val="20"/>
                              </w:rPr>
                              <w:t>%  in timp continuu</w:t>
                            </w:r>
                          </w:p>
                          <w:p w:rsidR="00C90D19" w:rsidRPr="001B1CD5" w:rsidRDefault="00C90D19" w:rsidP="00E70A91">
                            <w:pPr>
                              <w:autoSpaceDE w:val="0"/>
                              <w:autoSpaceDN w:val="0"/>
                              <w:adjustRightInd w:val="0"/>
                              <w:spacing w:after="0"/>
                              <w:jc w:val="left"/>
                              <w:rPr>
                                <w:rFonts w:ascii="Courier New" w:hAnsi="Courier New" w:cs="Courier New"/>
                                <w:color w:val="000000" w:themeColor="text1"/>
                              </w:rPr>
                            </w:pPr>
                            <w:r w:rsidRPr="001B1CD5">
                              <w:rPr>
                                <w:rFonts w:ascii="Courier New" w:hAnsi="Courier New" w:cs="Courier New"/>
                                <w:color w:val="000000" w:themeColor="text1"/>
                                <w:sz w:val="20"/>
                                <w:szCs w:val="20"/>
                              </w:rPr>
                              <w:t>% parametrii modelului (sistemului)</w:t>
                            </w:r>
                          </w:p>
                          <w:p w:rsidR="00C90D19" w:rsidRPr="001B1CD5" w:rsidRDefault="00C90D19" w:rsidP="00E70A91">
                            <w:pPr>
                              <w:autoSpaceDE w:val="0"/>
                              <w:autoSpaceDN w:val="0"/>
                              <w:adjustRightInd w:val="0"/>
                              <w:spacing w:after="0"/>
                              <w:jc w:val="left"/>
                              <w:rPr>
                                <w:rFonts w:ascii="Courier New" w:hAnsi="Courier New" w:cs="Courier New"/>
                                <w:color w:val="000000" w:themeColor="text1"/>
                              </w:rPr>
                            </w:pPr>
                            <w:r w:rsidRPr="001B1CD5">
                              <w:rPr>
                                <w:rFonts w:ascii="Courier New" w:hAnsi="Courier New" w:cs="Courier New"/>
                                <w:color w:val="000000" w:themeColor="text1"/>
                                <w:sz w:val="20"/>
                                <w:szCs w:val="20"/>
                              </w:rPr>
                              <w:t>K = 1; T = 0.1; f = 1 /T; omegan = 2*pi*f; csi = 0.1;</w:t>
                            </w:r>
                          </w:p>
                          <w:p w:rsidR="00C90D19" w:rsidRPr="001B1CD5" w:rsidRDefault="00C90D19" w:rsidP="00E70A91">
                            <w:pPr>
                              <w:autoSpaceDE w:val="0"/>
                              <w:autoSpaceDN w:val="0"/>
                              <w:adjustRightInd w:val="0"/>
                              <w:spacing w:after="0"/>
                              <w:jc w:val="left"/>
                              <w:rPr>
                                <w:rFonts w:ascii="Courier New" w:hAnsi="Courier New" w:cs="Courier New"/>
                                <w:i/>
                                <w:color w:val="00B050"/>
                              </w:rPr>
                            </w:pPr>
                            <w:r w:rsidRPr="001B1CD5">
                              <w:rPr>
                                <w:rFonts w:ascii="Courier New" w:hAnsi="Courier New" w:cs="Courier New"/>
                                <w:i/>
                                <w:color w:val="00B050"/>
                                <w:sz w:val="20"/>
                                <w:szCs w:val="20"/>
                              </w:rPr>
                              <w:t>% parametrii de simulare:</w:t>
                            </w:r>
                          </w:p>
                          <w:p w:rsidR="00C90D19" w:rsidRPr="001B1CD5" w:rsidRDefault="00C90D19" w:rsidP="00E70A91">
                            <w:pPr>
                              <w:autoSpaceDE w:val="0"/>
                              <w:autoSpaceDN w:val="0"/>
                              <w:adjustRightInd w:val="0"/>
                              <w:spacing w:after="0"/>
                              <w:jc w:val="left"/>
                              <w:rPr>
                                <w:rFonts w:ascii="Courier New" w:hAnsi="Courier New" w:cs="Courier New"/>
                                <w:color w:val="000000" w:themeColor="text1"/>
                              </w:rPr>
                            </w:pPr>
                            <w:r w:rsidRPr="001B1CD5">
                              <w:rPr>
                                <w:rFonts w:ascii="Courier New" w:hAnsi="Courier New" w:cs="Courier New"/>
                                <w:color w:val="000000" w:themeColor="text1"/>
                                <w:sz w:val="20"/>
                                <w:szCs w:val="20"/>
                              </w:rPr>
                              <w:t>Te = T /10; N = 100; t = (0:N-1).*Te;</w:t>
                            </w:r>
                          </w:p>
                          <w:p w:rsidR="00C90D19" w:rsidRPr="001B1CD5" w:rsidRDefault="00C90D19" w:rsidP="00E70A91">
                            <w:pPr>
                              <w:autoSpaceDE w:val="0"/>
                              <w:autoSpaceDN w:val="0"/>
                              <w:adjustRightInd w:val="0"/>
                              <w:spacing w:after="0"/>
                              <w:jc w:val="left"/>
                              <w:rPr>
                                <w:rFonts w:ascii="Courier New" w:hAnsi="Courier New" w:cs="Courier New"/>
                                <w:color w:val="000000" w:themeColor="text1"/>
                              </w:rPr>
                            </w:pPr>
                            <w:r w:rsidRPr="001B1CD5">
                              <w:rPr>
                                <w:rFonts w:ascii="Courier New" w:hAnsi="Courier New" w:cs="Courier New"/>
                                <w:color w:val="000000" w:themeColor="text1"/>
                                <w:sz w:val="20"/>
                                <w:szCs w:val="20"/>
                              </w:rPr>
                              <w:t xml:space="preserve"> </w:t>
                            </w:r>
                          </w:p>
                          <w:p w:rsidR="00C90D19" w:rsidRPr="001B1CD5" w:rsidRDefault="00C90D19" w:rsidP="00E70A91">
                            <w:pPr>
                              <w:autoSpaceDE w:val="0"/>
                              <w:autoSpaceDN w:val="0"/>
                              <w:adjustRightInd w:val="0"/>
                              <w:spacing w:after="0"/>
                              <w:jc w:val="left"/>
                              <w:rPr>
                                <w:rFonts w:ascii="Courier New" w:hAnsi="Courier New" w:cs="Courier New"/>
                                <w:color w:val="000000" w:themeColor="text1"/>
                              </w:rPr>
                            </w:pPr>
                            <w:r w:rsidRPr="001B1CD5">
                              <w:rPr>
                                <w:rFonts w:ascii="Courier New" w:hAnsi="Courier New" w:cs="Courier New"/>
                                <w:color w:val="000000" w:themeColor="text1"/>
                                <w:sz w:val="20"/>
                                <w:szCs w:val="20"/>
                              </w:rPr>
                              <w:t xml:space="preserve">num = [K * omegan^2]; den = [1 2*csi*omegan omegan^2];   </w:t>
                            </w:r>
                          </w:p>
                          <w:p w:rsidR="00C90D19" w:rsidRPr="001B1CD5" w:rsidRDefault="00C90D19" w:rsidP="00E70A91">
                            <w:pPr>
                              <w:autoSpaceDE w:val="0"/>
                              <w:autoSpaceDN w:val="0"/>
                              <w:adjustRightInd w:val="0"/>
                              <w:spacing w:after="0"/>
                              <w:jc w:val="left"/>
                              <w:rPr>
                                <w:rFonts w:ascii="Courier New" w:hAnsi="Courier New" w:cs="Courier New"/>
                                <w:color w:val="000000" w:themeColor="text1"/>
                              </w:rPr>
                            </w:pPr>
                            <w:r w:rsidRPr="001B1CD5">
                              <w:rPr>
                                <w:rFonts w:ascii="Courier New" w:hAnsi="Courier New" w:cs="Courier New"/>
                                <w:color w:val="000000" w:themeColor="text1"/>
                                <w:sz w:val="20"/>
                                <w:szCs w:val="20"/>
                              </w:rPr>
                              <w:t xml:space="preserve"> </w:t>
                            </w:r>
                          </w:p>
                          <w:p w:rsidR="00C90D19" w:rsidRPr="001B1CD5" w:rsidRDefault="00C90D19" w:rsidP="00E70A91">
                            <w:pPr>
                              <w:autoSpaceDE w:val="0"/>
                              <w:autoSpaceDN w:val="0"/>
                              <w:adjustRightInd w:val="0"/>
                              <w:spacing w:after="0"/>
                              <w:jc w:val="left"/>
                              <w:rPr>
                                <w:rFonts w:ascii="Courier New" w:hAnsi="Courier New" w:cs="Courier New"/>
                                <w:color w:val="000000" w:themeColor="text1"/>
                              </w:rPr>
                            </w:pPr>
                            <w:r w:rsidRPr="001B1CD5">
                              <w:rPr>
                                <w:rFonts w:ascii="Courier New" w:hAnsi="Courier New" w:cs="Courier New"/>
                                <w:color w:val="000000" w:themeColor="text1"/>
                                <w:sz w:val="20"/>
                                <w:szCs w:val="20"/>
                              </w:rPr>
                              <w:t>sys = tf(num,den);</w:t>
                            </w:r>
                          </w:p>
                          <w:p w:rsidR="00C90D19" w:rsidRPr="001B1CD5" w:rsidRDefault="00C90D19" w:rsidP="00E70A91">
                            <w:pPr>
                              <w:autoSpaceDE w:val="0"/>
                              <w:autoSpaceDN w:val="0"/>
                              <w:adjustRightInd w:val="0"/>
                              <w:spacing w:after="0"/>
                              <w:jc w:val="left"/>
                              <w:rPr>
                                <w:rFonts w:ascii="Courier New" w:hAnsi="Courier New" w:cs="Courier New"/>
                                <w:color w:val="000000" w:themeColor="text1"/>
                              </w:rPr>
                            </w:pPr>
                            <w:r w:rsidRPr="001B1CD5">
                              <w:rPr>
                                <w:rFonts w:ascii="Courier New" w:hAnsi="Courier New" w:cs="Courier New"/>
                                <w:color w:val="000000" w:themeColor="text1"/>
                                <w:sz w:val="20"/>
                                <w:szCs w:val="20"/>
                              </w:rPr>
                              <w:t>h = impulse(sys, t);</w:t>
                            </w:r>
                          </w:p>
                          <w:p w:rsidR="00C90D19" w:rsidRPr="001B1CD5" w:rsidRDefault="00C90D19" w:rsidP="00E70A91">
                            <w:pPr>
                              <w:autoSpaceDE w:val="0"/>
                              <w:autoSpaceDN w:val="0"/>
                              <w:adjustRightInd w:val="0"/>
                              <w:spacing w:after="0"/>
                              <w:jc w:val="left"/>
                              <w:rPr>
                                <w:rFonts w:ascii="Courier New" w:hAnsi="Courier New" w:cs="Courier New"/>
                                <w:color w:val="000000" w:themeColor="text1"/>
                              </w:rPr>
                            </w:pPr>
                            <w:r w:rsidRPr="001B1CD5">
                              <w:rPr>
                                <w:rFonts w:ascii="Courier New" w:hAnsi="Courier New" w:cs="Courier New"/>
                                <w:color w:val="000000" w:themeColor="text1"/>
                                <w:sz w:val="20"/>
                                <w:szCs w:val="20"/>
                              </w:rPr>
                              <w:t>a = step(sys,t);</w:t>
                            </w:r>
                          </w:p>
                          <w:p w:rsidR="00C90D19" w:rsidRDefault="00C90D19" w:rsidP="00E70A91">
                            <w:pPr>
                              <w:autoSpaceDE w:val="0"/>
                              <w:autoSpaceDN w:val="0"/>
                              <w:adjustRightInd w:val="0"/>
                              <w:spacing w:after="0"/>
                              <w:jc w:val="left"/>
                              <w:rPr>
                                <w:rFonts w:ascii="Courier New" w:hAnsi="Courier New" w:cs="Courier New"/>
                                <w:color w:val="000000" w:themeColor="text1"/>
                                <w:sz w:val="20"/>
                                <w:szCs w:val="20"/>
                              </w:rPr>
                            </w:pPr>
                          </w:p>
                          <w:p w:rsidR="00C90D19" w:rsidRPr="001B1CD5" w:rsidRDefault="00C90D19" w:rsidP="00E70A91">
                            <w:pPr>
                              <w:autoSpaceDE w:val="0"/>
                              <w:autoSpaceDN w:val="0"/>
                              <w:adjustRightInd w:val="0"/>
                              <w:spacing w:after="0"/>
                              <w:jc w:val="left"/>
                              <w:rPr>
                                <w:rFonts w:ascii="Courier New" w:hAnsi="Courier New" w:cs="Courier New"/>
                                <w:color w:val="000000" w:themeColor="text1"/>
                              </w:rPr>
                            </w:pPr>
                            <w:r>
                              <w:rPr>
                                <w:rFonts w:ascii="Courier New" w:hAnsi="Courier New" w:cs="Courier New"/>
                                <w:color w:val="000000" w:themeColor="text1"/>
                                <w:sz w:val="20"/>
                                <w:szCs w:val="20"/>
                              </w:rPr>
                              <w:t>figure(1)</w:t>
                            </w:r>
                            <w:r w:rsidRPr="001B1CD5">
                              <w:rPr>
                                <w:rFonts w:ascii="Courier New" w:hAnsi="Courier New" w:cs="Courier New"/>
                                <w:color w:val="000000" w:themeColor="text1"/>
                                <w:sz w:val="20"/>
                                <w:szCs w:val="20"/>
                              </w:rPr>
                              <w:t xml:space="preserve"> </w:t>
                            </w:r>
                          </w:p>
                          <w:p w:rsidR="00C90D19" w:rsidRPr="001B1CD5" w:rsidRDefault="00C90D19" w:rsidP="00E70A91">
                            <w:pPr>
                              <w:autoSpaceDE w:val="0"/>
                              <w:autoSpaceDN w:val="0"/>
                              <w:adjustRightInd w:val="0"/>
                              <w:spacing w:after="0"/>
                              <w:jc w:val="left"/>
                              <w:rPr>
                                <w:rFonts w:ascii="Courier New" w:hAnsi="Courier New" w:cs="Courier New"/>
                                <w:color w:val="000000" w:themeColor="text1"/>
                              </w:rPr>
                            </w:pPr>
                            <w:r w:rsidRPr="001B1CD5">
                              <w:rPr>
                                <w:rFonts w:ascii="Courier New" w:hAnsi="Courier New" w:cs="Courier New"/>
                                <w:color w:val="000000" w:themeColor="text1"/>
                                <w:sz w:val="20"/>
                                <w:szCs w:val="20"/>
                              </w:rPr>
                              <w:t>subplot(221), plot(t,h);title('raspuns la impuls (pondere)' );</w:t>
                            </w:r>
                          </w:p>
                          <w:p w:rsidR="00C90D19" w:rsidRPr="001B1CD5" w:rsidRDefault="00C90D19" w:rsidP="00E70A91">
                            <w:pPr>
                              <w:autoSpaceDE w:val="0"/>
                              <w:autoSpaceDN w:val="0"/>
                              <w:adjustRightInd w:val="0"/>
                              <w:spacing w:after="0"/>
                              <w:jc w:val="left"/>
                              <w:rPr>
                                <w:rFonts w:ascii="Courier New" w:hAnsi="Courier New" w:cs="Courier New"/>
                                <w:color w:val="000000" w:themeColor="text1"/>
                              </w:rPr>
                            </w:pPr>
                            <w:r w:rsidRPr="001B1CD5">
                              <w:rPr>
                                <w:rFonts w:ascii="Courier New" w:hAnsi="Courier New" w:cs="Courier New"/>
                                <w:color w:val="000000" w:themeColor="text1"/>
                                <w:sz w:val="20"/>
                                <w:szCs w:val="20"/>
                              </w:rPr>
                              <w:t>subplot(222), plot(t,a); title('raspuns la treapta (indicial)')</w:t>
                            </w:r>
                            <w:r>
                              <w:rPr>
                                <w:rFonts w:ascii="Courier New" w:hAnsi="Courier New" w:cs="Courier New"/>
                                <w:color w:val="000000" w:themeColor="text1"/>
                                <w:sz w:val="20"/>
                                <w:szCs w:val="20"/>
                              </w:rPr>
                              <w:t>;</w:t>
                            </w:r>
                          </w:p>
                          <w:p w:rsidR="00C90D19" w:rsidRPr="001B1CD5" w:rsidRDefault="00C90D19" w:rsidP="00E70A91">
                            <w:pPr>
                              <w:autoSpaceDE w:val="0"/>
                              <w:autoSpaceDN w:val="0"/>
                              <w:adjustRightInd w:val="0"/>
                              <w:spacing w:after="0"/>
                              <w:jc w:val="left"/>
                              <w:rPr>
                                <w:rFonts w:ascii="Courier New" w:hAnsi="Courier New" w:cs="Courier New"/>
                                <w:color w:val="000000" w:themeColor="text1"/>
                              </w:rPr>
                            </w:pPr>
                            <w:r w:rsidRPr="001B1CD5">
                              <w:rPr>
                                <w:rFonts w:ascii="Courier New" w:hAnsi="Courier New" w:cs="Courier New"/>
                                <w:color w:val="000000" w:themeColor="text1"/>
                                <w:sz w:val="20"/>
                                <w:szCs w:val="20"/>
                              </w:rPr>
                              <w:t>subplot(223), nyquist(sys);</w:t>
                            </w:r>
                          </w:p>
                          <w:p w:rsidR="00C90D19" w:rsidRPr="001B1CD5" w:rsidRDefault="00C90D19" w:rsidP="00E70A91">
                            <w:pPr>
                              <w:autoSpaceDE w:val="0"/>
                              <w:autoSpaceDN w:val="0"/>
                              <w:adjustRightInd w:val="0"/>
                              <w:spacing w:after="0"/>
                              <w:jc w:val="left"/>
                              <w:rPr>
                                <w:rFonts w:ascii="Courier New" w:hAnsi="Courier New" w:cs="Courier New"/>
                                <w:color w:val="000000" w:themeColor="text1"/>
                              </w:rPr>
                            </w:pPr>
                            <w:r w:rsidRPr="001B1CD5">
                              <w:rPr>
                                <w:rFonts w:ascii="Courier New" w:hAnsi="Courier New" w:cs="Courier New"/>
                                <w:color w:val="000000" w:themeColor="text1"/>
                                <w:sz w:val="20"/>
                                <w:szCs w:val="20"/>
                              </w:rPr>
                              <w:t>subplot(224), bode(sys); grid;</w:t>
                            </w:r>
                          </w:p>
                          <w:p w:rsidR="00C90D19" w:rsidRPr="001B1CD5" w:rsidRDefault="00C90D19" w:rsidP="00E70A91">
                            <w:pPr>
                              <w:autoSpaceDE w:val="0"/>
                              <w:autoSpaceDN w:val="0"/>
                              <w:adjustRightInd w:val="0"/>
                              <w:spacing w:after="0"/>
                              <w:jc w:val="left"/>
                              <w:rPr>
                                <w:rFonts w:ascii="Courier New" w:hAnsi="Courier New" w:cs="Courier New"/>
                                <w:color w:val="000000" w:themeColor="text1"/>
                              </w:rPr>
                            </w:pPr>
                            <w:r w:rsidRPr="001B1CD5">
                              <w:rPr>
                                <w:rFonts w:ascii="Courier New" w:hAnsi="Courier New" w:cs="Courier New"/>
                                <w:color w:val="000000" w:themeColor="text1"/>
                                <w:sz w:val="20"/>
                                <w:szCs w:val="20"/>
                              </w:rPr>
                              <w:t xml:space="preserve"> </w:t>
                            </w:r>
                          </w:p>
                          <w:p w:rsidR="00C90D19" w:rsidRPr="00486D06" w:rsidRDefault="00C90D19" w:rsidP="00E70A91">
                            <w:pPr>
                              <w:autoSpaceDE w:val="0"/>
                              <w:autoSpaceDN w:val="0"/>
                              <w:adjustRightInd w:val="0"/>
                              <w:spacing w:after="0"/>
                              <w:jc w:val="left"/>
                              <w:rPr>
                                <w:rFonts w:ascii="Courier New" w:hAnsi="Courier New" w:cs="Courier New"/>
                                <w:i/>
                                <w:color w:val="00B050"/>
                              </w:rPr>
                            </w:pPr>
                            <w:r w:rsidRPr="001B1CD5">
                              <w:rPr>
                                <w:rFonts w:ascii="Courier New" w:hAnsi="Courier New" w:cs="Courier New"/>
                                <w:color w:val="000000" w:themeColor="text1"/>
                                <w:sz w:val="20"/>
                                <w:szCs w:val="20"/>
                              </w:rPr>
                              <w:t>sys_dis = c2d(sys, Te</w:t>
                            </w:r>
                            <w:r w:rsidR="008B7239">
                              <w:rPr>
                                <w:rFonts w:ascii="Courier New" w:hAnsi="Courier New" w:cs="Courier New"/>
                                <w:color w:val="000000" w:themeColor="text1"/>
                                <w:sz w:val="20"/>
                                <w:szCs w:val="20"/>
                              </w:rPr>
                              <w:t>,’tustin’</w:t>
                            </w:r>
                            <w:r w:rsidRPr="001B1CD5">
                              <w:rPr>
                                <w:rFonts w:ascii="Courier New" w:hAnsi="Courier New" w:cs="Courier New"/>
                                <w:color w:val="000000" w:themeColor="text1"/>
                                <w:sz w:val="20"/>
                                <w:szCs w:val="20"/>
                              </w:rPr>
                              <w:t>);</w:t>
                            </w:r>
                            <w:r>
                              <w:rPr>
                                <w:rFonts w:ascii="Courier New" w:hAnsi="Courier New" w:cs="Courier New"/>
                                <w:color w:val="000000" w:themeColor="text1"/>
                                <w:sz w:val="20"/>
                                <w:szCs w:val="20"/>
                              </w:rPr>
                              <w:t xml:space="preserve">  </w:t>
                            </w:r>
                            <w:r w:rsidRPr="00486D06">
                              <w:rPr>
                                <w:rFonts w:ascii="Courier New" w:hAnsi="Courier New" w:cs="Courier New"/>
                                <w:i/>
                                <w:color w:val="00B050"/>
                                <w:sz w:val="20"/>
                                <w:szCs w:val="20"/>
                              </w:rPr>
                              <w:t>%  in timp discret;</w:t>
                            </w:r>
                          </w:p>
                          <w:p w:rsidR="00C90D19" w:rsidRPr="001B1CD5" w:rsidRDefault="00C90D19" w:rsidP="00E70A91">
                            <w:pPr>
                              <w:autoSpaceDE w:val="0"/>
                              <w:autoSpaceDN w:val="0"/>
                              <w:adjustRightInd w:val="0"/>
                              <w:spacing w:after="0"/>
                              <w:jc w:val="left"/>
                              <w:rPr>
                                <w:rFonts w:ascii="Courier New" w:hAnsi="Courier New" w:cs="Courier New"/>
                                <w:color w:val="000000" w:themeColor="text1"/>
                              </w:rPr>
                            </w:pPr>
                            <w:r w:rsidRPr="001B1CD5">
                              <w:rPr>
                                <w:rFonts w:ascii="Courier New" w:hAnsi="Courier New" w:cs="Courier New"/>
                                <w:color w:val="000000" w:themeColor="text1"/>
                                <w:sz w:val="20"/>
                                <w:szCs w:val="20"/>
                              </w:rPr>
                              <w:t>hd = impulse(sys_dis, t);</w:t>
                            </w:r>
                          </w:p>
                          <w:p w:rsidR="00C90D19" w:rsidRPr="001B1CD5" w:rsidRDefault="00C90D19" w:rsidP="00E70A91">
                            <w:pPr>
                              <w:autoSpaceDE w:val="0"/>
                              <w:autoSpaceDN w:val="0"/>
                              <w:adjustRightInd w:val="0"/>
                              <w:spacing w:after="0"/>
                              <w:jc w:val="left"/>
                              <w:rPr>
                                <w:rFonts w:ascii="Courier New" w:hAnsi="Courier New" w:cs="Courier New"/>
                                <w:color w:val="000000" w:themeColor="text1"/>
                              </w:rPr>
                            </w:pPr>
                            <w:r w:rsidRPr="001B1CD5">
                              <w:rPr>
                                <w:rFonts w:ascii="Courier New" w:hAnsi="Courier New" w:cs="Courier New"/>
                                <w:color w:val="000000" w:themeColor="text1"/>
                                <w:sz w:val="20"/>
                                <w:szCs w:val="20"/>
                              </w:rPr>
                              <w:t>ad = step(sys_dis, t);</w:t>
                            </w:r>
                          </w:p>
                          <w:p w:rsidR="00C90D19" w:rsidRDefault="00C90D19" w:rsidP="00E70A91">
                            <w:pPr>
                              <w:autoSpaceDE w:val="0"/>
                              <w:autoSpaceDN w:val="0"/>
                              <w:adjustRightInd w:val="0"/>
                              <w:spacing w:after="0"/>
                              <w:jc w:val="left"/>
                              <w:rPr>
                                <w:rFonts w:ascii="Courier New" w:hAnsi="Courier New" w:cs="Courier New"/>
                                <w:color w:val="000000" w:themeColor="text1"/>
                                <w:sz w:val="20"/>
                                <w:szCs w:val="20"/>
                              </w:rPr>
                            </w:pPr>
                          </w:p>
                          <w:p w:rsidR="00C90D19" w:rsidRPr="001B1CD5" w:rsidRDefault="00C90D19" w:rsidP="00E70A91">
                            <w:pPr>
                              <w:autoSpaceDE w:val="0"/>
                              <w:autoSpaceDN w:val="0"/>
                              <w:adjustRightInd w:val="0"/>
                              <w:spacing w:after="0"/>
                              <w:jc w:val="left"/>
                              <w:rPr>
                                <w:rFonts w:ascii="Courier New" w:hAnsi="Courier New" w:cs="Courier New"/>
                                <w:color w:val="000000" w:themeColor="text1"/>
                              </w:rPr>
                            </w:pPr>
                            <w:r w:rsidRPr="001B1CD5">
                              <w:rPr>
                                <w:rFonts w:ascii="Courier New" w:hAnsi="Courier New" w:cs="Courier New"/>
                                <w:color w:val="000000" w:themeColor="text1"/>
                                <w:sz w:val="20"/>
                                <w:szCs w:val="20"/>
                              </w:rPr>
                              <w:t>figure(2)</w:t>
                            </w:r>
                          </w:p>
                          <w:p w:rsidR="00C90D19" w:rsidRPr="001B1CD5" w:rsidRDefault="00C90D19" w:rsidP="00E70A91">
                            <w:pPr>
                              <w:autoSpaceDE w:val="0"/>
                              <w:autoSpaceDN w:val="0"/>
                              <w:adjustRightInd w:val="0"/>
                              <w:spacing w:after="0"/>
                              <w:jc w:val="left"/>
                              <w:rPr>
                                <w:rFonts w:ascii="Courier New" w:hAnsi="Courier New" w:cs="Courier New"/>
                                <w:color w:val="000000" w:themeColor="text1"/>
                              </w:rPr>
                            </w:pPr>
                            <w:r w:rsidRPr="001B1CD5">
                              <w:rPr>
                                <w:rFonts w:ascii="Courier New" w:hAnsi="Courier New" w:cs="Courier New"/>
                                <w:color w:val="000000" w:themeColor="text1"/>
                                <w:sz w:val="20"/>
                                <w:szCs w:val="20"/>
                              </w:rPr>
                              <w:t>subplot(221), stem(t,hd); title('raspuns la impuls (pondere)' );</w:t>
                            </w:r>
                          </w:p>
                          <w:p w:rsidR="00C90D19" w:rsidRPr="001B1CD5" w:rsidRDefault="00C90D19" w:rsidP="00E70A91">
                            <w:pPr>
                              <w:autoSpaceDE w:val="0"/>
                              <w:autoSpaceDN w:val="0"/>
                              <w:adjustRightInd w:val="0"/>
                              <w:spacing w:after="0"/>
                              <w:jc w:val="left"/>
                              <w:rPr>
                                <w:rFonts w:ascii="Courier New" w:hAnsi="Courier New" w:cs="Courier New"/>
                                <w:color w:val="000000" w:themeColor="text1"/>
                              </w:rPr>
                            </w:pPr>
                            <w:r w:rsidRPr="001B1CD5">
                              <w:rPr>
                                <w:rFonts w:ascii="Courier New" w:hAnsi="Courier New" w:cs="Courier New"/>
                                <w:color w:val="000000" w:themeColor="text1"/>
                                <w:sz w:val="20"/>
                                <w:szCs w:val="20"/>
                              </w:rPr>
                              <w:t>subplot(222), stem(t,ad); title('raspuns la treapta</w:t>
                            </w:r>
                            <w:r>
                              <w:rPr>
                                <w:rFonts w:ascii="Courier New" w:hAnsi="Courier New" w:cs="Courier New"/>
                                <w:color w:val="000000" w:themeColor="text1"/>
                                <w:sz w:val="20"/>
                                <w:szCs w:val="20"/>
                              </w:rPr>
                              <w:t xml:space="preserve"> </w:t>
                            </w:r>
                            <w:r w:rsidRPr="001B1CD5">
                              <w:rPr>
                                <w:rFonts w:ascii="Courier New" w:hAnsi="Courier New" w:cs="Courier New"/>
                                <w:color w:val="000000" w:themeColor="text1"/>
                                <w:sz w:val="20"/>
                                <w:szCs w:val="20"/>
                              </w:rPr>
                              <w:t>(indicial)')</w:t>
                            </w:r>
                            <w:r>
                              <w:rPr>
                                <w:rFonts w:ascii="Courier New" w:hAnsi="Courier New" w:cs="Courier New"/>
                                <w:color w:val="000000" w:themeColor="text1"/>
                                <w:sz w:val="20"/>
                                <w:szCs w:val="20"/>
                              </w:rPr>
                              <w:t>;</w:t>
                            </w:r>
                          </w:p>
                          <w:p w:rsidR="00C90D19" w:rsidRPr="001B1CD5" w:rsidRDefault="00C90D19" w:rsidP="00E70A91">
                            <w:pPr>
                              <w:autoSpaceDE w:val="0"/>
                              <w:autoSpaceDN w:val="0"/>
                              <w:adjustRightInd w:val="0"/>
                              <w:spacing w:after="0"/>
                              <w:jc w:val="left"/>
                              <w:rPr>
                                <w:rFonts w:ascii="Courier New" w:hAnsi="Courier New" w:cs="Courier New"/>
                                <w:color w:val="000000" w:themeColor="text1"/>
                              </w:rPr>
                            </w:pPr>
                            <w:r w:rsidRPr="001B1CD5">
                              <w:rPr>
                                <w:rFonts w:ascii="Courier New" w:hAnsi="Courier New" w:cs="Courier New"/>
                                <w:color w:val="000000" w:themeColor="text1"/>
                                <w:sz w:val="20"/>
                                <w:szCs w:val="20"/>
                              </w:rPr>
                              <w:t>subplot(223), nyquist(sys_dis);</w:t>
                            </w:r>
                          </w:p>
                          <w:p w:rsidR="00C90D19" w:rsidRPr="001B1CD5" w:rsidRDefault="00C90D19" w:rsidP="00E70A91">
                            <w:pPr>
                              <w:autoSpaceDE w:val="0"/>
                              <w:autoSpaceDN w:val="0"/>
                              <w:adjustRightInd w:val="0"/>
                              <w:spacing w:after="0"/>
                              <w:jc w:val="left"/>
                              <w:rPr>
                                <w:rFonts w:ascii="Courier New" w:hAnsi="Courier New" w:cs="Courier New"/>
                                <w:color w:val="000000" w:themeColor="text1"/>
                              </w:rPr>
                            </w:pPr>
                            <w:r w:rsidRPr="001B1CD5">
                              <w:rPr>
                                <w:rFonts w:ascii="Courier New" w:hAnsi="Courier New" w:cs="Courier New"/>
                                <w:color w:val="000000" w:themeColor="text1"/>
                                <w:sz w:val="20"/>
                                <w:szCs w:val="20"/>
                              </w:rPr>
                              <w:t>subplot(224), bode(sys_dis); grid;</w:t>
                            </w:r>
                          </w:p>
                          <w:p w:rsidR="00C90D19" w:rsidRPr="001B1CD5" w:rsidRDefault="00C90D19" w:rsidP="00E70A91">
                            <w:pPr>
                              <w:autoSpaceDE w:val="0"/>
                              <w:autoSpaceDN w:val="0"/>
                              <w:adjustRightInd w:val="0"/>
                              <w:spacing w:after="0"/>
                              <w:jc w:val="left"/>
                              <w:rPr>
                                <w:rFonts w:ascii="Courier New" w:hAnsi="Courier New" w:cs="Courier New"/>
                                <w:color w:val="000000" w:themeColor="text1"/>
                              </w:rPr>
                            </w:pPr>
                            <w:r w:rsidRPr="001B1CD5">
                              <w:rPr>
                                <w:rFonts w:ascii="Courier New" w:hAnsi="Courier New" w:cs="Courier New"/>
                                <w:color w:val="000000" w:themeColor="text1"/>
                                <w:sz w:val="20"/>
                                <w:szCs w:val="20"/>
                              </w:rPr>
                              <w:t xml:space="preserve"> </w:t>
                            </w:r>
                          </w:p>
                          <w:p w:rsidR="00C90D19" w:rsidRPr="001B1CD5" w:rsidRDefault="00C90D19" w:rsidP="00E70A91">
                            <w:pPr>
                              <w:autoSpaceDE w:val="0"/>
                              <w:autoSpaceDN w:val="0"/>
                              <w:adjustRightInd w:val="0"/>
                              <w:spacing w:after="0"/>
                              <w:jc w:val="left"/>
                              <w:rPr>
                                <w:rFonts w:ascii="Courier New" w:hAnsi="Courier New" w:cs="Courier New"/>
                                <w:color w:val="000000" w:themeColor="text1"/>
                              </w:rPr>
                            </w:pPr>
                            <w:r w:rsidRPr="001B1CD5">
                              <w:rPr>
                                <w:rFonts w:ascii="Courier New" w:hAnsi="Courier New" w:cs="Courier New"/>
                                <w:color w:val="000000" w:themeColor="text1"/>
                                <w:sz w:val="20"/>
                                <w:szCs w:val="20"/>
                              </w:rPr>
                              <w:t>figure(3)</w:t>
                            </w:r>
                          </w:p>
                          <w:p w:rsidR="00C90D19" w:rsidRPr="001B1CD5" w:rsidRDefault="00C90D19" w:rsidP="00E70A91">
                            <w:pPr>
                              <w:autoSpaceDE w:val="0"/>
                              <w:autoSpaceDN w:val="0"/>
                              <w:adjustRightInd w:val="0"/>
                              <w:spacing w:after="0"/>
                              <w:jc w:val="left"/>
                              <w:rPr>
                                <w:rFonts w:ascii="Courier New" w:hAnsi="Courier New" w:cs="Courier New"/>
                                <w:color w:val="000000" w:themeColor="text1"/>
                              </w:rPr>
                            </w:pPr>
                            <w:r w:rsidRPr="001B1CD5">
                              <w:rPr>
                                <w:rFonts w:ascii="Courier New" w:hAnsi="Courier New" w:cs="Courier New"/>
                                <w:color w:val="000000" w:themeColor="text1"/>
                                <w:sz w:val="20"/>
                                <w:szCs w:val="20"/>
                              </w:rPr>
                              <w:t>subplot(221), pzmap(sys); title('timp continuu');</w:t>
                            </w:r>
                          </w:p>
                          <w:p w:rsidR="00C90D19" w:rsidRPr="00486D06" w:rsidRDefault="00C90D19" w:rsidP="00E70A91">
                            <w:pPr>
                              <w:autoSpaceDE w:val="0"/>
                              <w:autoSpaceDN w:val="0"/>
                              <w:adjustRightInd w:val="0"/>
                              <w:spacing w:after="0"/>
                              <w:jc w:val="left"/>
                              <w:rPr>
                                <w:rFonts w:ascii="Courier New" w:hAnsi="Courier New" w:cs="Courier New"/>
                                <w:i/>
                                <w:color w:val="00B050"/>
                              </w:rPr>
                            </w:pPr>
                            <w:r w:rsidRPr="001B1CD5">
                              <w:rPr>
                                <w:rFonts w:ascii="Courier New" w:hAnsi="Courier New" w:cs="Courier New"/>
                                <w:color w:val="000000" w:themeColor="text1"/>
                                <w:sz w:val="20"/>
                                <w:szCs w:val="20"/>
                              </w:rPr>
                              <w:t xml:space="preserve">zpk(sys)   </w:t>
                            </w:r>
                            <w:r>
                              <w:rPr>
                                <w:rFonts w:ascii="Courier New" w:hAnsi="Courier New" w:cs="Courier New"/>
                                <w:color w:val="000000" w:themeColor="text1"/>
                                <w:sz w:val="20"/>
                                <w:szCs w:val="20"/>
                              </w:rPr>
                              <w:tab/>
                            </w:r>
                            <w:r>
                              <w:rPr>
                                <w:rFonts w:ascii="Courier New" w:hAnsi="Courier New" w:cs="Courier New"/>
                                <w:color w:val="000000" w:themeColor="text1"/>
                                <w:sz w:val="20"/>
                                <w:szCs w:val="20"/>
                              </w:rPr>
                              <w:tab/>
                            </w:r>
                            <w:r w:rsidRPr="00486D06">
                              <w:rPr>
                                <w:rFonts w:ascii="Courier New" w:hAnsi="Courier New" w:cs="Courier New"/>
                                <w:i/>
                                <w:color w:val="00B050"/>
                                <w:sz w:val="20"/>
                                <w:szCs w:val="20"/>
                              </w:rPr>
                              <w:t>% display the zero-poles ...</w:t>
                            </w:r>
                          </w:p>
                          <w:p w:rsidR="00C90D19" w:rsidRPr="001B1CD5" w:rsidRDefault="00C90D19" w:rsidP="00E70A91">
                            <w:pPr>
                              <w:autoSpaceDE w:val="0"/>
                              <w:autoSpaceDN w:val="0"/>
                              <w:adjustRightInd w:val="0"/>
                              <w:spacing w:after="0"/>
                              <w:jc w:val="left"/>
                              <w:rPr>
                                <w:rFonts w:ascii="Courier New" w:hAnsi="Courier New" w:cs="Courier New"/>
                                <w:color w:val="000000" w:themeColor="text1"/>
                              </w:rPr>
                            </w:pPr>
                            <w:r w:rsidRPr="001B1CD5">
                              <w:rPr>
                                <w:rFonts w:ascii="Courier New" w:hAnsi="Courier New" w:cs="Courier New"/>
                                <w:color w:val="000000" w:themeColor="text1"/>
                                <w:sz w:val="20"/>
                                <w:szCs w:val="20"/>
                              </w:rPr>
                              <w:t>subplot(222), pzmap(sys_dis); title('timp discret');</w:t>
                            </w:r>
                          </w:p>
                          <w:p w:rsidR="00C90D19" w:rsidRPr="00486D06" w:rsidRDefault="00C90D19" w:rsidP="00E70A91">
                            <w:pPr>
                              <w:autoSpaceDE w:val="0"/>
                              <w:autoSpaceDN w:val="0"/>
                              <w:adjustRightInd w:val="0"/>
                              <w:spacing w:after="0"/>
                              <w:jc w:val="left"/>
                              <w:rPr>
                                <w:rFonts w:ascii="Courier New" w:hAnsi="Courier New" w:cs="Courier New"/>
                                <w:color w:val="00B050"/>
                              </w:rPr>
                            </w:pPr>
                            <w:r w:rsidRPr="001B1CD5">
                              <w:rPr>
                                <w:rFonts w:ascii="Courier New" w:hAnsi="Courier New" w:cs="Courier New"/>
                                <w:color w:val="000000" w:themeColor="text1"/>
                                <w:sz w:val="20"/>
                                <w:szCs w:val="20"/>
                              </w:rPr>
                              <w:t xml:space="preserve">zpk(sys_dis)   </w:t>
                            </w:r>
                            <w:r>
                              <w:rPr>
                                <w:rFonts w:ascii="Courier New" w:hAnsi="Courier New" w:cs="Courier New"/>
                                <w:color w:val="000000" w:themeColor="text1"/>
                                <w:sz w:val="20"/>
                                <w:szCs w:val="20"/>
                              </w:rPr>
                              <w:t xml:space="preserve">   </w:t>
                            </w:r>
                            <w:r w:rsidRPr="00486D06">
                              <w:rPr>
                                <w:rFonts w:ascii="Courier New" w:hAnsi="Courier New" w:cs="Courier New"/>
                                <w:i/>
                                <w:color w:val="00B050"/>
                                <w:sz w:val="20"/>
                                <w:szCs w:val="20"/>
                              </w:rPr>
                              <w:t>% display the zero-poles ...</w:t>
                            </w:r>
                          </w:p>
                        </w:txbxContent>
                      </wps:txbx>
                      <wps:bodyPr rot="0" vert="horz" wrap="square" lIns="91440" tIns="45720" rIns="91440" bIns="45720" anchor="t" anchorCtr="0" upright="1">
                        <a:spAutoFit/>
                      </wps:bodyPr>
                    </wps:wsp>
                  </a:graphicData>
                </a:graphic>
              </wp:inline>
            </w:drawing>
          </mc:Choice>
          <mc:Fallback>
            <w:pict>
              <v:shape id="Casetă text 2" o:spid="_x0000_s1027" type="#_x0000_t202" style="width:416.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" fillcolor="#ddd8c2 [2894]">
                <v:textbox style="mso-fit-shape-to-text:t">
                  <w:txbxContent>
                    <w:p w:rsidR="00C90D19" w:rsidRPr="001B1CD5" w:rsidRDefault="00C90D19" w:rsidP="00E70A91">
                      <w:pPr>
                        <w:autoSpaceDE w:val="0"/>
                        <w:autoSpaceDN w:val="0"/>
                        <w:adjustRightInd w:val="0"/>
                        <w:spacing w:after="0"/>
                        <w:jc w:val="left"/>
                        <w:rPr>
                          <w:rFonts w:ascii="Courier New" w:hAnsi="Courier New" w:cs="Courier New"/>
                          <w:i/>
                          <w:color w:val="00B050"/>
                        </w:rPr>
                      </w:pPr>
                      <w:r w:rsidRPr="001B1CD5">
                        <w:rPr>
                          <w:rFonts w:ascii="Courier New" w:hAnsi="Courier New" w:cs="Courier New"/>
                          <w:i/>
                          <w:color w:val="00B050"/>
                          <w:sz w:val="20"/>
                          <w:szCs w:val="20"/>
                        </w:rPr>
                        <w:t>%  in timp continuu</w:t>
                      </w:r>
                    </w:p>
                    <w:p w:rsidR="00C90D19" w:rsidRPr="001B1CD5" w:rsidRDefault="00C90D19" w:rsidP="00E70A91">
                      <w:pPr>
                        <w:autoSpaceDE w:val="0"/>
                        <w:autoSpaceDN w:val="0"/>
                        <w:adjustRightInd w:val="0"/>
                        <w:spacing w:after="0"/>
                        <w:jc w:val="left"/>
                        <w:rPr>
                          <w:rFonts w:ascii="Courier New" w:hAnsi="Courier New" w:cs="Courier New"/>
                          <w:color w:val="000000" w:themeColor="text1"/>
                        </w:rPr>
                      </w:pPr>
                      <w:r w:rsidRPr="001B1CD5">
                        <w:rPr>
                          <w:rFonts w:ascii="Courier New" w:hAnsi="Courier New" w:cs="Courier New"/>
                          <w:color w:val="000000" w:themeColor="text1"/>
                          <w:sz w:val="20"/>
                          <w:szCs w:val="20"/>
                        </w:rPr>
                        <w:t>% parametrii modelului (sistemului)</w:t>
                      </w:r>
                    </w:p>
                    <w:p w:rsidR="00C90D19" w:rsidRPr="001B1CD5" w:rsidRDefault="00C90D19" w:rsidP="00E70A91">
                      <w:pPr>
                        <w:autoSpaceDE w:val="0"/>
                        <w:autoSpaceDN w:val="0"/>
                        <w:adjustRightInd w:val="0"/>
                        <w:spacing w:after="0"/>
                        <w:jc w:val="left"/>
                        <w:rPr>
                          <w:rFonts w:ascii="Courier New" w:hAnsi="Courier New" w:cs="Courier New"/>
                          <w:color w:val="000000" w:themeColor="text1"/>
                        </w:rPr>
                      </w:pPr>
                      <w:r w:rsidRPr="001B1CD5">
                        <w:rPr>
                          <w:rFonts w:ascii="Courier New" w:hAnsi="Courier New" w:cs="Courier New"/>
                          <w:color w:val="000000" w:themeColor="text1"/>
                          <w:sz w:val="20"/>
                          <w:szCs w:val="20"/>
                        </w:rPr>
                        <w:t>K = 1; T = 0.1; f = 1 /T; omegan = 2*pi*f; csi = 0.1;</w:t>
                      </w:r>
                    </w:p>
                    <w:p w:rsidR="00C90D19" w:rsidRPr="001B1CD5" w:rsidRDefault="00C90D19" w:rsidP="00E70A91">
                      <w:pPr>
                        <w:autoSpaceDE w:val="0"/>
                        <w:autoSpaceDN w:val="0"/>
                        <w:adjustRightInd w:val="0"/>
                        <w:spacing w:after="0"/>
                        <w:jc w:val="left"/>
                        <w:rPr>
                          <w:rFonts w:ascii="Courier New" w:hAnsi="Courier New" w:cs="Courier New"/>
                          <w:i/>
                          <w:color w:val="00B050"/>
                        </w:rPr>
                      </w:pPr>
                      <w:r w:rsidRPr="001B1CD5">
                        <w:rPr>
                          <w:rFonts w:ascii="Courier New" w:hAnsi="Courier New" w:cs="Courier New"/>
                          <w:i/>
                          <w:color w:val="00B050"/>
                          <w:sz w:val="20"/>
                          <w:szCs w:val="20"/>
                        </w:rPr>
                        <w:t>% parametrii de simulare:</w:t>
                      </w:r>
                    </w:p>
                    <w:p w:rsidR="00C90D19" w:rsidRPr="001B1CD5" w:rsidRDefault="00C90D19" w:rsidP="00E70A91">
                      <w:pPr>
                        <w:autoSpaceDE w:val="0"/>
                        <w:autoSpaceDN w:val="0"/>
                        <w:adjustRightInd w:val="0"/>
                        <w:spacing w:after="0"/>
                        <w:jc w:val="left"/>
                        <w:rPr>
                          <w:rFonts w:ascii="Courier New" w:hAnsi="Courier New" w:cs="Courier New"/>
                          <w:color w:val="000000" w:themeColor="text1"/>
                        </w:rPr>
                      </w:pPr>
                      <w:r w:rsidRPr="001B1CD5">
                        <w:rPr>
                          <w:rFonts w:ascii="Courier New" w:hAnsi="Courier New" w:cs="Courier New"/>
                          <w:color w:val="000000" w:themeColor="text1"/>
                          <w:sz w:val="20"/>
                          <w:szCs w:val="20"/>
                        </w:rPr>
                        <w:t>Te = T /10; N = 100; t = (0:N-1).*Te;</w:t>
                      </w:r>
                    </w:p>
                    <w:p w:rsidR="00C90D19" w:rsidRPr="001B1CD5" w:rsidRDefault="00C90D19" w:rsidP="00E70A91">
                      <w:pPr>
                        <w:autoSpaceDE w:val="0"/>
                        <w:autoSpaceDN w:val="0"/>
                        <w:adjustRightInd w:val="0"/>
                        <w:spacing w:after="0"/>
                        <w:jc w:val="left"/>
                        <w:rPr>
                          <w:rFonts w:ascii="Courier New" w:hAnsi="Courier New" w:cs="Courier New"/>
                          <w:color w:val="000000" w:themeColor="text1"/>
                        </w:rPr>
                      </w:pPr>
                      <w:r w:rsidRPr="001B1CD5">
                        <w:rPr>
                          <w:rFonts w:ascii="Courier New" w:hAnsi="Courier New" w:cs="Courier New"/>
                          <w:color w:val="000000" w:themeColor="text1"/>
                          <w:sz w:val="20"/>
                          <w:szCs w:val="20"/>
                        </w:rPr>
                        <w:t xml:space="preserve"> </w:t>
                      </w:r>
                    </w:p>
                    <w:p w:rsidR="00C90D19" w:rsidRPr="001B1CD5" w:rsidRDefault="00C90D19" w:rsidP="00E70A91">
                      <w:pPr>
                        <w:autoSpaceDE w:val="0"/>
                        <w:autoSpaceDN w:val="0"/>
                        <w:adjustRightInd w:val="0"/>
                        <w:spacing w:after="0"/>
                        <w:jc w:val="left"/>
                        <w:rPr>
                          <w:rFonts w:ascii="Courier New" w:hAnsi="Courier New" w:cs="Courier New"/>
                          <w:color w:val="000000" w:themeColor="text1"/>
                        </w:rPr>
                      </w:pPr>
                      <w:r w:rsidRPr="001B1CD5">
                        <w:rPr>
                          <w:rFonts w:ascii="Courier New" w:hAnsi="Courier New" w:cs="Courier New"/>
                          <w:color w:val="000000" w:themeColor="text1"/>
                          <w:sz w:val="20"/>
                          <w:szCs w:val="20"/>
                        </w:rPr>
                        <w:t xml:space="preserve">num = [K * omegan^2]; den = [1 2*csi*omegan omegan^2];   </w:t>
                      </w:r>
                    </w:p>
                    <w:p w:rsidR="00C90D19" w:rsidRPr="001B1CD5" w:rsidRDefault="00C90D19" w:rsidP="00E70A91">
                      <w:pPr>
                        <w:autoSpaceDE w:val="0"/>
                        <w:autoSpaceDN w:val="0"/>
                        <w:adjustRightInd w:val="0"/>
                        <w:spacing w:after="0"/>
                        <w:jc w:val="left"/>
                        <w:rPr>
                          <w:rFonts w:ascii="Courier New" w:hAnsi="Courier New" w:cs="Courier New"/>
                          <w:color w:val="000000" w:themeColor="text1"/>
                        </w:rPr>
                      </w:pPr>
                      <w:r w:rsidRPr="001B1CD5">
                        <w:rPr>
                          <w:rFonts w:ascii="Courier New" w:hAnsi="Courier New" w:cs="Courier New"/>
                          <w:color w:val="000000" w:themeColor="text1"/>
                          <w:sz w:val="20"/>
                          <w:szCs w:val="20"/>
                        </w:rPr>
                        <w:t xml:space="preserve"> </w:t>
                      </w:r>
                    </w:p>
                    <w:p w:rsidR="00C90D19" w:rsidRPr="001B1CD5" w:rsidRDefault="00C90D19" w:rsidP="00E70A91">
                      <w:pPr>
                        <w:autoSpaceDE w:val="0"/>
                        <w:autoSpaceDN w:val="0"/>
                        <w:adjustRightInd w:val="0"/>
                        <w:spacing w:after="0"/>
                        <w:jc w:val="left"/>
                        <w:rPr>
                          <w:rFonts w:ascii="Courier New" w:hAnsi="Courier New" w:cs="Courier New"/>
                          <w:color w:val="000000" w:themeColor="text1"/>
                        </w:rPr>
                      </w:pPr>
                      <w:r w:rsidRPr="001B1CD5">
                        <w:rPr>
                          <w:rFonts w:ascii="Courier New" w:hAnsi="Courier New" w:cs="Courier New"/>
                          <w:color w:val="000000" w:themeColor="text1"/>
                          <w:sz w:val="20"/>
                          <w:szCs w:val="20"/>
                        </w:rPr>
                        <w:t>sys = tf(num,den);</w:t>
                      </w:r>
                    </w:p>
                    <w:p w:rsidR="00C90D19" w:rsidRPr="001B1CD5" w:rsidRDefault="00C90D19" w:rsidP="00E70A91">
                      <w:pPr>
                        <w:autoSpaceDE w:val="0"/>
                        <w:autoSpaceDN w:val="0"/>
                        <w:adjustRightInd w:val="0"/>
                        <w:spacing w:after="0"/>
                        <w:jc w:val="left"/>
                        <w:rPr>
                          <w:rFonts w:ascii="Courier New" w:hAnsi="Courier New" w:cs="Courier New"/>
                          <w:color w:val="000000" w:themeColor="text1"/>
                        </w:rPr>
                      </w:pPr>
                      <w:r w:rsidRPr="001B1CD5">
                        <w:rPr>
                          <w:rFonts w:ascii="Courier New" w:hAnsi="Courier New" w:cs="Courier New"/>
                          <w:color w:val="000000" w:themeColor="text1"/>
                          <w:sz w:val="20"/>
                          <w:szCs w:val="20"/>
                        </w:rPr>
                        <w:t>h = impulse(sys, t);</w:t>
                      </w:r>
                    </w:p>
                    <w:p w:rsidR="00C90D19" w:rsidRPr="001B1CD5" w:rsidRDefault="00C90D19" w:rsidP="00E70A91">
                      <w:pPr>
                        <w:autoSpaceDE w:val="0"/>
                        <w:autoSpaceDN w:val="0"/>
                        <w:adjustRightInd w:val="0"/>
                        <w:spacing w:after="0"/>
                        <w:jc w:val="left"/>
                        <w:rPr>
                          <w:rFonts w:ascii="Courier New" w:hAnsi="Courier New" w:cs="Courier New"/>
                          <w:color w:val="000000" w:themeColor="text1"/>
                        </w:rPr>
                      </w:pPr>
                      <w:r w:rsidRPr="001B1CD5">
                        <w:rPr>
                          <w:rFonts w:ascii="Courier New" w:hAnsi="Courier New" w:cs="Courier New"/>
                          <w:color w:val="000000" w:themeColor="text1"/>
                          <w:sz w:val="20"/>
                          <w:szCs w:val="20"/>
                        </w:rPr>
                        <w:t>a = step(sys,t);</w:t>
                      </w:r>
                    </w:p>
                    <w:p w:rsidR="00C90D19" w:rsidRDefault="00C90D19" w:rsidP="00E70A91">
                      <w:pPr>
                        <w:autoSpaceDE w:val="0"/>
                        <w:autoSpaceDN w:val="0"/>
                        <w:adjustRightInd w:val="0"/>
                        <w:spacing w:after="0"/>
                        <w:jc w:val="left"/>
                        <w:rPr>
                          <w:rFonts w:ascii="Courier New" w:hAnsi="Courier New" w:cs="Courier New"/>
                          <w:color w:val="000000" w:themeColor="text1"/>
                          <w:sz w:val="20"/>
                          <w:szCs w:val="20"/>
                        </w:rPr>
                      </w:pPr>
                    </w:p>
                    <w:p w:rsidR="00C90D19" w:rsidRPr="001B1CD5" w:rsidRDefault="00C90D19" w:rsidP="00E70A91">
                      <w:pPr>
                        <w:autoSpaceDE w:val="0"/>
                        <w:autoSpaceDN w:val="0"/>
                        <w:adjustRightInd w:val="0"/>
                        <w:spacing w:after="0"/>
                        <w:jc w:val="left"/>
                        <w:rPr>
                          <w:rFonts w:ascii="Courier New" w:hAnsi="Courier New" w:cs="Courier New"/>
                          <w:color w:val="000000" w:themeColor="text1"/>
                        </w:rPr>
                      </w:pPr>
                      <w:r>
                        <w:rPr>
                          <w:rFonts w:ascii="Courier New" w:hAnsi="Courier New" w:cs="Courier New"/>
                          <w:color w:val="000000" w:themeColor="text1"/>
                          <w:sz w:val="20"/>
                          <w:szCs w:val="20"/>
                        </w:rPr>
                        <w:t>figure(1)</w:t>
                      </w:r>
                      <w:r w:rsidRPr="001B1CD5">
                        <w:rPr>
                          <w:rFonts w:ascii="Courier New" w:hAnsi="Courier New" w:cs="Courier New"/>
                          <w:color w:val="000000" w:themeColor="text1"/>
                          <w:sz w:val="20"/>
                          <w:szCs w:val="20"/>
                        </w:rPr>
                        <w:t xml:space="preserve"> </w:t>
                      </w:r>
                    </w:p>
                    <w:p w:rsidR="00C90D19" w:rsidRPr="001B1CD5" w:rsidRDefault="00C90D19" w:rsidP="00E70A91">
                      <w:pPr>
                        <w:autoSpaceDE w:val="0"/>
                        <w:autoSpaceDN w:val="0"/>
                        <w:adjustRightInd w:val="0"/>
                        <w:spacing w:after="0"/>
                        <w:jc w:val="left"/>
                        <w:rPr>
                          <w:rFonts w:ascii="Courier New" w:hAnsi="Courier New" w:cs="Courier New"/>
                          <w:color w:val="000000" w:themeColor="text1"/>
                        </w:rPr>
                      </w:pPr>
                      <w:r w:rsidRPr="001B1CD5">
                        <w:rPr>
                          <w:rFonts w:ascii="Courier New" w:hAnsi="Courier New" w:cs="Courier New"/>
                          <w:color w:val="000000" w:themeColor="text1"/>
                          <w:sz w:val="20"/>
                          <w:szCs w:val="20"/>
                        </w:rPr>
                        <w:t>subplot(221), plot(t,h);title('raspuns la impuls (pondere)' );</w:t>
                      </w:r>
                    </w:p>
                    <w:p w:rsidR="00C90D19" w:rsidRPr="001B1CD5" w:rsidRDefault="00C90D19" w:rsidP="00E70A91">
                      <w:pPr>
                        <w:autoSpaceDE w:val="0"/>
                        <w:autoSpaceDN w:val="0"/>
                        <w:adjustRightInd w:val="0"/>
                        <w:spacing w:after="0"/>
                        <w:jc w:val="left"/>
                        <w:rPr>
                          <w:rFonts w:ascii="Courier New" w:hAnsi="Courier New" w:cs="Courier New"/>
                          <w:color w:val="000000" w:themeColor="text1"/>
                        </w:rPr>
                      </w:pPr>
                      <w:r w:rsidRPr="001B1CD5">
                        <w:rPr>
                          <w:rFonts w:ascii="Courier New" w:hAnsi="Courier New" w:cs="Courier New"/>
                          <w:color w:val="000000" w:themeColor="text1"/>
                          <w:sz w:val="20"/>
                          <w:szCs w:val="20"/>
                        </w:rPr>
                        <w:t>subplot(222), plot(t,a); title('raspuns la treapta (indicial)')</w:t>
                      </w:r>
                      <w:r>
                        <w:rPr>
                          <w:rFonts w:ascii="Courier New" w:hAnsi="Courier New" w:cs="Courier New"/>
                          <w:color w:val="000000" w:themeColor="text1"/>
                          <w:sz w:val="20"/>
                          <w:szCs w:val="20"/>
                        </w:rPr>
                        <w:t>;</w:t>
                      </w:r>
                    </w:p>
                    <w:p w:rsidR="00C90D19" w:rsidRPr="001B1CD5" w:rsidRDefault="00C90D19" w:rsidP="00E70A91">
                      <w:pPr>
                        <w:autoSpaceDE w:val="0"/>
                        <w:autoSpaceDN w:val="0"/>
                        <w:adjustRightInd w:val="0"/>
                        <w:spacing w:after="0"/>
                        <w:jc w:val="left"/>
                        <w:rPr>
                          <w:rFonts w:ascii="Courier New" w:hAnsi="Courier New" w:cs="Courier New"/>
                          <w:color w:val="000000" w:themeColor="text1"/>
                        </w:rPr>
                      </w:pPr>
                      <w:r w:rsidRPr="001B1CD5">
                        <w:rPr>
                          <w:rFonts w:ascii="Courier New" w:hAnsi="Courier New" w:cs="Courier New"/>
                          <w:color w:val="000000" w:themeColor="text1"/>
                          <w:sz w:val="20"/>
                          <w:szCs w:val="20"/>
                        </w:rPr>
                        <w:t>subplot(223), nyquist(sys);</w:t>
                      </w:r>
                    </w:p>
                    <w:p w:rsidR="00C90D19" w:rsidRPr="001B1CD5" w:rsidRDefault="00C90D19" w:rsidP="00E70A91">
                      <w:pPr>
                        <w:autoSpaceDE w:val="0"/>
                        <w:autoSpaceDN w:val="0"/>
                        <w:adjustRightInd w:val="0"/>
                        <w:spacing w:after="0"/>
                        <w:jc w:val="left"/>
                        <w:rPr>
                          <w:rFonts w:ascii="Courier New" w:hAnsi="Courier New" w:cs="Courier New"/>
                          <w:color w:val="000000" w:themeColor="text1"/>
                        </w:rPr>
                      </w:pPr>
                      <w:r w:rsidRPr="001B1CD5">
                        <w:rPr>
                          <w:rFonts w:ascii="Courier New" w:hAnsi="Courier New" w:cs="Courier New"/>
                          <w:color w:val="000000" w:themeColor="text1"/>
                          <w:sz w:val="20"/>
                          <w:szCs w:val="20"/>
                        </w:rPr>
                        <w:t>subplot(224), bode(sys); grid;</w:t>
                      </w:r>
                    </w:p>
                    <w:p w:rsidR="00C90D19" w:rsidRPr="001B1CD5" w:rsidRDefault="00C90D19" w:rsidP="00E70A91">
                      <w:pPr>
                        <w:autoSpaceDE w:val="0"/>
                        <w:autoSpaceDN w:val="0"/>
                        <w:adjustRightInd w:val="0"/>
                        <w:spacing w:after="0"/>
                        <w:jc w:val="left"/>
                        <w:rPr>
                          <w:rFonts w:ascii="Courier New" w:hAnsi="Courier New" w:cs="Courier New"/>
                          <w:color w:val="000000" w:themeColor="text1"/>
                        </w:rPr>
                      </w:pPr>
                      <w:r w:rsidRPr="001B1CD5">
                        <w:rPr>
                          <w:rFonts w:ascii="Courier New" w:hAnsi="Courier New" w:cs="Courier New"/>
                          <w:color w:val="000000" w:themeColor="text1"/>
                          <w:sz w:val="20"/>
                          <w:szCs w:val="20"/>
                        </w:rPr>
                        <w:t xml:space="preserve"> </w:t>
                      </w:r>
                    </w:p>
                    <w:p w:rsidR="00C90D19" w:rsidRPr="00486D06" w:rsidRDefault="00C90D19" w:rsidP="00E70A91">
                      <w:pPr>
                        <w:autoSpaceDE w:val="0"/>
                        <w:autoSpaceDN w:val="0"/>
                        <w:adjustRightInd w:val="0"/>
                        <w:spacing w:after="0"/>
                        <w:jc w:val="left"/>
                        <w:rPr>
                          <w:rFonts w:ascii="Courier New" w:hAnsi="Courier New" w:cs="Courier New"/>
                          <w:i/>
                          <w:color w:val="00B050"/>
                        </w:rPr>
                      </w:pPr>
                      <w:r w:rsidRPr="001B1CD5">
                        <w:rPr>
                          <w:rFonts w:ascii="Courier New" w:hAnsi="Courier New" w:cs="Courier New"/>
                          <w:color w:val="000000" w:themeColor="text1"/>
                          <w:sz w:val="20"/>
                          <w:szCs w:val="20"/>
                        </w:rPr>
                        <w:t>sys_dis = c2d(sys, Te</w:t>
                      </w:r>
                      <w:r w:rsidR="008B7239">
                        <w:rPr>
                          <w:rFonts w:ascii="Courier New" w:hAnsi="Courier New" w:cs="Courier New"/>
                          <w:color w:val="000000" w:themeColor="text1"/>
                          <w:sz w:val="20"/>
                          <w:szCs w:val="20"/>
                        </w:rPr>
                        <w:t>,’tustin’</w:t>
                      </w:r>
                      <w:r w:rsidRPr="001B1CD5">
                        <w:rPr>
                          <w:rFonts w:ascii="Courier New" w:hAnsi="Courier New" w:cs="Courier New"/>
                          <w:color w:val="000000" w:themeColor="text1"/>
                          <w:sz w:val="20"/>
                          <w:szCs w:val="20"/>
                        </w:rPr>
                        <w:t>);</w:t>
                      </w:r>
                      <w:r>
                        <w:rPr>
                          <w:rFonts w:ascii="Courier New" w:hAnsi="Courier New" w:cs="Courier New"/>
                          <w:color w:val="000000" w:themeColor="text1"/>
                          <w:sz w:val="20"/>
                          <w:szCs w:val="20"/>
                        </w:rPr>
                        <w:t xml:space="preserve">  </w:t>
                      </w:r>
                      <w:r w:rsidRPr="00486D06">
                        <w:rPr>
                          <w:rFonts w:ascii="Courier New" w:hAnsi="Courier New" w:cs="Courier New"/>
                          <w:i/>
                          <w:color w:val="00B050"/>
                          <w:sz w:val="20"/>
                          <w:szCs w:val="20"/>
                        </w:rPr>
                        <w:t>%  in timp discret;</w:t>
                      </w:r>
                    </w:p>
                    <w:p w:rsidR="00C90D19" w:rsidRPr="001B1CD5" w:rsidRDefault="00C90D19" w:rsidP="00E70A91">
                      <w:pPr>
                        <w:autoSpaceDE w:val="0"/>
                        <w:autoSpaceDN w:val="0"/>
                        <w:adjustRightInd w:val="0"/>
                        <w:spacing w:after="0"/>
                        <w:jc w:val="left"/>
                        <w:rPr>
                          <w:rFonts w:ascii="Courier New" w:hAnsi="Courier New" w:cs="Courier New"/>
                          <w:color w:val="000000" w:themeColor="text1"/>
                        </w:rPr>
                      </w:pPr>
                      <w:r w:rsidRPr="001B1CD5">
                        <w:rPr>
                          <w:rFonts w:ascii="Courier New" w:hAnsi="Courier New" w:cs="Courier New"/>
                          <w:color w:val="000000" w:themeColor="text1"/>
                          <w:sz w:val="20"/>
                          <w:szCs w:val="20"/>
                        </w:rPr>
                        <w:t>hd = impulse(sys_dis, t);</w:t>
                      </w:r>
                    </w:p>
                    <w:p w:rsidR="00C90D19" w:rsidRPr="001B1CD5" w:rsidRDefault="00C90D19" w:rsidP="00E70A91">
                      <w:pPr>
                        <w:autoSpaceDE w:val="0"/>
                        <w:autoSpaceDN w:val="0"/>
                        <w:adjustRightInd w:val="0"/>
                        <w:spacing w:after="0"/>
                        <w:jc w:val="left"/>
                        <w:rPr>
                          <w:rFonts w:ascii="Courier New" w:hAnsi="Courier New" w:cs="Courier New"/>
                          <w:color w:val="000000" w:themeColor="text1"/>
                        </w:rPr>
                      </w:pPr>
                      <w:r w:rsidRPr="001B1CD5">
                        <w:rPr>
                          <w:rFonts w:ascii="Courier New" w:hAnsi="Courier New" w:cs="Courier New"/>
                          <w:color w:val="000000" w:themeColor="text1"/>
                          <w:sz w:val="20"/>
                          <w:szCs w:val="20"/>
                        </w:rPr>
                        <w:t>ad = step(sys_dis, t);</w:t>
                      </w:r>
                    </w:p>
                    <w:p w:rsidR="00C90D19" w:rsidRDefault="00C90D19" w:rsidP="00E70A91">
                      <w:pPr>
                        <w:autoSpaceDE w:val="0"/>
                        <w:autoSpaceDN w:val="0"/>
                        <w:adjustRightInd w:val="0"/>
                        <w:spacing w:after="0"/>
                        <w:jc w:val="left"/>
                        <w:rPr>
                          <w:rFonts w:ascii="Courier New" w:hAnsi="Courier New" w:cs="Courier New"/>
                          <w:color w:val="000000" w:themeColor="text1"/>
                          <w:sz w:val="20"/>
                          <w:szCs w:val="20"/>
                        </w:rPr>
                      </w:pPr>
                    </w:p>
                    <w:p w:rsidR="00C90D19" w:rsidRPr="001B1CD5" w:rsidRDefault="00C90D19" w:rsidP="00E70A91">
                      <w:pPr>
                        <w:autoSpaceDE w:val="0"/>
                        <w:autoSpaceDN w:val="0"/>
                        <w:adjustRightInd w:val="0"/>
                        <w:spacing w:after="0"/>
                        <w:jc w:val="left"/>
                        <w:rPr>
                          <w:rFonts w:ascii="Courier New" w:hAnsi="Courier New" w:cs="Courier New"/>
                          <w:color w:val="000000" w:themeColor="text1"/>
                        </w:rPr>
                      </w:pPr>
                      <w:r w:rsidRPr="001B1CD5">
                        <w:rPr>
                          <w:rFonts w:ascii="Courier New" w:hAnsi="Courier New" w:cs="Courier New"/>
                          <w:color w:val="000000" w:themeColor="text1"/>
                          <w:sz w:val="20"/>
                          <w:szCs w:val="20"/>
                        </w:rPr>
                        <w:t>figure(2)</w:t>
                      </w:r>
                    </w:p>
                    <w:p w:rsidR="00C90D19" w:rsidRPr="001B1CD5" w:rsidRDefault="00C90D19" w:rsidP="00E70A91">
                      <w:pPr>
                        <w:autoSpaceDE w:val="0"/>
                        <w:autoSpaceDN w:val="0"/>
                        <w:adjustRightInd w:val="0"/>
                        <w:spacing w:after="0"/>
                        <w:jc w:val="left"/>
                        <w:rPr>
                          <w:rFonts w:ascii="Courier New" w:hAnsi="Courier New" w:cs="Courier New"/>
                          <w:color w:val="000000" w:themeColor="text1"/>
                        </w:rPr>
                      </w:pPr>
                      <w:r w:rsidRPr="001B1CD5">
                        <w:rPr>
                          <w:rFonts w:ascii="Courier New" w:hAnsi="Courier New" w:cs="Courier New"/>
                          <w:color w:val="000000" w:themeColor="text1"/>
                          <w:sz w:val="20"/>
                          <w:szCs w:val="20"/>
                        </w:rPr>
                        <w:t>subplot(221), stem(t,hd); title('raspuns la impuls (pondere)' );</w:t>
                      </w:r>
                    </w:p>
                    <w:p w:rsidR="00C90D19" w:rsidRPr="001B1CD5" w:rsidRDefault="00C90D19" w:rsidP="00E70A91">
                      <w:pPr>
                        <w:autoSpaceDE w:val="0"/>
                        <w:autoSpaceDN w:val="0"/>
                        <w:adjustRightInd w:val="0"/>
                        <w:spacing w:after="0"/>
                        <w:jc w:val="left"/>
                        <w:rPr>
                          <w:rFonts w:ascii="Courier New" w:hAnsi="Courier New" w:cs="Courier New"/>
                          <w:color w:val="000000" w:themeColor="text1"/>
                        </w:rPr>
                      </w:pPr>
                      <w:r w:rsidRPr="001B1CD5">
                        <w:rPr>
                          <w:rFonts w:ascii="Courier New" w:hAnsi="Courier New" w:cs="Courier New"/>
                          <w:color w:val="000000" w:themeColor="text1"/>
                          <w:sz w:val="20"/>
                          <w:szCs w:val="20"/>
                        </w:rPr>
                        <w:t>subplot(222), stem(t,ad); title('raspuns la treapta</w:t>
                      </w:r>
                      <w:r>
                        <w:rPr>
                          <w:rFonts w:ascii="Courier New" w:hAnsi="Courier New" w:cs="Courier New"/>
                          <w:color w:val="000000" w:themeColor="text1"/>
                          <w:sz w:val="20"/>
                          <w:szCs w:val="20"/>
                        </w:rPr>
                        <w:t xml:space="preserve"> </w:t>
                      </w:r>
                      <w:r w:rsidRPr="001B1CD5">
                        <w:rPr>
                          <w:rFonts w:ascii="Courier New" w:hAnsi="Courier New" w:cs="Courier New"/>
                          <w:color w:val="000000" w:themeColor="text1"/>
                          <w:sz w:val="20"/>
                          <w:szCs w:val="20"/>
                        </w:rPr>
                        <w:t>(indicial)')</w:t>
                      </w:r>
                      <w:r>
                        <w:rPr>
                          <w:rFonts w:ascii="Courier New" w:hAnsi="Courier New" w:cs="Courier New"/>
                          <w:color w:val="000000" w:themeColor="text1"/>
                          <w:sz w:val="20"/>
                          <w:szCs w:val="20"/>
                        </w:rPr>
                        <w:t>;</w:t>
                      </w:r>
                    </w:p>
                    <w:p w:rsidR="00C90D19" w:rsidRPr="001B1CD5" w:rsidRDefault="00C90D19" w:rsidP="00E70A91">
                      <w:pPr>
                        <w:autoSpaceDE w:val="0"/>
                        <w:autoSpaceDN w:val="0"/>
                        <w:adjustRightInd w:val="0"/>
                        <w:spacing w:after="0"/>
                        <w:jc w:val="left"/>
                        <w:rPr>
                          <w:rFonts w:ascii="Courier New" w:hAnsi="Courier New" w:cs="Courier New"/>
                          <w:color w:val="000000" w:themeColor="text1"/>
                        </w:rPr>
                      </w:pPr>
                      <w:r w:rsidRPr="001B1CD5">
                        <w:rPr>
                          <w:rFonts w:ascii="Courier New" w:hAnsi="Courier New" w:cs="Courier New"/>
                          <w:color w:val="000000" w:themeColor="text1"/>
                          <w:sz w:val="20"/>
                          <w:szCs w:val="20"/>
                        </w:rPr>
                        <w:t>subplot(223), nyquist(sys_dis);</w:t>
                      </w:r>
                    </w:p>
                    <w:p w:rsidR="00C90D19" w:rsidRPr="001B1CD5" w:rsidRDefault="00C90D19" w:rsidP="00E70A91">
                      <w:pPr>
                        <w:autoSpaceDE w:val="0"/>
                        <w:autoSpaceDN w:val="0"/>
                        <w:adjustRightInd w:val="0"/>
                        <w:spacing w:after="0"/>
                        <w:jc w:val="left"/>
                        <w:rPr>
                          <w:rFonts w:ascii="Courier New" w:hAnsi="Courier New" w:cs="Courier New"/>
                          <w:color w:val="000000" w:themeColor="text1"/>
                        </w:rPr>
                      </w:pPr>
                      <w:r w:rsidRPr="001B1CD5">
                        <w:rPr>
                          <w:rFonts w:ascii="Courier New" w:hAnsi="Courier New" w:cs="Courier New"/>
                          <w:color w:val="000000" w:themeColor="text1"/>
                          <w:sz w:val="20"/>
                          <w:szCs w:val="20"/>
                        </w:rPr>
                        <w:t>subplot(224), bode(sys_dis); grid;</w:t>
                      </w:r>
                    </w:p>
                    <w:p w:rsidR="00C90D19" w:rsidRPr="001B1CD5" w:rsidRDefault="00C90D19" w:rsidP="00E70A91">
                      <w:pPr>
                        <w:autoSpaceDE w:val="0"/>
                        <w:autoSpaceDN w:val="0"/>
                        <w:adjustRightInd w:val="0"/>
                        <w:spacing w:after="0"/>
                        <w:jc w:val="left"/>
                        <w:rPr>
                          <w:rFonts w:ascii="Courier New" w:hAnsi="Courier New" w:cs="Courier New"/>
                          <w:color w:val="000000" w:themeColor="text1"/>
                        </w:rPr>
                      </w:pPr>
                      <w:r w:rsidRPr="001B1CD5">
                        <w:rPr>
                          <w:rFonts w:ascii="Courier New" w:hAnsi="Courier New" w:cs="Courier New"/>
                          <w:color w:val="000000" w:themeColor="text1"/>
                          <w:sz w:val="20"/>
                          <w:szCs w:val="20"/>
                        </w:rPr>
                        <w:t xml:space="preserve"> </w:t>
                      </w:r>
                    </w:p>
                    <w:p w:rsidR="00C90D19" w:rsidRPr="001B1CD5" w:rsidRDefault="00C90D19" w:rsidP="00E70A91">
                      <w:pPr>
                        <w:autoSpaceDE w:val="0"/>
                        <w:autoSpaceDN w:val="0"/>
                        <w:adjustRightInd w:val="0"/>
                        <w:spacing w:after="0"/>
                        <w:jc w:val="left"/>
                        <w:rPr>
                          <w:rFonts w:ascii="Courier New" w:hAnsi="Courier New" w:cs="Courier New"/>
                          <w:color w:val="000000" w:themeColor="text1"/>
                        </w:rPr>
                      </w:pPr>
                      <w:r w:rsidRPr="001B1CD5">
                        <w:rPr>
                          <w:rFonts w:ascii="Courier New" w:hAnsi="Courier New" w:cs="Courier New"/>
                          <w:color w:val="000000" w:themeColor="text1"/>
                          <w:sz w:val="20"/>
                          <w:szCs w:val="20"/>
                        </w:rPr>
                        <w:t>figure(3)</w:t>
                      </w:r>
                    </w:p>
                    <w:p w:rsidR="00C90D19" w:rsidRPr="001B1CD5" w:rsidRDefault="00C90D19" w:rsidP="00E70A91">
                      <w:pPr>
                        <w:autoSpaceDE w:val="0"/>
                        <w:autoSpaceDN w:val="0"/>
                        <w:adjustRightInd w:val="0"/>
                        <w:spacing w:after="0"/>
                        <w:jc w:val="left"/>
                        <w:rPr>
                          <w:rFonts w:ascii="Courier New" w:hAnsi="Courier New" w:cs="Courier New"/>
                          <w:color w:val="000000" w:themeColor="text1"/>
                        </w:rPr>
                      </w:pPr>
                      <w:r w:rsidRPr="001B1CD5">
                        <w:rPr>
                          <w:rFonts w:ascii="Courier New" w:hAnsi="Courier New" w:cs="Courier New"/>
                          <w:color w:val="000000" w:themeColor="text1"/>
                          <w:sz w:val="20"/>
                          <w:szCs w:val="20"/>
                        </w:rPr>
                        <w:t>subplot(221), pzmap(sys); title('timp continuu');</w:t>
                      </w:r>
                    </w:p>
                    <w:p w:rsidR="00C90D19" w:rsidRPr="00486D06" w:rsidRDefault="00C90D19" w:rsidP="00E70A91">
                      <w:pPr>
                        <w:autoSpaceDE w:val="0"/>
                        <w:autoSpaceDN w:val="0"/>
                        <w:adjustRightInd w:val="0"/>
                        <w:spacing w:after="0"/>
                        <w:jc w:val="left"/>
                        <w:rPr>
                          <w:rFonts w:ascii="Courier New" w:hAnsi="Courier New" w:cs="Courier New"/>
                          <w:i/>
                          <w:color w:val="00B050"/>
                        </w:rPr>
                      </w:pPr>
                      <w:r w:rsidRPr="001B1CD5">
                        <w:rPr>
                          <w:rFonts w:ascii="Courier New" w:hAnsi="Courier New" w:cs="Courier New"/>
                          <w:color w:val="000000" w:themeColor="text1"/>
                          <w:sz w:val="20"/>
                          <w:szCs w:val="20"/>
                        </w:rPr>
                        <w:t xml:space="preserve">zpk(sys)   </w:t>
                      </w:r>
                      <w:r>
                        <w:rPr>
                          <w:rFonts w:ascii="Courier New" w:hAnsi="Courier New" w:cs="Courier New"/>
                          <w:color w:val="000000" w:themeColor="text1"/>
                          <w:sz w:val="20"/>
                          <w:szCs w:val="20"/>
                        </w:rPr>
                        <w:tab/>
                      </w:r>
                      <w:r>
                        <w:rPr>
                          <w:rFonts w:ascii="Courier New" w:hAnsi="Courier New" w:cs="Courier New"/>
                          <w:color w:val="000000" w:themeColor="text1"/>
                          <w:sz w:val="20"/>
                          <w:szCs w:val="20"/>
                        </w:rPr>
                        <w:tab/>
                      </w:r>
                      <w:r w:rsidRPr="00486D06">
                        <w:rPr>
                          <w:rFonts w:ascii="Courier New" w:hAnsi="Courier New" w:cs="Courier New"/>
                          <w:i/>
                          <w:color w:val="00B050"/>
                          <w:sz w:val="20"/>
                          <w:szCs w:val="20"/>
                        </w:rPr>
                        <w:t>% display the zero-poles ...</w:t>
                      </w:r>
                    </w:p>
                    <w:p w:rsidR="00C90D19" w:rsidRPr="001B1CD5" w:rsidRDefault="00C90D19" w:rsidP="00E70A91">
                      <w:pPr>
                        <w:autoSpaceDE w:val="0"/>
                        <w:autoSpaceDN w:val="0"/>
                        <w:adjustRightInd w:val="0"/>
                        <w:spacing w:after="0"/>
                        <w:jc w:val="left"/>
                        <w:rPr>
                          <w:rFonts w:ascii="Courier New" w:hAnsi="Courier New" w:cs="Courier New"/>
                          <w:color w:val="000000" w:themeColor="text1"/>
                        </w:rPr>
                      </w:pPr>
                      <w:r w:rsidRPr="001B1CD5">
                        <w:rPr>
                          <w:rFonts w:ascii="Courier New" w:hAnsi="Courier New" w:cs="Courier New"/>
                          <w:color w:val="000000" w:themeColor="text1"/>
                          <w:sz w:val="20"/>
                          <w:szCs w:val="20"/>
                        </w:rPr>
                        <w:t>subplot(222), pzmap(sys_dis); title('timp discret');</w:t>
                      </w:r>
                    </w:p>
                    <w:p w:rsidR="00C90D19" w:rsidRPr="00486D06" w:rsidRDefault="00C90D19" w:rsidP="00E70A91">
                      <w:pPr>
                        <w:autoSpaceDE w:val="0"/>
                        <w:autoSpaceDN w:val="0"/>
                        <w:adjustRightInd w:val="0"/>
                        <w:spacing w:after="0"/>
                        <w:jc w:val="left"/>
                        <w:rPr>
                          <w:rFonts w:ascii="Courier New" w:hAnsi="Courier New" w:cs="Courier New"/>
                          <w:color w:val="00B050"/>
                        </w:rPr>
                      </w:pPr>
                      <w:r w:rsidRPr="001B1CD5">
                        <w:rPr>
                          <w:rFonts w:ascii="Courier New" w:hAnsi="Courier New" w:cs="Courier New"/>
                          <w:color w:val="000000" w:themeColor="text1"/>
                          <w:sz w:val="20"/>
                          <w:szCs w:val="20"/>
                        </w:rPr>
                        <w:t xml:space="preserve">zpk(sys_dis)   </w:t>
                      </w:r>
                      <w:r>
                        <w:rPr>
                          <w:rFonts w:ascii="Courier New" w:hAnsi="Courier New" w:cs="Courier New"/>
                          <w:color w:val="000000" w:themeColor="text1"/>
                          <w:sz w:val="20"/>
                          <w:szCs w:val="20"/>
                        </w:rPr>
                        <w:t xml:space="preserve">   </w:t>
                      </w:r>
                      <w:r w:rsidRPr="00486D06">
                        <w:rPr>
                          <w:rFonts w:ascii="Courier New" w:hAnsi="Courier New" w:cs="Courier New"/>
                          <w:i/>
                          <w:color w:val="00B050"/>
                          <w:sz w:val="20"/>
                          <w:szCs w:val="20"/>
                        </w:rPr>
                        <w:t>% display the zero-poles ...</w:t>
                      </w:r>
                    </w:p>
                  </w:txbxContent>
                </v:textbox>
                <w10:anchorlock/>
              </v:shape>
            </w:pict>
          </mc:Fallback>
        </mc:AlternateContent>
      </w:r>
    </w:p>
    <w:p w:rsidR="00BE4BF5" w:rsidRPr="00D15196" w:rsidRDefault="00BE4BF5" w:rsidP="008744FB">
      <w:pPr>
        <w:spacing w:after="0"/>
        <w:contextualSpacing/>
        <w:jc w:val="both"/>
        <w:rPr>
          <w:lang w:val="fr-FR"/>
        </w:rPr>
      </w:pPr>
    </w:p>
    <w:p w:rsidR="00BE4BF5" w:rsidRDefault="00BE4BF5" w:rsidP="008744FB">
      <w:pPr>
        <w:spacing w:after="0"/>
        <w:contextualSpacing/>
        <w:jc w:val="both"/>
        <w:rPr>
          <w:b/>
          <w:lang w:val="fr-FR"/>
        </w:rPr>
      </w:pPr>
    </w:p>
    <w:p w:rsidR="00E25BA7" w:rsidRDefault="003770D6" w:rsidP="008744FB">
      <w:pPr>
        <w:spacing w:after="0"/>
        <w:rPr>
          <w:b/>
          <w:lang w:val="fr-FR"/>
        </w:rPr>
      </w:pPr>
      <w:r>
        <w:rPr>
          <w:noProof/>
        </w:rPr>
        <w:drawing>
          <wp:inline distT="0" distB="0" distL="0" distR="0" wp14:anchorId="70A22CE1" wp14:editId="18A0A1E3">
            <wp:extent cx="2771775" cy="2078831"/>
            <wp:effectExtent l="0" t="0" r="0" b="0"/>
            <wp:docPr id="8" name="I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1"/>
                    <a:stretch>
                      <a:fillRect/>
                    </a:stretch>
                  </pic:blipFill>
                  <pic:spPr>
                    <a:xfrm>
                      <a:off x="0" y="0"/>
                      <a:ext cx="2771775" cy="2078831"/>
                    </a:xfrm>
                    <a:prstGeom prst="rect">
                      <a:avLst/>
                    </a:prstGeom>
                  </pic:spPr>
                </pic:pic>
              </a:graphicData>
            </a:graphic>
          </wp:inline>
        </w:drawing>
      </w:r>
      <w:r>
        <w:rPr>
          <w:noProof/>
        </w:rPr>
        <w:drawing>
          <wp:inline distT="0" distB="0" distL="0" distR="0" wp14:anchorId="656F3563" wp14:editId="76601272">
            <wp:extent cx="2701925" cy="2026443"/>
            <wp:effectExtent l="0" t="0" r="3175" b="0"/>
            <wp:docPr id="7" name="I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2"/>
                    <a:stretch>
                      <a:fillRect/>
                    </a:stretch>
                  </pic:blipFill>
                  <pic:spPr>
                    <a:xfrm>
                      <a:off x="0" y="0"/>
                      <a:ext cx="2707141" cy="2030355"/>
                    </a:xfrm>
                    <a:prstGeom prst="rect">
                      <a:avLst/>
                    </a:prstGeom>
                  </pic:spPr>
                </pic:pic>
              </a:graphicData>
            </a:graphic>
          </wp:inline>
        </w:drawing>
      </w:r>
    </w:p>
    <w:p w:rsidR="00E25BA7" w:rsidRDefault="00E25BA7" w:rsidP="008744FB">
      <w:pPr>
        <w:spacing w:after="0"/>
        <w:rPr>
          <w:b/>
          <w:lang w:val="fr-FR"/>
        </w:rPr>
      </w:pPr>
    </w:p>
    <w:p w:rsidR="00BE4BF5" w:rsidRDefault="00BE4BF5" w:rsidP="008744FB">
      <w:pPr>
        <w:spacing w:after="0"/>
        <w:rPr>
          <w:b/>
          <w:lang w:val="fr-FR"/>
        </w:rPr>
      </w:pPr>
      <w:r>
        <w:rPr>
          <w:b/>
          <w:lang w:val="fr-FR"/>
        </w:rPr>
        <w:br w:type="page"/>
      </w:r>
    </w:p>
    <w:p w:rsidR="007B1C16" w:rsidRDefault="007B1C16" w:rsidP="008744FB">
      <w:pPr>
        <w:spacing w:after="0"/>
        <w:contextualSpacing/>
        <w:rPr>
          <w:b/>
          <w:lang w:val="fr-FR"/>
        </w:rPr>
      </w:pPr>
    </w:p>
    <w:p w:rsidR="00633064" w:rsidRDefault="00633064" w:rsidP="008744FB">
      <w:pPr>
        <w:pBdr>
          <w:top w:val="single" w:sz="4" w:space="1" w:color="auto"/>
        </w:pBdr>
        <w:spacing w:after="0"/>
        <w:contextualSpacing/>
        <w:jc w:val="left"/>
        <w:rPr>
          <w:b/>
          <w:color w:val="FF0000"/>
          <w:u w:val="single"/>
          <w:lang w:val="fr-FR"/>
        </w:rPr>
      </w:pPr>
    </w:p>
    <w:p w:rsidR="009B6EC2" w:rsidRDefault="001F2568" w:rsidP="008744FB">
      <w:pPr>
        <w:pBdr>
          <w:top w:val="single" w:sz="4" w:space="1" w:color="auto"/>
        </w:pBdr>
        <w:spacing w:after="0"/>
        <w:contextualSpacing/>
        <w:jc w:val="left"/>
        <w:rPr>
          <w:color w:val="FF0000"/>
          <w:lang w:val="ro-RO"/>
        </w:rPr>
      </w:pPr>
      <w:r>
        <w:rPr>
          <w:b/>
          <w:bCs/>
          <w:noProof/>
        </w:rPr>
        <w:drawing>
          <wp:anchor distT="0" distB="0" distL="114300" distR="114300" simplePos="0" relativeHeight="251671040" behindDoc="0" locked="0" layoutInCell="1" allowOverlap="1" wp14:anchorId="60EB9822" wp14:editId="49382E50">
            <wp:simplePos x="0" y="0"/>
            <wp:positionH relativeFrom="column">
              <wp:posOffset>3595370</wp:posOffset>
            </wp:positionH>
            <wp:positionV relativeFrom="paragraph">
              <wp:posOffset>257810</wp:posOffset>
            </wp:positionV>
            <wp:extent cx="1952625" cy="827405"/>
            <wp:effectExtent l="0" t="0" r="9525" b="0"/>
            <wp:wrapSquare wrapText="bothSides"/>
            <wp:docPr id="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rotWithShape="1">
                    <a:blip r:embed="rId48">
                      <a:extLst>
                        <a:ext uri="{28A0092B-C50C-407E-A947-70E740481C1C}">
                          <a14:useLocalDpi xmlns:a14="http://schemas.microsoft.com/office/drawing/2010/main" val="0"/>
                        </a:ext>
                      </a:extLst>
                    </a:blip>
                    <a:srcRect l="2875" t="9151" r="6187" b="19548"/>
                    <a:stretch/>
                  </pic:blipFill>
                  <pic:spPr bwMode="auto">
                    <a:xfrm>
                      <a:off x="0" y="0"/>
                      <a:ext cx="1952625" cy="82740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AE232E" w:rsidRPr="009B6EC2">
        <w:rPr>
          <w:b/>
          <w:color w:val="FF0000"/>
          <w:u w:val="single"/>
          <w:lang w:val="fr-FR"/>
        </w:rPr>
        <w:t xml:space="preserve">Tema pentru acasa # </w:t>
      </w:r>
      <w:r w:rsidR="00335029" w:rsidRPr="009B6EC2">
        <w:rPr>
          <w:b/>
          <w:color w:val="FF0000"/>
          <w:u w:val="single"/>
          <w:lang w:val="fr-FR"/>
        </w:rPr>
        <w:t>2</w:t>
      </w:r>
      <w:r w:rsidR="00AE232E" w:rsidRPr="009B6EC2">
        <w:rPr>
          <w:b/>
          <w:color w:val="FF0000"/>
          <w:lang w:val="fr-FR"/>
        </w:rPr>
        <w:t> :</w:t>
      </w:r>
      <w:r w:rsidR="009B6EC2">
        <w:rPr>
          <w:b/>
          <w:color w:val="FF0000"/>
          <w:lang w:val="fr-FR"/>
        </w:rPr>
        <w:t xml:space="preserve"> </w:t>
      </w:r>
      <w:r w:rsidR="009E041F">
        <w:rPr>
          <w:color w:val="FF0000"/>
          <w:lang w:val="ro-RO"/>
        </w:rPr>
        <w:t>Fie circuitul din figura. Sa se calculeze</w:t>
      </w:r>
      <w:r w:rsidR="009B6EC2">
        <w:rPr>
          <w:color w:val="FF0000"/>
          <w:lang w:val="ro-RO"/>
        </w:rPr>
        <w:t xml:space="preserve"> si – dupa caz – sa se reprezinte grafic</w:t>
      </w:r>
      <w:r w:rsidR="009E041F">
        <w:rPr>
          <w:color w:val="FF0000"/>
          <w:lang w:val="ro-RO"/>
        </w:rPr>
        <w:t>:</w:t>
      </w:r>
    </w:p>
    <w:p w:rsidR="00AE232E" w:rsidRPr="00227F1A" w:rsidRDefault="00AE232E" w:rsidP="008744FB">
      <w:pPr>
        <w:pBdr>
          <w:top w:val="single" w:sz="4" w:space="1" w:color="auto"/>
        </w:pBdr>
        <w:spacing w:after="0"/>
        <w:contextualSpacing/>
        <w:jc w:val="left"/>
        <w:rPr>
          <w:color w:val="FF0000"/>
          <w:lang w:val="ro-RO"/>
        </w:rPr>
      </w:pPr>
      <w:r w:rsidRPr="00227F1A">
        <w:rPr>
          <w:color w:val="FF0000"/>
          <w:lang w:val="ro-RO"/>
        </w:rPr>
        <w:t>1). Functia de transfer;</w:t>
      </w:r>
    </w:p>
    <w:p w:rsidR="00AE232E" w:rsidRPr="00227F1A" w:rsidRDefault="00AE232E" w:rsidP="008744FB">
      <w:pPr>
        <w:pBdr>
          <w:top w:val="single" w:sz="4" w:space="1" w:color="auto"/>
        </w:pBdr>
        <w:spacing w:after="0"/>
        <w:contextualSpacing/>
        <w:jc w:val="left"/>
        <w:rPr>
          <w:color w:val="FF0000"/>
          <w:lang w:val="ro-RO"/>
        </w:rPr>
      </w:pPr>
      <w:r w:rsidRPr="00227F1A">
        <w:rPr>
          <w:color w:val="FF0000"/>
          <w:lang w:val="ro-RO"/>
        </w:rPr>
        <w:t>2). Raspunsul la impuls;</w:t>
      </w:r>
    </w:p>
    <w:p w:rsidR="00AE232E" w:rsidRPr="00227F1A" w:rsidRDefault="00AE232E" w:rsidP="008744FB">
      <w:pPr>
        <w:pBdr>
          <w:top w:val="single" w:sz="4" w:space="1" w:color="auto"/>
        </w:pBdr>
        <w:spacing w:after="0"/>
        <w:contextualSpacing/>
        <w:jc w:val="left"/>
        <w:rPr>
          <w:color w:val="FF0000"/>
          <w:lang w:val="ro-RO"/>
        </w:rPr>
      </w:pPr>
      <w:r w:rsidRPr="00227F1A">
        <w:rPr>
          <w:color w:val="FF0000"/>
          <w:lang w:val="ro-RO"/>
        </w:rPr>
        <w:t>3). Raspunsul la semnal treapt</w:t>
      </w:r>
      <w:r>
        <w:rPr>
          <w:color w:val="FF0000"/>
          <w:lang w:val="ro-RO"/>
        </w:rPr>
        <w:t>a</w:t>
      </w:r>
      <w:r w:rsidRPr="00227F1A">
        <w:rPr>
          <w:color w:val="FF0000"/>
          <w:lang w:val="ro-RO"/>
        </w:rPr>
        <w:t>;</w:t>
      </w:r>
    </w:p>
    <w:p w:rsidR="00AE232E" w:rsidRPr="00227F1A" w:rsidRDefault="00AE232E" w:rsidP="008744FB">
      <w:pPr>
        <w:pBdr>
          <w:top w:val="single" w:sz="4" w:space="1" w:color="auto"/>
        </w:pBdr>
        <w:spacing w:after="0"/>
        <w:contextualSpacing/>
        <w:jc w:val="left"/>
        <w:rPr>
          <w:color w:val="FF0000"/>
          <w:lang w:val="ro-RO"/>
        </w:rPr>
      </w:pPr>
      <w:r w:rsidRPr="00227F1A">
        <w:rPr>
          <w:color w:val="FF0000"/>
          <w:lang w:val="ro-RO"/>
        </w:rPr>
        <w:t>4). Modelul poli-zero-castig</w:t>
      </w:r>
      <w:r>
        <w:rPr>
          <w:color w:val="FF0000"/>
          <w:lang w:val="ro-RO"/>
        </w:rPr>
        <w:t>;</w:t>
      </w:r>
      <w:r w:rsidRPr="00227F1A">
        <w:rPr>
          <w:color w:val="FF0000"/>
          <w:lang w:val="ro-RO"/>
        </w:rPr>
        <w:t xml:space="preserve"> </w:t>
      </w:r>
    </w:p>
    <w:p w:rsidR="00AE232E" w:rsidRDefault="00AE232E" w:rsidP="008744FB">
      <w:pPr>
        <w:pBdr>
          <w:top w:val="single" w:sz="4" w:space="1" w:color="auto"/>
        </w:pBdr>
        <w:spacing w:after="0"/>
        <w:contextualSpacing/>
        <w:jc w:val="left"/>
        <w:rPr>
          <w:color w:val="FF0000"/>
          <w:lang w:val="ro-RO"/>
        </w:rPr>
      </w:pPr>
      <w:r w:rsidRPr="00227F1A">
        <w:rPr>
          <w:color w:val="FF0000"/>
          <w:lang w:val="ro-RO"/>
        </w:rPr>
        <w:t>5). Diagramele Nyquist si Bode.</w:t>
      </w:r>
    </w:p>
    <w:p w:rsidR="001F2568" w:rsidRPr="00227F1A" w:rsidRDefault="001F2568" w:rsidP="001F2568">
      <w:pPr>
        <w:pBdr>
          <w:top w:val="single" w:sz="4" w:space="1" w:color="auto"/>
        </w:pBdr>
        <w:spacing w:after="0"/>
        <w:contextualSpacing/>
        <w:jc w:val="both"/>
        <w:rPr>
          <w:color w:val="FF0000"/>
          <w:lang w:val="ro-RO"/>
        </w:rPr>
      </w:pPr>
      <w:r>
        <w:rPr>
          <w:color w:val="FF0000"/>
          <w:lang w:val="ro-RO"/>
        </w:rPr>
        <w:t xml:space="preserve">6). Sa se calculeze raspunsul </w:t>
      </w:r>
      <w:r w:rsidR="00D75FF6">
        <w:rPr>
          <w:color w:val="FF0000"/>
          <w:lang w:val="ro-RO"/>
        </w:rPr>
        <w:t>la</w:t>
      </w:r>
      <w:r>
        <w:rPr>
          <w:color w:val="FF0000"/>
          <w:lang w:val="ro-RO"/>
        </w:rPr>
        <w:t xml:space="preserve"> frecventa (amplitudine si faza) pentru urmatoarele valori ale frecventei unghiulare: </w:t>
      </w:r>
      <w:r w:rsidR="00C90D19" w:rsidRPr="00E64C01">
        <w:rPr>
          <w:color w:val="FF0000"/>
          <w:position w:val="-16"/>
          <w:lang w:val="ro-RO"/>
        </w:rPr>
        <w:object w:dxaOrig="4020" w:dyaOrig="400">
          <v:shape id="_x0000_i1159" type="#_x0000_t75" style="width:201pt;height:20.25pt" o:ole="">
            <v:imagedata r:id="rId283" o:title=""/>
          </v:shape>
          <o:OLEObject Type="Embed" ProgID="Equation.3" ShapeID="_x0000_i1159" DrawAspect="Content" ObjectID="_1400070637" r:id="rId284"/>
        </w:object>
      </w:r>
      <w:r>
        <w:rPr>
          <w:color w:val="FF0000"/>
          <w:lang w:val="ro-RO"/>
        </w:rPr>
        <w:t>.</w:t>
      </w:r>
    </w:p>
    <w:p w:rsidR="00AE232E" w:rsidRPr="00227F1A" w:rsidRDefault="00AE232E" w:rsidP="001F2568">
      <w:pPr>
        <w:pBdr>
          <w:top w:val="single" w:sz="4" w:space="1" w:color="auto"/>
        </w:pBdr>
        <w:spacing w:after="0"/>
        <w:contextualSpacing/>
        <w:jc w:val="both"/>
        <w:rPr>
          <w:color w:val="FF0000"/>
          <w:lang w:val="ro-RO"/>
        </w:rPr>
      </w:pPr>
      <w:r w:rsidRPr="00227F1A">
        <w:rPr>
          <w:color w:val="FF0000"/>
          <w:lang w:val="ro-RO"/>
        </w:rPr>
        <w:t>6).</w:t>
      </w:r>
      <w:r>
        <w:rPr>
          <w:color w:val="FF0000"/>
          <w:lang w:val="ro-RO"/>
        </w:rPr>
        <w:t xml:space="preserve"> </w:t>
      </w:r>
      <w:r w:rsidRPr="00227F1A">
        <w:rPr>
          <w:color w:val="FF0000"/>
          <w:lang w:val="ro-RO"/>
        </w:rPr>
        <w:t>Cerintele de la punctele (1) la (</w:t>
      </w:r>
      <w:r w:rsidR="001F2568">
        <w:rPr>
          <w:color w:val="FF0000"/>
          <w:lang w:val="ro-RO"/>
        </w:rPr>
        <w:t>6</w:t>
      </w:r>
      <w:r w:rsidRPr="00227F1A">
        <w:rPr>
          <w:color w:val="FF0000"/>
          <w:lang w:val="ro-RO"/>
        </w:rPr>
        <w:t xml:space="preserve">) pentru sistemul cu timp discret, daca perioada de esantionare este </w:t>
      </w:r>
      <w:r w:rsidRPr="009B6EC2">
        <w:rPr>
          <w:i/>
          <w:color w:val="FF0000"/>
          <w:lang w:val="ro-RO"/>
        </w:rPr>
        <w:t>Te</w:t>
      </w:r>
      <w:r w:rsidR="00BC7EC6">
        <w:rPr>
          <w:i/>
          <w:color w:val="FF0000"/>
          <w:lang w:val="ro-RO"/>
        </w:rPr>
        <w:t xml:space="preserve"> </w:t>
      </w:r>
      <w:r w:rsidRPr="00227F1A">
        <w:rPr>
          <w:color w:val="FF0000"/>
          <w:lang w:val="ro-RO"/>
        </w:rPr>
        <w:t>=</w:t>
      </w:r>
      <w:r w:rsidR="00BC7EC6">
        <w:rPr>
          <w:color w:val="FF0000"/>
          <w:lang w:val="ro-RO"/>
        </w:rPr>
        <w:t xml:space="preserve"> </w:t>
      </w:r>
      <w:r w:rsidRPr="009B6EC2">
        <w:rPr>
          <w:i/>
          <w:color w:val="FF0000"/>
          <w:lang w:val="ro-RO"/>
        </w:rPr>
        <w:t>T</w:t>
      </w:r>
      <w:r w:rsidRPr="00227F1A">
        <w:rPr>
          <w:color w:val="FF0000"/>
          <w:lang w:val="ro-RO"/>
        </w:rPr>
        <w:t>/10.</w:t>
      </w:r>
      <w:r w:rsidR="009E42D3">
        <w:rPr>
          <w:color w:val="FF0000"/>
          <w:lang w:val="ro-RO"/>
        </w:rPr>
        <w:t xml:space="preserve"> (sistemul in timp discret </w:t>
      </w:r>
      <w:r w:rsidR="009E42D3" w:rsidRPr="009E42D3">
        <w:rPr>
          <w:i/>
          <w:color w:val="FF0000"/>
          <w:lang w:val="ro-RO"/>
        </w:rPr>
        <w:t>H(z)</w:t>
      </w:r>
      <w:r w:rsidR="009E42D3">
        <w:rPr>
          <w:color w:val="FF0000"/>
          <w:lang w:val="ro-RO"/>
        </w:rPr>
        <w:t xml:space="preserve"> se obtine din </w:t>
      </w:r>
      <w:r w:rsidR="009E42D3" w:rsidRPr="009E42D3">
        <w:rPr>
          <w:i/>
          <w:color w:val="FF0000"/>
          <w:lang w:val="ro-RO"/>
        </w:rPr>
        <w:t>H(s)</w:t>
      </w:r>
      <w:r w:rsidR="009E42D3">
        <w:rPr>
          <w:color w:val="FF0000"/>
          <w:lang w:val="ro-RO"/>
        </w:rPr>
        <w:t xml:space="preserve"> inlocuind </w:t>
      </w:r>
      <w:r w:rsidR="009E42D3" w:rsidRPr="009E42D3">
        <w:rPr>
          <w:i/>
          <w:color w:val="FF0000"/>
          <w:lang w:val="ro-RO"/>
        </w:rPr>
        <w:t>s</w:t>
      </w:r>
      <w:r w:rsidR="009E42D3">
        <w:rPr>
          <w:color w:val="FF0000"/>
          <w:lang w:val="ro-RO"/>
        </w:rPr>
        <w:t xml:space="preserve"> cu  </w:t>
      </w:r>
      <w:r w:rsidR="009E42D3" w:rsidRPr="009E42D3">
        <w:rPr>
          <w:color w:val="FF0000"/>
          <w:position w:val="-30"/>
          <w:lang w:val="ro-RO"/>
        </w:rPr>
        <w:object w:dxaOrig="940" w:dyaOrig="680">
          <v:shape id="_x0000_i1160" type="#_x0000_t75" style="width:47.25pt;height:33.75pt" o:ole="">
            <v:imagedata r:id="rId285" o:title=""/>
          </v:shape>
          <o:OLEObject Type="Embed" ProgID="Equation.3" ShapeID="_x0000_i1160" DrawAspect="Content" ObjectID="_1400070638" r:id="rId286"/>
        </w:object>
      </w:r>
      <w:r w:rsidR="009E42D3">
        <w:rPr>
          <w:color w:val="FF0000"/>
          <w:lang w:val="ro-RO"/>
        </w:rPr>
        <w:t>)</w:t>
      </w:r>
    </w:p>
    <w:p w:rsidR="00392604" w:rsidRDefault="00392604" w:rsidP="008744FB">
      <w:pPr>
        <w:pBdr>
          <w:top w:val="single" w:sz="4" w:space="1" w:color="auto"/>
        </w:pBdr>
        <w:spacing w:after="0"/>
        <w:contextualSpacing/>
        <w:jc w:val="left"/>
        <w:rPr>
          <w:color w:val="FF0000"/>
          <w:lang w:val="ro-RO"/>
        </w:rPr>
      </w:pPr>
    </w:p>
    <w:p w:rsidR="00AE232E" w:rsidRPr="009E42D3" w:rsidRDefault="00AE232E" w:rsidP="008744FB">
      <w:pPr>
        <w:pBdr>
          <w:top w:val="single" w:sz="4" w:space="1" w:color="auto"/>
        </w:pBdr>
        <w:spacing w:after="0"/>
        <w:contextualSpacing/>
        <w:jc w:val="left"/>
        <w:rPr>
          <w:color w:val="0000FF"/>
          <w:lang w:val="ro-RO"/>
        </w:rPr>
      </w:pPr>
      <w:r w:rsidRPr="009E42D3">
        <w:rPr>
          <w:color w:val="0000FF"/>
          <w:lang w:val="ro-RO"/>
        </w:rPr>
        <w:t>Parametrii individuali sunt:</w:t>
      </w:r>
      <w:r w:rsidR="009B6EC2" w:rsidRPr="009E42D3">
        <w:rPr>
          <w:color w:val="0000FF"/>
          <w:lang w:val="ro-RO"/>
        </w:rPr>
        <w:t xml:space="preserve">  </w:t>
      </w:r>
      <w:r w:rsidR="00BC7EC6" w:rsidRPr="009E42D3">
        <w:rPr>
          <w:i/>
          <w:color w:val="0000FF"/>
          <w:lang w:val="ro-RO"/>
        </w:rPr>
        <w:t xml:space="preserve">R = </w:t>
      </w:r>
      <w:r w:rsidRPr="009E42D3">
        <w:rPr>
          <w:color w:val="0000FF"/>
          <w:lang w:val="ro-RO"/>
        </w:rPr>
        <w:t>(</w:t>
      </w:r>
      <w:r w:rsidRPr="009E42D3">
        <w:rPr>
          <w:i/>
          <w:color w:val="0000FF"/>
          <w:lang w:val="ro-RO"/>
        </w:rPr>
        <w:t>lungime nume</w:t>
      </w:r>
      <w:r w:rsidR="007F59F0" w:rsidRPr="009E42D3">
        <w:rPr>
          <w:i/>
          <w:color w:val="0000FF"/>
          <w:lang w:val="ro-RO"/>
        </w:rPr>
        <w:t xml:space="preserve"> + lungime prenume</w:t>
      </w:r>
      <w:r w:rsidRPr="009E42D3">
        <w:rPr>
          <w:color w:val="0000FF"/>
          <w:lang w:val="ro-RO"/>
        </w:rPr>
        <w:t xml:space="preserve">) </w:t>
      </w:r>
      <w:r w:rsidR="00BC7EC6" w:rsidRPr="009E42D3">
        <w:rPr>
          <w:color w:val="0000FF"/>
          <w:lang w:val="ro-RO"/>
        </w:rPr>
        <w:t xml:space="preserve">kOhmi; </w:t>
      </w:r>
    </w:p>
    <w:p w:rsidR="009B6EC2" w:rsidRPr="009E42D3" w:rsidRDefault="007F59F0" w:rsidP="008744FB">
      <w:pPr>
        <w:pBdr>
          <w:top w:val="single" w:sz="4" w:space="1" w:color="auto"/>
        </w:pBdr>
        <w:spacing w:after="0"/>
        <w:contextualSpacing/>
        <w:jc w:val="left"/>
        <w:rPr>
          <w:color w:val="0000FF"/>
          <w:lang w:val="ro-RO"/>
        </w:rPr>
      </w:pPr>
      <w:r w:rsidRPr="009E42D3">
        <w:rPr>
          <w:color w:val="0000FF"/>
          <w:lang w:val="ro-RO"/>
        </w:rPr>
        <w:t>C = (suma cifrelor din data nasterii DD.LL.YYYY : (D+D+L+L+Y+Y+Y+Y) uF</w:t>
      </w:r>
    </w:p>
    <w:p w:rsidR="007F59F0" w:rsidRDefault="007F59F0" w:rsidP="008744FB">
      <w:pPr>
        <w:pBdr>
          <w:top w:val="single" w:sz="4" w:space="1" w:color="auto"/>
        </w:pBdr>
        <w:spacing w:after="0"/>
        <w:contextualSpacing/>
        <w:jc w:val="left"/>
        <w:rPr>
          <w:color w:val="FF0000"/>
          <w:lang w:val="ro-RO"/>
        </w:rPr>
      </w:pPr>
    </w:p>
    <w:p w:rsidR="00AE232E" w:rsidRDefault="00AE232E" w:rsidP="008744FB">
      <w:pPr>
        <w:pBdr>
          <w:top w:val="single" w:sz="4" w:space="1" w:color="auto"/>
        </w:pBdr>
        <w:spacing w:after="0"/>
        <w:contextualSpacing/>
        <w:jc w:val="left"/>
        <w:rPr>
          <w:color w:val="FF0000"/>
          <w:lang w:val="ro-RO"/>
        </w:rPr>
      </w:pPr>
      <w:r w:rsidRPr="00227F1A">
        <w:rPr>
          <w:color w:val="FF0000"/>
          <w:lang w:val="ro-RO"/>
        </w:rPr>
        <w:t>Rezultatele se tiparesc si se predau la inceputul cursului urmator.</w:t>
      </w:r>
      <w:r>
        <w:rPr>
          <w:color w:val="FF0000"/>
          <w:lang w:val="ro-RO"/>
        </w:rPr>
        <w:t xml:space="preserve"> Precizia calculelor este de 3 zecimale, fara aproximare (rotunjire sau trunchiere).</w:t>
      </w:r>
    </w:p>
    <w:p w:rsidR="00E721EF" w:rsidRDefault="00AE232E" w:rsidP="008744FB">
      <w:pPr>
        <w:pBdr>
          <w:bottom w:val="single" w:sz="4" w:space="1" w:color="auto"/>
        </w:pBdr>
        <w:tabs>
          <w:tab w:val="left" w:pos="8310"/>
          <w:tab w:val="right" w:pos="9071"/>
        </w:tabs>
        <w:spacing w:after="0"/>
        <w:contextualSpacing/>
        <w:jc w:val="left"/>
        <w:rPr>
          <w:color w:val="FF0000"/>
          <w:lang w:val="ro-RO"/>
        </w:rPr>
      </w:pPr>
      <w:r>
        <w:rPr>
          <w:color w:val="FF0000"/>
          <w:lang w:val="ro-RO"/>
        </w:rPr>
        <w:tab/>
      </w:r>
      <w:r>
        <w:rPr>
          <w:color w:val="FF0000"/>
          <w:lang w:val="ro-RO"/>
        </w:rPr>
        <w:tab/>
        <w:t>■</w:t>
      </w:r>
    </w:p>
    <w:p w:rsidR="0091117D" w:rsidRDefault="0091117D" w:rsidP="0091117D">
      <w:pPr>
        <w:spacing w:after="0"/>
        <w:contextualSpacing/>
        <w:rPr>
          <w:b/>
          <w:lang w:val="fr-FR"/>
        </w:rPr>
      </w:pPr>
    </w:p>
    <w:sectPr w:rsidR="0091117D" w:rsidSect="00CE7D8E">
      <w:headerReference w:type="even" r:id="rId287"/>
      <w:headerReference w:type="default" r:id="rId288"/>
      <w:pgSz w:w="11907" w:h="16840" w:code="9"/>
      <w:pgMar w:top="1418" w:right="1418" w:bottom="1418"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6A99" w:rsidRDefault="000F6A99" w:rsidP="00890566">
      <w:r>
        <w:separator/>
      </w:r>
    </w:p>
  </w:endnote>
  <w:endnote w:type="continuationSeparator" w:id="0">
    <w:p w:rsidR="000F6A99" w:rsidRDefault="000F6A99" w:rsidP="00890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lbertus Extra Bold">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EE"/>
    <w:family w:val="swiss"/>
    <w:pitch w:val="variable"/>
    <w:sig w:usb0="E0002AFF" w:usb1="C0007843" w:usb2="00000009" w:usb3="00000000" w:csb0="000001FF" w:csb1="00000000"/>
  </w:font>
  <w:font w:name="Times New Roman CE_R">
    <w:altName w:val="Times New Roman"/>
    <w:panose1 w:val="00000000000000000000"/>
    <w:charset w:val="EE"/>
    <w:family w:val="roman"/>
    <w:notTrueType/>
    <w:pitch w:val="variable"/>
    <w:sig w:usb0="00000005" w:usb1="00000000" w:usb2="00000000" w:usb3="00000000" w:csb0="00000002" w:csb1="00000000"/>
  </w:font>
  <w:font w:name="Albany">
    <w:altName w:val="Arial"/>
    <w:charset w:val="00"/>
    <w:family w:val="swiss"/>
    <w:pitch w:val="variable"/>
  </w:font>
  <w:font w:name="Andale Sans UI">
    <w:altName w:val="Arial Unicode MS"/>
    <w:charset w:val="00"/>
    <w:family w:val="auto"/>
    <w:pitch w:val="variable"/>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6A99" w:rsidRDefault="000F6A99" w:rsidP="00890566">
      <w:r>
        <w:separator/>
      </w:r>
    </w:p>
  </w:footnote>
  <w:footnote w:type="continuationSeparator" w:id="0">
    <w:p w:rsidR="000F6A99" w:rsidRDefault="000F6A99" w:rsidP="00890566">
      <w:r>
        <w:continuationSeparator/>
      </w:r>
    </w:p>
  </w:footnote>
  <w:footnote w:id="1">
    <w:p w:rsidR="00C90D19" w:rsidRDefault="00C90D19" w:rsidP="00367E24">
      <w:pPr>
        <w:pStyle w:val="Textnotdesubsol"/>
        <w:jc w:val="left"/>
      </w:pPr>
      <w:r>
        <w:rPr>
          <w:rStyle w:val="Referinnotdesubsol"/>
        </w:rPr>
        <w:footnoteRef/>
      </w:r>
      <w:r>
        <w:t xml:space="preserve"> </w:t>
      </w:r>
      <w:r w:rsidRPr="00367E24">
        <w:rPr>
          <w:position w:val="-10"/>
        </w:rPr>
        <w:object w:dxaOrig="3019" w:dyaOrig="420">
          <v:shape id="_x0000_i1161" type="#_x0000_t75" style="width:150.8pt;height:21pt" o:ole="">
            <v:imagedata r:id="rId1" o:title=""/>
          </v:shape>
          <o:OLEObject Type="Embed" ProgID="Equation.3" ShapeID="_x0000_i1161" DrawAspect="Content" ObjectID="_1400070639" r:id="rId2"/>
        </w:object>
      </w:r>
      <w:r>
        <w:t xml:space="preserve">,   </w:t>
      </w:r>
      <w:r w:rsidRPr="00367E24">
        <w:rPr>
          <w:position w:val="-10"/>
        </w:rPr>
        <w:object w:dxaOrig="3060" w:dyaOrig="420">
          <v:shape id="_x0000_i1162" type="#_x0000_t75" style="width:153pt;height:21pt" o:ole="">
            <v:imagedata r:id="rId3" o:title=""/>
          </v:shape>
          <o:OLEObject Type="Embed" ProgID="Equation.3" ShapeID="_x0000_i1162" DrawAspect="Content" ObjectID="_1400070640" r:id="rId4"/>
        </w:object>
      </w:r>
    </w:p>
  </w:footnote>
  <w:footnote w:id="2">
    <w:p w:rsidR="006C71ED" w:rsidRDefault="006C71ED" w:rsidP="006C71ED">
      <w:pPr>
        <w:pStyle w:val="Textnotdesubsol"/>
        <w:jc w:val="left"/>
      </w:pPr>
      <w:r>
        <w:rPr>
          <w:rStyle w:val="Referinnotdesubsol"/>
        </w:rPr>
        <w:footnoteRef/>
      </w:r>
      <w:r>
        <w:t xml:space="preserve"> </w:t>
      </w:r>
      <w:r w:rsidRPr="00382096">
        <w:rPr>
          <w:position w:val="-10"/>
        </w:rPr>
        <w:object w:dxaOrig="3280" w:dyaOrig="420">
          <v:shape id="_x0000_i1163" type="#_x0000_t75" style="width:164.35pt;height:21.75pt" o:ole="">
            <v:imagedata r:id="rId5" o:title=""/>
          </v:shape>
          <o:OLEObject Type="Embed" ProgID="Equation.3" ShapeID="_x0000_i1163" DrawAspect="Content" ObjectID="_1400070641" r:id="rId6"/>
        </w:objec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D19" w:rsidRPr="00631118" w:rsidRDefault="00C90D19" w:rsidP="00631118">
    <w:pPr>
      <w:pStyle w:val="Antet"/>
      <w:pBdr>
        <w:bottom w:val="single" w:sz="4" w:space="1" w:color="auto"/>
      </w:pBdr>
    </w:pPr>
    <w:r>
      <w:fldChar w:fldCharType="begin"/>
    </w:r>
    <w:r>
      <w:instrText>PAGE   \* MERGEFORMAT</w:instrText>
    </w:r>
    <w:r>
      <w:fldChar w:fldCharType="separate"/>
    </w:r>
    <w:r w:rsidR="00570E9C">
      <w:rPr>
        <w:noProof/>
      </w:rPr>
      <w:t>4</w:t>
    </w:r>
    <w:r>
      <w:fldChar w:fldCharType="end"/>
    </w:r>
    <w:r>
      <w:t xml:space="preserve">                                      Analiza si sinteza sistemelor si  circuitelor</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D19" w:rsidRDefault="00C90D19" w:rsidP="00660047">
    <w:pPr>
      <w:pStyle w:val="Antet"/>
      <w:pBdr>
        <w:bottom w:val="single" w:sz="4" w:space="1" w:color="auto"/>
      </w:pBdr>
      <w:jc w:val="right"/>
    </w:pPr>
    <w:r>
      <w:t xml:space="preserve">       Sisteme (Filtre) elementare                                                     </w:t>
    </w:r>
    <w:r>
      <w:fldChar w:fldCharType="begin"/>
    </w:r>
    <w:r>
      <w:instrText xml:space="preserve"> PAGE   \* MERGEFORMAT </w:instrText>
    </w:r>
    <w:r>
      <w:fldChar w:fldCharType="separate"/>
    </w:r>
    <w:r w:rsidR="00570E9C">
      <w:rPr>
        <w:noProof/>
      </w:rPr>
      <w:t>5</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EE86EF4"/>
    <w:lvl w:ilvl="0">
      <w:start w:val="1"/>
      <w:numFmt w:val="bullet"/>
      <w:pStyle w:val="Listcumarcatori"/>
      <w:lvlText w:val=""/>
      <w:lvlJc w:val="left"/>
      <w:pPr>
        <w:tabs>
          <w:tab w:val="num" w:pos="360"/>
        </w:tabs>
        <w:ind w:left="360" w:hanging="360"/>
      </w:pPr>
      <w:rPr>
        <w:rFonts w:ascii="Symbol" w:hAnsi="Symbol" w:hint="default"/>
      </w:rPr>
    </w:lvl>
  </w:abstractNum>
  <w:abstractNum w:abstractNumId="1">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nsid w:val="00000005"/>
    <w:multiLevelType w:val="multilevel"/>
    <w:tmpl w:val="00000005"/>
    <w:name w:val="WW8Num19"/>
    <w:lvl w:ilvl="0">
      <w:start w:val="6"/>
      <w:numFmt w:val="decimal"/>
      <w:lvlText w:val="%1"/>
      <w:lvlJc w:val="left"/>
      <w:pPr>
        <w:tabs>
          <w:tab w:val="num" w:pos="360"/>
        </w:tabs>
        <w:ind w:left="360" w:hanging="360"/>
      </w:pPr>
    </w:lvl>
    <w:lvl w:ilvl="1">
      <w:start w:val="1"/>
      <w:numFmt w:val="decimal"/>
      <w:lvlText w:val="%1.%2"/>
      <w:lvlJc w:val="left"/>
      <w:pPr>
        <w:tabs>
          <w:tab w:val="num" w:pos="540"/>
        </w:tabs>
        <w:ind w:left="54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260"/>
        </w:tabs>
        <w:ind w:left="126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980"/>
        </w:tabs>
        <w:ind w:left="1980" w:hanging="108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2700"/>
        </w:tabs>
        <w:ind w:left="2700" w:hanging="1440"/>
      </w:pPr>
    </w:lvl>
    <w:lvl w:ilvl="8">
      <w:start w:val="1"/>
      <w:numFmt w:val="decimal"/>
      <w:lvlText w:val="%1.%2.%3.%4.%5.%6.%7.%8.%9"/>
      <w:lvlJc w:val="left"/>
      <w:pPr>
        <w:tabs>
          <w:tab w:val="num" w:pos="3240"/>
        </w:tabs>
        <w:ind w:left="3240" w:hanging="1800"/>
      </w:pPr>
    </w:lvl>
  </w:abstractNum>
  <w:abstractNum w:abstractNumId="3">
    <w:nsid w:val="00000009"/>
    <w:multiLevelType w:val="singleLevel"/>
    <w:tmpl w:val="00000009"/>
    <w:name w:val="WW8Num22"/>
    <w:lvl w:ilvl="0">
      <w:start w:val="2"/>
      <w:numFmt w:val="bullet"/>
      <w:lvlText w:val="-"/>
      <w:lvlJc w:val="left"/>
      <w:pPr>
        <w:tabs>
          <w:tab w:val="num" w:pos="-104"/>
        </w:tabs>
        <w:ind w:left="-104" w:firstLine="284"/>
      </w:pPr>
      <w:rPr>
        <w:rFonts w:ascii="Times New Roman" w:hAnsi="Times New Roman" w:cs="Times New Roman"/>
      </w:rPr>
    </w:lvl>
  </w:abstractNum>
  <w:abstractNum w:abstractNumId="4">
    <w:nsid w:val="14E53A35"/>
    <w:multiLevelType w:val="hybridMultilevel"/>
    <w:tmpl w:val="8622282A"/>
    <w:lvl w:ilvl="0" w:tplc="6F92D732">
      <w:numFmt w:val="bullet"/>
      <w:lvlText w:val="-"/>
      <w:lvlJc w:val="left"/>
      <w:pPr>
        <w:tabs>
          <w:tab w:val="num" w:pos="360"/>
        </w:tabs>
        <w:ind w:left="360" w:hanging="360"/>
      </w:pPr>
      <w:rPr>
        <w:rFonts w:ascii="Times New Roman" w:eastAsia="Times New Roman" w:hAnsi="Times New Roman" w:cs="Times New Roman" w:hint="default"/>
        <w:b w:val="0"/>
        <w:i/>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nsid w:val="199E6B25"/>
    <w:multiLevelType w:val="hybridMultilevel"/>
    <w:tmpl w:val="CC16EF50"/>
    <w:lvl w:ilvl="0" w:tplc="6F92D732">
      <w:numFmt w:val="bullet"/>
      <w:lvlText w:val="-"/>
      <w:lvlJc w:val="left"/>
      <w:pPr>
        <w:tabs>
          <w:tab w:val="num" w:pos="360"/>
        </w:tabs>
        <w:ind w:left="360" w:hanging="360"/>
      </w:pPr>
      <w:rPr>
        <w:rFonts w:ascii="Times New Roman" w:eastAsia="Times New Roman" w:hAnsi="Times New Roman" w:cs="Times New Roman" w:hint="default"/>
        <w:b w:val="0"/>
        <w:i/>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A501F5A"/>
    <w:multiLevelType w:val="hybridMultilevel"/>
    <w:tmpl w:val="7066972E"/>
    <w:lvl w:ilvl="0" w:tplc="1B32A03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nsid w:val="1DB559B7"/>
    <w:multiLevelType w:val="multilevel"/>
    <w:tmpl w:val="AFDAAFE0"/>
    <w:lvl w:ilvl="0">
      <w:start w:val="5"/>
      <w:numFmt w:val="decimal"/>
      <w:lvlText w:val="%1"/>
      <w:lvlJc w:val="left"/>
      <w:pPr>
        <w:tabs>
          <w:tab w:val="num" w:pos="360"/>
        </w:tabs>
        <w:ind w:left="360" w:hanging="360"/>
      </w:pPr>
      <w:rPr>
        <w:rFonts w:hint="default"/>
        <w:b/>
        <w:i w:val="0"/>
      </w:rPr>
    </w:lvl>
    <w:lvl w:ilvl="1">
      <w:start w:val="2"/>
      <w:numFmt w:val="decimal"/>
      <w:lvlText w:val="%1.%2"/>
      <w:lvlJc w:val="left"/>
      <w:pPr>
        <w:tabs>
          <w:tab w:val="num" w:pos="540"/>
        </w:tabs>
        <w:ind w:left="540" w:hanging="360"/>
      </w:pPr>
      <w:rPr>
        <w:rFonts w:hint="default"/>
        <w:b/>
        <w:i/>
      </w:rPr>
    </w:lvl>
    <w:lvl w:ilvl="2">
      <w:start w:val="1"/>
      <w:numFmt w:val="decimal"/>
      <w:lvlText w:val="%1.%2.%3"/>
      <w:lvlJc w:val="left"/>
      <w:pPr>
        <w:tabs>
          <w:tab w:val="num" w:pos="1080"/>
        </w:tabs>
        <w:ind w:left="1080" w:hanging="720"/>
      </w:pPr>
      <w:rPr>
        <w:rFonts w:hint="default"/>
        <w:b/>
        <w:i/>
      </w:rPr>
    </w:lvl>
    <w:lvl w:ilvl="3">
      <w:start w:val="1"/>
      <w:numFmt w:val="decimal"/>
      <w:lvlText w:val="%1.%2.%3.%4"/>
      <w:lvlJc w:val="left"/>
      <w:pPr>
        <w:tabs>
          <w:tab w:val="num" w:pos="1260"/>
        </w:tabs>
        <w:ind w:left="1260" w:hanging="720"/>
      </w:pPr>
      <w:rPr>
        <w:rFonts w:hint="default"/>
        <w:b/>
        <w:i/>
      </w:rPr>
    </w:lvl>
    <w:lvl w:ilvl="4">
      <w:start w:val="1"/>
      <w:numFmt w:val="decimal"/>
      <w:lvlText w:val="%1.%2.%3.%4.%5"/>
      <w:lvlJc w:val="left"/>
      <w:pPr>
        <w:tabs>
          <w:tab w:val="num" w:pos="1800"/>
        </w:tabs>
        <w:ind w:left="1800" w:hanging="1080"/>
      </w:pPr>
      <w:rPr>
        <w:rFonts w:hint="default"/>
        <w:b/>
        <w:i/>
      </w:rPr>
    </w:lvl>
    <w:lvl w:ilvl="5">
      <w:start w:val="1"/>
      <w:numFmt w:val="decimal"/>
      <w:lvlText w:val="%1.%2.%3.%4.%5.%6"/>
      <w:lvlJc w:val="left"/>
      <w:pPr>
        <w:tabs>
          <w:tab w:val="num" w:pos="1980"/>
        </w:tabs>
        <w:ind w:left="1980" w:hanging="1080"/>
      </w:pPr>
      <w:rPr>
        <w:rFonts w:hint="default"/>
        <w:b/>
        <w:i/>
      </w:rPr>
    </w:lvl>
    <w:lvl w:ilvl="6">
      <w:start w:val="1"/>
      <w:numFmt w:val="decimal"/>
      <w:lvlText w:val="%1.%2.%3.%4.%5.%6.%7"/>
      <w:lvlJc w:val="left"/>
      <w:pPr>
        <w:tabs>
          <w:tab w:val="num" w:pos="2520"/>
        </w:tabs>
        <w:ind w:left="2520" w:hanging="1440"/>
      </w:pPr>
      <w:rPr>
        <w:rFonts w:hint="default"/>
        <w:b/>
        <w:i/>
      </w:rPr>
    </w:lvl>
    <w:lvl w:ilvl="7">
      <w:start w:val="1"/>
      <w:numFmt w:val="decimal"/>
      <w:lvlText w:val="%1.%2.%3.%4.%5.%6.%7.%8"/>
      <w:lvlJc w:val="left"/>
      <w:pPr>
        <w:tabs>
          <w:tab w:val="num" w:pos="2700"/>
        </w:tabs>
        <w:ind w:left="2700" w:hanging="1440"/>
      </w:pPr>
      <w:rPr>
        <w:rFonts w:hint="default"/>
        <w:b/>
        <w:i/>
      </w:rPr>
    </w:lvl>
    <w:lvl w:ilvl="8">
      <w:start w:val="1"/>
      <w:numFmt w:val="decimal"/>
      <w:lvlText w:val="%1.%2.%3.%4.%5.%6.%7.%8.%9"/>
      <w:lvlJc w:val="left"/>
      <w:pPr>
        <w:tabs>
          <w:tab w:val="num" w:pos="3240"/>
        </w:tabs>
        <w:ind w:left="3240" w:hanging="1800"/>
      </w:pPr>
      <w:rPr>
        <w:rFonts w:hint="default"/>
        <w:b/>
        <w:i/>
      </w:rPr>
    </w:lvl>
  </w:abstractNum>
  <w:abstractNum w:abstractNumId="8">
    <w:nsid w:val="254C145E"/>
    <w:multiLevelType w:val="hybridMultilevel"/>
    <w:tmpl w:val="9CDE88B4"/>
    <w:lvl w:ilvl="0" w:tplc="0409000F">
      <w:start w:val="1"/>
      <w:numFmt w:val="decimal"/>
      <w:lvlText w:val="%1."/>
      <w:lvlJc w:val="left"/>
      <w:pPr>
        <w:tabs>
          <w:tab w:val="num" w:pos="1065"/>
        </w:tabs>
        <w:ind w:left="1065" w:hanging="360"/>
      </w:pPr>
    </w:lvl>
    <w:lvl w:ilvl="1" w:tplc="04090019" w:tentative="1">
      <w:start w:val="1"/>
      <w:numFmt w:val="lowerLetter"/>
      <w:lvlText w:val="%2."/>
      <w:lvlJc w:val="left"/>
      <w:pPr>
        <w:tabs>
          <w:tab w:val="num" w:pos="1785"/>
        </w:tabs>
        <w:ind w:left="1785" w:hanging="360"/>
      </w:pPr>
    </w:lvl>
    <w:lvl w:ilvl="2" w:tplc="0409001B" w:tentative="1">
      <w:start w:val="1"/>
      <w:numFmt w:val="lowerRoman"/>
      <w:lvlText w:val="%3."/>
      <w:lvlJc w:val="right"/>
      <w:pPr>
        <w:tabs>
          <w:tab w:val="num" w:pos="2505"/>
        </w:tabs>
        <w:ind w:left="2505" w:hanging="180"/>
      </w:pPr>
    </w:lvl>
    <w:lvl w:ilvl="3" w:tplc="0409000F" w:tentative="1">
      <w:start w:val="1"/>
      <w:numFmt w:val="decimal"/>
      <w:lvlText w:val="%4."/>
      <w:lvlJc w:val="left"/>
      <w:pPr>
        <w:tabs>
          <w:tab w:val="num" w:pos="3225"/>
        </w:tabs>
        <w:ind w:left="3225" w:hanging="360"/>
      </w:pPr>
    </w:lvl>
    <w:lvl w:ilvl="4" w:tplc="04090019" w:tentative="1">
      <w:start w:val="1"/>
      <w:numFmt w:val="lowerLetter"/>
      <w:lvlText w:val="%5."/>
      <w:lvlJc w:val="left"/>
      <w:pPr>
        <w:tabs>
          <w:tab w:val="num" w:pos="3945"/>
        </w:tabs>
        <w:ind w:left="3945" w:hanging="360"/>
      </w:pPr>
    </w:lvl>
    <w:lvl w:ilvl="5" w:tplc="0409001B" w:tentative="1">
      <w:start w:val="1"/>
      <w:numFmt w:val="lowerRoman"/>
      <w:lvlText w:val="%6."/>
      <w:lvlJc w:val="right"/>
      <w:pPr>
        <w:tabs>
          <w:tab w:val="num" w:pos="4665"/>
        </w:tabs>
        <w:ind w:left="4665" w:hanging="180"/>
      </w:pPr>
    </w:lvl>
    <w:lvl w:ilvl="6" w:tplc="0409000F" w:tentative="1">
      <w:start w:val="1"/>
      <w:numFmt w:val="decimal"/>
      <w:lvlText w:val="%7."/>
      <w:lvlJc w:val="left"/>
      <w:pPr>
        <w:tabs>
          <w:tab w:val="num" w:pos="5385"/>
        </w:tabs>
        <w:ind w:left="5385" w:hanging="360"/>
      </w:pPr>
    </w:lvl>
    <w:lvl w:ilvl="7" w:tplc="04090019" w:tentative="1">
      <w:start w:val="1"/>
      <w:numFmt w:val="lowerLetter"/>
      <w:lvlText w:val="%8."/>
      <w:lvlJc w:val="left"/>
      <w:pPr>
        <w:tabs>
          <w:tab w:val="num" w:pos="6105"/>
        </w:tabs>
        <w:ind w:left="6105" w:hanging="360"/>
      </w:pPr>
    </w:lvl>
    <w:lvl w:ilvl="8" w:tplc="0409001B" w:tentative="1">
      <w:start w:val="1"/>
      <w:numFmt w:val="lowerRoman"/>
      <w:lvlText w:val="%9."/>
      <w:lvlJc w:val="right"/>
      <w:pPr>
        <w:tabs>
          <w:tab w:val="num" w:pos="6825"/>
        </w:tabs>
        <w:ind w:left="6825" w:hanging="180"/>
      </w:pPr>
    </w:lvl>
  </w:abstractNum>
  <w:abstractNum w:abstractNumId="9">
    <w:nsid w:val="291A0337"/>
    <w:multiLevelType w:val="singleLevel"/>
    <w:tmpl w:val="2E3C3D66"/>
    <w:lvl w:ilvl="0">
      <w:start w:val="1"/>
      <w:numFmt w:val="bullet"/>
      <w:pStyle w:val="bullet"/>
      <w:lvlText w:val=""/>
      <w:lvlJc w:val="left"/>
      <w:pPr>
        <w:tabs>
          <w:tab w:val="num" w:pos="360"/>
        </w:tabs>
        <w:ind w:left="360" w:hanging="360"/>
      </w:pPr>
      <w:rPr>
        <w:rFonts w:ascii="Wingdings" w:hAnsi="Wingdings" w:hint="default"/>
        <w:sz w:val="36"/>
      </w:rPr>
    </w:lvl>
  </w:abstractNum>
  <w:abstractNum w:abstractNumId="10">
    <w:nsid w:val="2C7A0F74"/>
    <w:multiLevelType w:val="hybridMultilevel"/>
    <w:tmpl w:val="07744FEE"/>
    <w:lvl w:ilvl="0" w:tplc="6F92D732">
      <w:numFmt w:val="bullet"/>
      <w:lvlText w:val="-"/>
      <w:lvlJc w:val="left"/>
      <w:pPr>
        <w:tabs>
          <w:tab w:val="num" w:pos="360"/>
        </w:tabs>
        <w:ind w:left="360" w:hanging="360"/>
      </w:pPr>
      <w:rPr>
        <w:rFonts w:ascii="Times New Roman" w:eastAsia="Times New Roman" w:hAnsi="Times New Roman" w:cs="Times New Roman" w:hint="default"/>
        <w:b w:val="0"/>
        <w:i/>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33615E61"/>
    <w:multiLevelType w:val="hybridMultilevel"/>
    <w:tmpl w:val="D9202598"/>
    <w:lvl w:ilvl="0" w:tplc="8B8E2F4E">
      <w:start w:val="1"/>
      <w:numFmt w:val="decimal"/>
      <w:lvlText w:val="%1 -"/>
      <w:lvlJc w:val="left"/>
      <w:pPr>
        <w:tabs>
          <w:tab w:val="num" w:pos="644"/>
        </w:tabs>
        <w:ind w:left="0" w:firstLine="284"/>
      </w:pPr>
      <w:rPr>
        <w:rFonts w:hint="default"/>
      </w:rPr>
    </w:lvl>
    <w:lvl w:ilvl="1" w:tplc="68F611C4" w:tentative="1">
      <w:start w:val="1"/>
      <w:numFmt w:val="lowerLetter"/>
      <w:lvlText w:val="%2."/>
      <w:lvlJc w:val="left"/>
      <w:pPr>
        <w:tabs>
          <w:tab w:val="num" w:pos="1156"/>
        </w:tabs>
        <w:ind w:left="1156" w:hanging="360"/>
      </w:pPr>
    </w:lvl>
    <w:lvl w:ilvl="2" w:tplc="0409001B" w:tentative="1">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12">
    <w:nsid w:val="39AE0826"/>
    <w:multiLevelType w:val="hybridMultilevel"/>
    <w:tmpl w:val="A420F3B2"/>
    <w:lvl w:ilvl="0" w:tplc="6F92D732">
      <w:numFmt w:val="bullet"/>
      <w:lvlText w:val="-"/>
      <w:lvlJc w:val="left"/>
      <w:pPr>
        <w:tabs>
          <w:tab w:val="num" w:pos="360"/>
        </w:tabs>
        <w:ind w:left="360" w:hanging="360"/>
      </w:pPr>
      <w:rPr>
        <w:rFonts w:ascii="Times New Roman" w:eastAsia="Times New Roman" w:hAnsi="Times New Roman" w:cs="Times New Roman" w:hint="default"/>
        <w:b w:val="0"/>
        <w:i/>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3B1A1823"/>
    <w:multiLevelType w:val="hybridMultilevel"/>
    <w:tmpl w:val="6F1CE41C"/>
    <w:lvl w:ilvl="0" w:tplc="04090001">
      <w:start w:val="1"/>
      <w:numFmt w:val="bullet"/>
      <w:lvlText w:val=""/>
      <w:lvlJc w:val="left"/>
      <w:pPr>
        <w:ind w:left="2084" w:hanging="360"/>
      </w:pPr>
      <w:rPr>
        <w:rFonts w:ascii="Symbol" w:hAnsi="Symbol" w:hint="default"/>
      </w:rPr>
    </w:lvl>
    <w:lvl w:ilvl="1" w:tplc="04090003" w:tentative="1">
      <w:start w:val="1"/>
      <w:numFmt w:val="bullet"/>
      <w:lvlText w:val="o"/>
      <w:lvlJc w:val="left"/>
      <w:pPr>
        <w:ind w:left="2804" w:hanging="360"/>
      </w:pPr>
      <w:rPr>
        <w:rFonts w:ascii="Courier New" w:hAnsi="Courier New" w:cs="Courier New" w:hint="default"/>
      </w:rPr>
    </w:lvl>
    <w:lvl w:ilvl="2" w:tplc="04090005" w:tentative="1">
      <w:start w:val="1"/>
      <w:numFmt w:val="bullet"/>
      <w:lvlText w:val=""/>
      <w:lvlJc w:val="left"/>
      <w:pPr>
        <w:ind w:left="3524" w:hanging="360"/>
      </w:pPr>
      <w:rPr>
        <w:rFonts w:ascii="Wingdings" w:hAnsi="Wingdings" w:hint="default"/>
      </w:rPr>
    </w:lvl>
    <w:lvl w:ilvl="3" w:tplc="04090001" w:tentative="1">
      <w:start w:val="1"/>
      <w:numFmt w:val="bullet"/>
      <w:lvlText w:val=""/>
      <w:lvlJc w:val="left"/>
      <w:pPr>
        <w:ind w:left="4244" w:hanging="360"/>
      </w:pPr>
      <w:rPr>
        <w:rFonts w:ascii="Symbol" w:hAnsi="Symbol" w:hint="default"/>
      </w:rPr>
    </w:lvl>
    <w:lvl w:ilvl="4" w:tplc="04090003" w:tentative="1">
      <w:start w:val="1"/>
      <w:numFmt w:val="bullet"/>
      <w:lvlText w:val="o"/>
      <w:lvlJc w:val="left"/>
      <w:pPr>
        <w:ind w:left="4964" w:hanging="360"/>
      </w:pPr>
      <w:rPr>
        <w:rFonts w:ascii="Courier New" w:hAnsi="Courier New" w:cs="Courier New" w:hint="default"/>
      </w:rPr>
    </w:lvl>
    <w:lvl w:ilvl="5" w:tplc="04090005" w:tentative="1">
      <w:start w:val="1"/>
      <w:numFmt w:val="bullet"/>
      <w:lvlText w:val=""/>
      <w:lvlJc w:val="left"/>
      <w:pPr>
        <w:ind w:left="5684" w:hanging="360"/>
      </w:pPr>
      <w:rPr>
        <w:rFonts w:ascii="Wingdings" w:hAnsi="Wingdings" w:hint="default"/>
      </w:rPr>
    </w:lvl>
    <w:lvl w:ilvl="6" w:tplc="04090001" w:tentative="1">
      <w:start w:val="1"/>
      <w:numFmt w:val="bullet"/>
      <w:lvlText w:val=""/>
      <w:lvlJc w:val="left"/>
      <w:pPr>
        <w:ind w:left="6404" w:hanging="360"/>
      </w:pPr>
      <w:rPr>
        <w:rFonts w:ascii="Symbol" w:hAnsi="Symbol" w:hint="default"/>
      </w:rPr>
    </w:lvl>
    <w:lvl w:ilvl="7" w:tplc="04090003" w:tentative="1">
      <w:start w:val="1"/>
      <w:numFmt w:val="bullet"/>
      <w:lvlText w:val="o"/>
      <w:lvlJc w:val="left"/>
      <w:pPr>
        <w:ind w:left="7124" w:hanging="360"/>
      </w:pPr>
      <w:rPr>
        <w:rFonts w:ascii="Courier New" w:hAnsi="Courier New" w:cs="Courier New" w:hint="default"/>
      </w:rPr>
    </w:lvl>
    <w:lvl w:ilvl="8" w:tplc="04090005" w:tentative="1">
      <w:start w:val="1"/>
      <w:numFmt w:val="bullet"/>
      <w:lvlText w:val=""/>
      <w:lvlJc w:val="left"/>
      <w:pPr>
        <w:ind w:left="7844" w:hanging="360"/>
      </w:pPr>
      <w:rPr>
        <w:rFonts w:ascii="Wingdings" w:hAnsi="Wingdings" w:hint="default"/>
      </w:rPr>
    </w:lvl>
  </w:abstractNum>
  <w:abstractNum w:abstractNumId="14">
    <w:nsid w:val="3E3F44C2"/>
    <w:multiLevelType w:val="hybridMultilevel"/>
    <w:tmpl w:val="8416C2AA"/>
    <w:lvl w:ilvl="0" w:tplc="8306FDDC">
      <w:start w:val="1"/>
      <w:numFmt w:val="decimal"/>
      <w:lvlText w:val="%1."/>
      <w:lvlJc w:val="left"/>
      <w:pPr>
        <w:ind w:left="1004" w:hanging="360"/>
      </w:pPr>
      <w:rPr>
        <w:rFonts w:hint="default"/>
      </w:rPr>
    </w:lvl>
    <w:lvl w:ilvl="1" w:tplc="0136AC6A">
      <w:numFmt w:val="bullet"/>
      <w:lvlText w:val="-"/>
      <w:lvlJc w:val="left"/>
      <w:pPr>
        <w:ind w:left="1724" w:hanging="360"/>
      </w:pPr>
      <w:rPr>
        <w:rFonts w:ascii="Times New Roman" w:eastAsia="Times New Roman" w:hAnsi="Times New Roman" w:cs="Times New Roman" w:hint="default"/>
      </w:rPr>
    </w:lvl>
    <w:lvl w:ilvl="2" w:tplc="7632F542">
      <w:numFmt w:val="bullet"/>
      <w:lvlText w:val=""/>
      <w:lvlJc w:val="left"/>
      <w:pPr>
        <w:ind w:left="2624" w:hanging="360"/>
      </w:pPr>
      <w:rPr>
        <w:rFonts w:ascii="Symbol" w:eastAsia="Times New Roman" w:hAnsi="Symbol" w:cs="Times New Roman" w:hint="default"/>
      </w:r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nsid w:val="3ED41924"/>
    <w:multiLevelType w:val="hybridMultilevel"/>
    <w:tmpl w:val="71542FF2"/>
    <w:lvl w:ilvl="0" w:tplc="075EDC14">
      <w:start w:val="2"/>
      <w:numFmt w:val="bullet"/>
      <w:lvlText w:val="-"/>
      <w:lvlJc w:val="left"/>
      <w:pPr>
        <w:tabs>
          <w:tab w:val="num" w:pos="644"/>
        </w:tabs>
        <w:ind w:left="0" w:firstLine="28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nsid w:val="423418BF"/>
    <w:multiLevelType w:val="hybridMultilevel"/>
    <w:tmpl w:val="F7504652"/>
    <w:lvl w:ilvl="0" w:tplc="6F92D732">
      <w:numFmt w:val="bullet"/>
      <w:lvlText w:val="-"/>
      <w:lvlJc w:val="left"/>
      <w:pPr>
        <w:tabs>
          <w:tab w:val="num" w:pos="360"/>
        </w:tabs>
        <w:ind w:left="360" w:hanging="360"/>
      </w:pPr>
      <w:rPr>
        <w:rFonts w:ascii="Times New Roman" w:eastAsia="Times New Roman" w:hAnsi="Times New Roman" w:cs="Times New Roman" w:hint="default"/>
        <w:b w:val="0"/>
        <w:i/>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46D21955"/>
    <w:multiLevelType w:val="hybridMultilevel"/>
    <w:tmpl w:val="120A8AB4"/>
    <w:lvl w:ilvl="0" w:tplc="A5728F36">
      <w:start w:val="1"/>
      <w:numFmt w:val="lowerLetter"/>
      <w:lvlText w:val="%1)"/>
      <w:lvlJc w:val="left"/>
      <w:pPr>
        <w:tabs>
          <w:tab w:val="num" w:pos="927"/>
        </w:tabs>
        <w:ind w:left="0" w:firstLine="567"/>
      </w:pPr>
      <w:rPr>
        <w:rFonts w:ascii="Times New Roman" w:hAnsi="Times New Roman" w:hint="default"/>
        <w:b w:val="0"/>
        <w:i w:val="0"/>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AAE3DE8"/>
    <w:multiLevelType w:val="hybridMultilevel"/>
    <w:tmpl w:val="5BFE9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51EF0E65"/>
    <w:multiLevelType w:val="hybridMultilevel"/>
    <w:tmpl w:val="B3DC6C74"/>
    <w:lvl w:ilvl="0" w:tplc="FFFFFFFF">
      <w:start w:val="2"/>
      <w:numFmt w:val="bullet"/>
      <w:lvlText w:val="-"/>
      <w:lvlJc w:val="left"/>
      <w:pPr>
        <w:tabs>
          <w:tab w:val="num" w:pos="1080"/>
        </w:tabs>
        <w:ind w:left="1080" w:hanging="360"/>
      </w:pPr>
      <w:rPr>
        <w:rFonts w:hint="default"/>
      </w:rPr>
    </w:lvl>
    <w:lvl w:ilvl="1" w:tplc="FFFFFFFF" w:tentative="1">
      <w:start w:val="1"/>
      <w:numFmt w:val="bullet"/>
      <w:lvlText w:val="o"/>
      <w:lvlJc w:val="left"/>
      <w:pPr>
        <w:tabs>
          <w:tab w:val="num" w:pos="1452"/>
        </w:tabs>
        <w:ind w:left="1452" w:hanging="360"/>
      </w:pPr>
      <w:rPr>
        <w:rFonts w:ascii="Courier New" w:hAnsi="Courier New" w:cs="Courier New" w:hint="default"/>
      </w:rPr>
    </w:lvl>
    <w:lvl w:ilvl="2" w:tplc="FFFFFFFF" w:tentative="1">
      <w:start w:val="1"/>
      <w:numFmt w:val="bullet"/>
      <w:lvlText w:val=""/>
      <w:lvlJc w:val="left"/>
      <w:pPr>
        <w:tabs>
          <w:tab w:val="num" w:pos="2172"/>
        </w:tabs>
        <w:ind w:left="2172" w:hanging="360"/>
      </w:pPr>
      <w:rPr>
        <w:rFonts w:ascii="Wingdings" w:hAnsi="Wingdings" w:hint="default"/>
      </w:rPr>
    </w:lvl>
    <w:lvl w:ilvl="3" w:tplc="FFFFFFFF" w:tentative="1">
      <w:start w:val="1"/>
      <w:numFmt w:val="bullet"/>
      <w:lvlText w:val=""/>
      <w:lvlJc w:val="left"/>
      <w:pPr>
        <w:tabs>
          <w:tab w:val="num" w:pos="2892"/>
        </w:tabs>
        <w:ind w:left="2892" w:hanging="360"/>
      </w:pPr>
      <w:rPr>
        <w:rFonts w:ascii="Symbol" w:hAnsi="Symbol" w:hint="default"/>
      </w:rPr>
    </w:lvl>
    <w:lvl w:ilvl="4" w:tplc="FFFFFFFF" w:tentative="1">
      <w:start w:val="1"/>
      <w:numFmt w:val="bullet"/>
      <w:lvlText w:val="o"/>
      <w:lvlJc w:val="left"/>
      <w:pPr>
        <w:tabs>
          <w:tab w:val="num" w:pos="3612"/>
        </w:tabs>
        <w:ind w:left="3612" w:hanging="360"/>
      </w:pPr>
      <w:rPr>
        <w:rFonts w:ascii="Courier New" w:hAnsi="Courier New" w:cs="Courier New" w:hint="default"/>
      </w:rPr>
    </w:lvl>
    <w:lvl w:ilvl="5" w:tplc="FFFFFFFF" w:tentative="1">
      <w:start w:val="1"/>
      <w:numFmt w:val="bullet"/>
      <w:lvlText w:val=""/>
      <w:lvlJc w:val="left"/>
      <w:pPr>
        <w:tabs>
          <w:tab w:val="num" w:pos="4332"/>
        </w:tabs>
        <w:ind w:left="4332" w:hanging="360"/>
      </w:pPr>
      <w:rPr>
        <w:rFonts w:ascii="Wingdings" w:hAnsi="Wingdings" w:hint="default"/>
      </w:rPr>
    </w:lvl>
    <w:lvl w:ilvl="6" w:tplc="FFFFFFFF" w:tentative="1">
      <w:start w:val="1"/>
      <w:numFmt w:val="bullet"/>
      <w:lvlText w:val=""/>
      <w:lvlJc w:val="left"/>
      <w:pPr>
        <w:tabs>
          <w:tab w:val="num" w:pos="5052"/>
        </w:tabs>
        <w:ind w:left="5052" w:hanging="360"/>
      </w:pPr>
      <w:rPr>
        <w:rFonts w:ascii="Symbol" w:hAnsi="Symbol" w:hint="default"/>
      </w:rPr>
    </w:lvl>
    <w:lvl w:ilvl="7" w:tplc="FFFFFFFF" w:tentative="1">
      <w:start w:val="1"/>
      <w:numFmt w:val="bullet"/>
      <w:lvlText w:val="o"/>
      <w:lvlJc w:val="left"/>
      <w:pPr>
        <w:tabs>
          <w:tab w:val="num" w:pos="5772"/>
        </w:tabs>
        <w:ind w:left="5772" w:hanging="360"/>
      </w:pPr>
      <w:rPr>
        <w:rFonts w:ascii="Courier New" w:hAnsi="Courier New" w:cs="Courier New" w:hint="default"/>
      </w:rPr>
    </w:lvl>
    <w:lvl w:ilvl="8" w:tplc="FFFFFFFF" w:tentative="1">
      <w:start w:val="1"/>
      <w:numFmt w:val="bullet"/>
      <w:lvlText w:val=""/>
      <w:lvlJc w:val="left"/>
      <w:pPr>
        <w:tabs>
          <w:tab w:val="num" w:pos="6492"/>
        </w:tabs>
        <w:ind w:left="6492" w:hanging="360"/>
      </w:pPr>
      <w:rPr>
        <w:rFonts w:ascii="Wingdings" w:hAnsi="Wingdings" w:hint="default"/>
      </w:rPr>
    </w:lvl>
  </w:abstractNum>
  <w:abstractNum w:abstractNumId="20">
    <w:nsid w:val="579C51DD"/>
    <w:multiLevelType w:val="multilevel"/>
    <w:tmpl w:val="A510E77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58EB048F"/>
    <w:multiLevelType w:val="hybridMultilevel"/>
    <w:tmpl w:val="6B46BE46"/>
    <w:lvl w:ilvl="0" w:tplc="8578C498">
      <w:numFmt w:val="bullet"/>
      <w:pStyle w:val="Legend"/>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E006790"/>
    <w:multiLevelType w:val="multilevel"/>
    <w:tmpl w:val="DAE2A87E"/>
    <w:lvl w:ilvl="0">
      <w:start w:val="4"/>
      <w:numFmt w:val="decimal"/>
      <w:lvlText w:val="%1."/>
      <w:lvlJc w:val="left"/>
      <w:pPr>
        <w:tabs>
          <w:tab w:val="num" w:pos="360"/>
        </w:tabs>
        <w:ind w:left="360" w:hanging="360"/>
      </w:pPr>
      <w:rPr>
        <w:rFonts w:hint="default"/>
        <w:b w:val="0"/>
        <w:i w:val="0"/>
      </w:rPr>
    </w:lvl>
    <w:lvl w:ilvl="1">
      <w:start w:val="1"/>
      <w:numFmt w:val="decimal"/>
      <w:isLgl/>
      <w:lvlText w:val="%1.%2"/>
      <w:lvlJc w:val="left"/>
      <w:pPr>
        <w:tabs>
          <w:tab w:val="num" w:pos="256"/>
        </w:tabs>
        <w:ind w:left="256"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3">
    <w:nsid w:val="60F84A5B"/>
    <w:multiLevelType w:val="multilevel"/>
    <w:tmpl w:val="8018AC6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4">
    <w:nsid w:val="611B1BAE"/>
    <w:multiLevelType w:val="hybridMultilevel"/>
    <w:tmpl w:val="DAD24C30"/>
    <w:lvl w:ilvl="0" w:tplc="04090011">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14D7F70"/>
    <w:multiLevelType w:val="hybridMultilevel"/>
    <w:tmpl w:val="78E8C830"/>
    <w:lvl w:ilvl="0" w:tplc="C0621646">
      <w:start w:val="2"/>
      <w:numFmt w:val="bullet"/>
      <w:lvlText w:val="-"/>
      <w:lvlJc w:val="left"/>
      <w:pPr>
        <w:tabs>
          <w:tab w:val="num" w:pos="360"/>
        </w:tabs>
        <w:ind w:left="0" w:firstLine="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nsid w:val="64613A1E"/>
    <w:multiLevelType w:val="hybridMultilevel"/>
    <w:tmpl w:val="7D58F90E"/>
    <w:lvl w:ilvl="0" w:tplc="616E2E4E">
      <w:start w:val="1"/>
      <w:numFmt w:val="upperLetter"/>
      <w:lvlText w:val="%1."/>
      <w:lvlJc w:val="left"/>
      <w:pPr>
        <w:tabs>
          <w:tab w:val="num" w:pos="360"/>
        </w:tabs>
        <w:ind w:left="0" w:firstLine="0"/>
      </w:pPr>
      <w:rPr>
        <w:rFonts w:ascii="Times New Roman" w:hAnsi="Times New Roman"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E8003C5"/>
    <w:multiLevelType w:val="hybridMultilevel"/>
    <w:tmpl w:val="02E45D68"/>
    <w:lvl w:ilvl="0" w:tplc="1F2C2D1C">
      <w:start w:val="5"/>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nsid w:val="70F10BEF"/>
    <w:multiLevelType w:val="hybridMultilevel"/>
    <w:tmpl w:val="02E45D68"/>
    <w:lvl w:ilvl="0" w:tplc="1F2C2D1C">
      <w:start w:val="5"/>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nsid w:val="72DA572F"/>
    <w:multiLevelType w:val="hybridMultilevel"/>
    <w:tmpl w:val="DD50D998"/>
    <w:lvl w:ilvl="0" w:tplc="04090001">
      <w:start w:val="1"/>
      <w:numFmt w:val="bullet"/>
      <w:lvlText w:val=""/>
      <w:lvlJc w:val="left"/>
      <w:pPr>
        <w:ind w:left="360" w:hanging="360"/>
      </w:pPr>
      <w:rPr>
        <w:rFonts w:ascii="Symbol" w:hAnsi="Symbol" w:hint="default"/>
      </w:rPr>
    </w:lvl>
    <w:lvl w:ilvl="1" w:tplc="0136AC6A">
      <w:numFmt w:val="bullet"/>
      <w:lvlText w:val="-"/>
      <w:lvlJc w:val="left"/>
      <w:pPr>
        <w:ind w:left="1080" w:hanging="360"/>
      </w:pPr>
      <w:rPr>
        <w:rFonts w:ascii="Times New Roman" w:eastAsia="Times New Roman" w:hAnsi="Times New Roman" w:cs="Times New Roman" w:hint="default"/>
      </w:rPr>
    </w:lvl>
    <w:lvl w:ilvl="2" w:tplc="7632F542">
      <w:numFmt w:val="bullet"/>
      <w:lvlText w:val=""/>
      <w:lvlJc w:val="left"/>
      <w:pPr>
        <w:ind w:left="1980" w:hanging="360"/>
      </w:pPr>
      <w:rPr>
        <w:rFonts w:ascii="Symbol" w:eastAsia="Times New Roman" w:hAnsi="Symbol" w:cs="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753958F8"/>
    <w:multiLevelType w:val="hybridMultilevel"/>
    <w:tmpl w:val="BFF4965A"/>
    <w:lvl w:ilvl="0" w:tplc="8578C498">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6143D6C"/>
    <w:multiLevelType w:val="hybridMultilevel"/>
    <w:tmpl w:val="1D90737E"/>
    <w:lvl w:ilvl="0" w:tplc="6F92D732">
      <w:numFmt w:val="bullet"/>
      <w:lvlText w:val="-"/>
      <w:lvlJc w:val="left"/>
      <w:pPr>
        <w:tabs>
          <w:tab w:val="num" w:pos="360"/>
        </w:tabs>
        <w:ind w:left="360" w:hanging="360"/>
      </w:pPr>
      <w:rPr>
        <w:rFonts w:ascii="Times New Roman" w:eastAsia="Times New Roman" w:hAnsi="Times New Roman" w:cs="Times New Roman" w:hint="default"/>
        <w:b w:val="0"/>
        <w:i/>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21"/>
  </w:num>
  <w:num w:numId="2">
    <w:abstractNumId w:val="30"/>
  </w:num>
  <w:num w:numId="3">
    <w:abstractNumId w:val="22"/>
  </w:num>
  <w:num w:numId="4">
    <w:abstractNumId w:val="19"/>
  </w:num>
  <w:num w:numId="5">
    <w:abstractNumId w:val="9"/>
  </w:num>
  <w:num w:numId="6">
    <w:abstractNumId w:val="0"/>
  </w:num>
  <w:num w:numId="7">
    <w:abstractNumId w:val="15"/>
  </w:num>
  <w:num w:numId="8">
    <w:abstractNumId w:val="17"/>
  </w:num>
  <w:num w:numId="9">
    <w:abstractNumId w:val="26"/>
  </w:num>
  <w:num w:numId="10">
    <w:abstractNumId w:val="16"/>
  </w:num>
  <w:num w:numId="11">
    <w:abstractNumId w:val="4"/>
  </w:num>
  <w:num w:numId="12">
    <w:abstractNumId w:val="10"/>
  </w:num>
  <w:num w:numId="13">
    <w:abstractNumId w:val="31"/>
  </w:num>
  <w:num w:numId="14">
    <w:abstractNumId w:val="12"/>
  </w:num>
  <w:num w:numId="15">
    <w:abstractNumId w:val="5"/>
  </w:num>
  <w:num w:numId="16">
    <w:abstractNumId w:val="11"/>
  </w:num>
  <w:num w:numId="17">
    <w:abstractNumId w:val="25"/>
  </w:num>
  <w:num w:numId="18">
    <w:abstractNumId w:val="20"/>
  </w:num>
  <w:num w:numId="19">
    <w:abstractNumId w:val="7"/>
  </w:num>
  <w:num w:numId="20">
    <w:abstractNumId w:val="23"/>
  </w:num>
  <w:num w:numId="21">
    <w:abstractNumId w:val="8"/>
  </w:num>
  <w:num w:numId="22">
    <w:abstractNumId w:val="1"/>
  </w:num>
  <w:num w:numId="23">
    <w:abstractNumId w:val="3"/>
  </w:num>
  <w:num w:numId="24">
    <w:abstractNumId w:val="28"/>
  </w:num>
  <w:num w:numId="25">
    <w:abstractNumId w:val="14"/>
  </w:num>
  <w:num w:numId="26">
    <w:abstractNumId w:val="27"/>
  </w:num>
  <w:num w:numId="27">
    <w:abstractNumId w:val="6"/>
  </w:num>
  <w:num w:numId="28">
    <w:abstractNumId w:val="18"/>
  </w:num>
  <w:num w:numId="29">
    <w:abstractNumId w:val="13"/>
  </w:num>
  <w:num w:numId="30">
    <w:abstractNumId w:val="29"/>
  </w:num>
  <w:num w:numId="31">
    <w:abstractNumId w:val="2"/>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D6E"/>
    <w:rsid w:val="000033A3"/>
    <w:rsid w:val="00005EDB"/>
    <w:rsid w:val="00030089"/>
    <w:rsid w:val="00036584"/>
    <w:rsid w:val="00040C9E"/>
    <w:rsid w:val="00050A20"/>
    <w:rsid w:val="00064BEA"/>
    <w:rsid w:val="00086198"/>
    <w:rsid w:val="00096A4B"/>
    <w:rsid w:val="00096A55"/>
    <w:rsid w:val="000A7BE5"/>
    <w:rsid w:val="000B42D2"/>
    <w:rsid w:val="000C007B"/>
    <w:rsid w:val="000C516F"/>
    <w:rsid w:val="000D0CFB"/>
    <w:rsid w:val="000E71A6"/>
    <w:rsid w:val="000F6A99"/>
    <w:rsid w:val="00100ECC"/>
    <w:rsid w:val="0011386E"/>
    <w:rsid w:val="00131F0C"/>
    <w:rsid w:val="001354D1"/>
    <w:rsid w:val="001500C9"/>
    <w:rsid w:val="0015227B"/>
    <w:rsid w:val="00177DD6"/>
    <w:rsid w:val="00181E9E"/>
    <w:rsid w:val="001A2905"/>
    <w:rsid w:val="001A4B98"/>
    <w:rsid w:val="001B1CD5"/>
    <w:rsid w:val="001D1447"/>
    <w:rsid w:val="001F2568"/>
    <w:rsid w:val="002112EF"/>
    <w:rsid w:val="00215A5E"/>
    <w:rsid w:val="00223F06"/>
    <w:rsid w:val="002246BC"/>
    <w:rsid w:val="00234DAE"/>
    <w:rsid w:val="00240342"/>
    <w:rsid w:val="0024507E"/>
    <w:rsid w:val="00253CDE"/>
    <w:rsid w:val="00254679"/>
    <w:rsid w:val="00257270"/>
    <w:rsid w:val="002604A0"/>
    <w:rsid w:val="00261ABB"/>
    <w:rsid w:val="002702D2"/>
    <w:rsid w:val="002A2FEB"/>
    <w:rsid w:val="002A543B"/>
    <w:rsid w:val="002A5E79"/>
    <w:rsid w:val="002C64A3"/>
    <w:rsid w:val="002C7027"/>
    <w:rsid w:val="002D6F3C"/>
    <w:rsid w:val="002E0926"/>
    <w:rsid w:val="002E5B53"/>
    <w:rsid w:val="002E68E1"/>
    <w:rsid w:val="002F0810"/>
    <w:rsid w:val="002F22F9"/>
    <w:rsid w:val="002F629A"/>
    <w:rsid w:val="002F7D47"/>
    <w:rsid w:val="003055D2"/>
    <w:rsid w:val="00311B55"/>
    <w:rsid w:val="0033036D"/>
    <w:rsid w:val="00335029"/>
    <w:rsid w:val="003642A2"/>
    <w:rsid w:val="00365E08"/>
    <w:rsid w:val="00366BF9"/>
    <w:rsid w:val="00367E24"/>
    <w:rsid w:val="003770D6"/>
    <w:rsid w:val="00384798"/>
    <w:rsid w:val="00386B63"/>
    <w:rsid w:val="00391BEF"/>
    <w:rsid w:val="00392604"/>
    <w:rsid w:val="003A673D"/>
    <w:rsid w:val="003B5EB6"/>
    <w:rsid w:val="003D438F"/>
    <w:rsid w:val="003D4EC8"/>
    <w:rsid w:val="003D73D0"/>
    <w:rsid w:val="003D7B92"/>
    <w:rsid w:val="003E001C"/>
    <w:rsid w:val="003E25F9"/>
    <w:rsid w:val="003F0B32"/>
    <w:rsid w:val="003F6A35"/>
    <w:rsid w:val="00402DE3"/>
    <w:rsid w:val="00412F8F"/>
    <w:rsid w:val="00413CE9"/>
    <w:rsid w:val="0041612F"/>
    <w:rsid w:val="0041768D"/>
    <w:rsid w:val="004220F4"/>
    <w:rsid w:val="00441D10"/>
    <w:rsid w:val="00443138"/>
    <w:rsid w:val="00446B19"/>
    <w:rsid w:val="004521F7"/>
    <w:rsid w:val="004527A3"/>
    <w:rsid w:val="004633BE"/>
    <w:rsid w:val="00485836"/>
    <w:rsid w:val="00486D06"/>
    <w:rsid w:val="00486D8B"/>
    <w:rsid w:val="004A62E1"/>
    <w:rsid w:val="004B1150"/>
    <w:rsid w:val="004B230B"/>
    <w:rsid w:val="004B591E"/>
    <w:rsid w:val="004D0EFE"/>
    <w:rsid w:val="004D7FA1"/>
    <w:rsid w:val="004E2CCD"/>
    <w:rsid w:val="004F16AF"/>
    <w:rsid w:val="004F3993"/>
    <w:rsid w:val="004F4386"/>
    <w:rsid w:val="005032AB"/>
    <w:rsid w:val="00517D5D"/>
    <w:rsid w:val="005272DF"/>
    <w:rsid w:val="00530B8C"/>
    <w:rsid w:val="00537464"/>
    <w:rsid w:val="00547F1D"/>
    <w:rsid w:val="00570342"/>
    <w:rsid w:val="00570A29"/>
    <w:rsid w:val="00570E9C"/>
    <w:rsid w:val="00574BB4"/>
    <w:rsid w:val="00574D6E"/>
    <w:rsid w:val="00583F16"/>
    <w:rsid w:val="00590758"/>
    <w:rsid w:val="005A1186"/>
    <w:rsid w:val="005B3659"/>
    <w:rsid w:val="005D369A"/>
    <w:rsid w:val="005D64F4"/>
    <w:rsid w:val="005E6F0F"/>
    <w:rsid w:val="005F0D48"/>
    <w:rsid w:val="006007AF"/>
    <w:rsid w:val="00610ED4"/>
    <w:rsid w:val="006249ED"/>
    <w:rsid w:val="0063088B"/>
    <w:rsid w:val="00631118"/>
    <w:rsid w:val="00633064"/>
    <w:rsid w:val="00641737"/>
    <w:rsid w:val="0064691E"/>
    <w:rsid w:val="00654D4F"/>
    <w:rsid w:val="006559F4"/>
    <w:rsid w:val="00660047"/>
    <w:rsid w:val="00670CEA"/>
    <w:rsid w:val="006729B9"/>
    <w:rsid w:val="00681405"/>
    <w:rsid w:val="006854C1"/>
    <w:rsid w:val="00687E7F"/>
    <w:rsid w:val="00690E3E"/>
    <w:rsid w:val="006B2038"/>
    <w:rsid w:val="006C71ED"/>
    <w:rsid w:val="006D021F"/>
    <w:rsid w:val="006D2E29"/>
    <w:rsid w:val="006F50BB"/>
    <w:rsid w:val="00705FF0"/>
    <w:rsid w:val="00713C71"/>
    <w:rsid w:val="007264F6"/>
    <w:rsid w:val="007330D8"/>
    <w:rsid w:val="00736669"/>
    <w:rsid w:val="00736BA0"/>
    <w:rsid w:val="007401FF"/>
    <w:rsid w:val="007745A8"/>
    <w:rsid w:val="007A50CC"/>
    <w:rsid w:val="007B1C16"/>
    <w:rsid w:val="007B3B6C"/>
    <w:rsid w:val="007D7FD0"/>
    <w:rsid w:val="007F59F0"/>
    <w:rsid w:val="007F7AA7"/>
    <w:rsid w:val="00801802"/>
    <w:rsid w:val="00801F81"/>
    <w:rsid w:val="00803B0E"/>
    <w:rsid w:val="00805511"/>
    <w:rsid w:val="008227B7"/>
    <w:rsid w:val="0082402E"/>
    <w:rsid w:val="00824220"/>
    <w:rsid w:val="00857AD5"/>
    <w:rsid w:val="008612A3"/>
    <w:rsid w:val="00861A4A"/>
    <w:rsid w:val="00874041"/>
    <w:rsid w:val="008744FB"/>
    <w:rsid w:val="008832CE"/>
    <w:rsid w:val="00890566"/>
    <w:rsid w:val="00890E76"/>
    <w:rsid w:val="008969BA"/>
    <w:rsid w:val="008970C5"/>
    <w:rsid w:val="008A4ABB"/>
    <w:rsid w:val="008A6C98"/>
    <w:rsid w:val="008B7239"/>
    <w:rsid w:val="008C723A"/>
    <w:rsid w:val="008E02AB"/>
    <w:rsid w:val="008E7ADE"/>
    <w:rsid w:val="008F0AD8"/>
    <w:rsid w:val="008F3D6F"/>
    <w:rsid w:val="008F463C"/>
    <w:rsid w:val="00903E07"/>
    <w:rsid w:val="0091117D"/>
    <w:rsid w:val="009307A2"/>
    <w:rsid w:val="00940B17"/>
    <w:rsid w:val="00941190"/>
    <w:rsid w:val="00941B2A"/>
    <w:rsid w:val="00955B91"/>
    <w:rsid w:val="00955CB7"/>
    <w:rsid w:val="009663A0"/>
    <w:rsid w:val="0098131E"/>
    <w:rsid w:val="00981A7B"/>
    <w:rsid w:val="009820AC"/>
    <w:rsid w:val="00992633"/>
    <w:rsid w:val="00996285"/>
    <w:rsid w:val="009B2998"/>
    <w:rsid w:val="009B5804"/>
    <w:rsid w:val="009B6EC2"/>
    <w:rsid w:val="009D5D86"/>
    <w:rsid w:val="009E041F"/>
    <w:rsid w:val="009E42D3"/>
    <w:rsid w:val="009F03ED"/>
    <w:rsid w:val="009F6830"/>
    <w:rsid w:val="00A06745"/>
    <w:rsid w:val="00A11E87"/>
    <w:rsid w:val="00A14462"/>
    <w:rsid w:val="00A24F5B"/>
    <w:rsid w:val="00A338C4"/>
    <w:rsid w:val="00A37D62"/>
    <w:rsid w:val="00A42467"/>
    <w:rsid w:val="00A44F6D"/>
    <w:rsid w:val="00A471BF"/>
    <w:rsid w:val="00A548F4"/>
    <w:rsid w:val="00A631E0"/>
    <w:rsid w:val="00A7772A"/>
    <w:rsid w:val="00A84A1E"/>
    <w:rsid w:val="00AA1E10"/>
    <w:rsid w:val="00AB18C5"/>
    <w:rsid w:val="00AB7119"/>
    <w:rsid w:val="00AC0AE9"/>
    <w:rsid w:val="00AD3D2B"/>
    <w:rsid w:val="00AD51C0"/>
    <w:rsid w:val="00AD667D"/>
    <w:rsid w:val="00AD7B6D"/>
    <w:rsid w:val="00AE0CB8"/>
    <w:rsid w:val="00AE0D2B"/>
    <w:rsid w:val="00AE232E"/>
    <w:rsid w:val="00AF0811"/>
    <w:rsid w:val="00B045F8"/>
    <w:rsid w:val="00B04C1E"/>
    <w:rsid w:val="00B1446A"/>
    <w:rsid w:val="00B27666"/>
    <w:rsid w:val="00B47D3A"/>
    <w:rsid w:val="00B47E37"/>
    <w:rsid w:val="00B80E17"/>
    <w:rsid w:val="00B819CA"/>
    <w:rsid w:val="00B84424"/>
    <w:rsid w:val="00B933E4"/>
    <w:rsid w:val="00B93A09"/>
    <w:rsid w:val="00BA3FCC"/>
    <w:rsid w:val="00BB1634"/>
    <w:rsid w:val="00BB5ADB"/>
    <w:rsid w:val="00BB6F09"/>
    <w:rsid w:val="00BC28F2"/>
    <w:rsid w:val="00BC40B0"/>
    <w:rsid w:val="00BC7EC6"/>
    <w:rsid w:val="00BD38E4"/>
    <w:rsid w:val="00BD559B"/>
    <w:rsid w:val="00BE2E47"/>
    <w:rsid w:val="00BE4BF5"/>
    <w:rsid w:val="00C27EF3"/>
    <w:rsid w:val="00C41F98"/>
    <w:rsid w:val="00C56546"/>
    <w:rsid w:val="00C7088C"/>
    <w:rsid w:val="00C74AC3"/>
    <w:rsid w:val="00C823F9"/>
    <w:rsid w:val="00C90D19"/>
    <w:rsid w:val="00C958CD"/>
    <w:rsid w:val="00CA00B1"/>
    <w:rsid w:val="00CA76B1"/>
    <w:rsid w:val="00CD54A7"/>
    <w:rsid w:val="00CD5D98"/>
    <w:rsid w:val="00CE7D8E"/>
    <w:rsid w:val="00CF43FE"/>
    <w:rsid w:val="00CF741E"/>
    <w:rsid w:val="00D00D85"/>
    <w:rsid w:val="00D02E1F"/>
    <w:rsid w:val="00D15196"/>
    <w:rsid w:val="00D15CE1"/>
    <w:rsid w:val="00D15E66"/>
    <w:rsid w:val="00D217D9"/>
    <w:rsid w:val="00D25459"/>
    <w:rsid w:val="00D276BF"/>
    <w:rsid w:val="00D34351"/>
    <w:rsid w:val="00D40D6C"/>
    <w:rsid w:val="00D603E9"/>
    <w:rsid w:val="00D61E7C"/>
    <w:rsid w:val="00D71CBB"/>
    <w:rsid w:val="00D73265"/>
    <w:rsid w:val="00D75FF6"/>
    <w:rsid w:val="00D82348"/>
    <w:rsid w:val="00D83945"/>
    <w:rsid w:val="00D85873"/>
    <w:rsid w:val="00D8617C"/>
    <w:rsid w:val="00DB00C1"/>
    <w:rsid w:val="00DB314C"/>
    <w:rsid w:val="00DB376C"/>
    <w:rsid w:val="00DD495D"/>
    <w:rsid w:val="00DE048C"/>
    <w:rsid w:val="00DF05D8"/>
    <w:rsid w:val="00DF2F2F"/>
    <w:rsid w:val="00E11AEF"/>
    <w:rsid w:val="00E11BC7"/>
    <w:rsid w:val="00E140CA"/>
    <w:rsid w:val="00E231CB"/>
    <w:rsid w:val="00E25BA7"/>
    <w:rsid w:val="00E35C09"/>
    <w:rsid w:val="00E42B5F"/>
    <w:rsid w:val="00E45D26"/>
    <w:rsid w:val="00E46484"/>
    <w:rsid w:val="00E5228F"/>
    <w:rsid w:val="00E55D03"/>
    <w:rsid w:val="00E61EE3"/>
    <w:rsid w:val="00E62363"/>
    <w:rsid w:val="00E64C01"/>
    <w:rsid w:val="00E70A91"/>
    <w:rsid w:val="00E721EF"/>
    <w:rsid w:val="00E90B2F"/>
    <w:rsid w:val="00E932A6"/>
    <w:rsid w:val="00EA75CB"/>
    <w:rsid w:val="00EB3C29"/>
    <w:rsid w:val="00EC6B92"/>
    <w:rsid w:val="00EC7CCA"/>
    <w:rsid w:val="00ED3ADE"/>
    <w:rsid w:val="00EE0179"/>
    <w:rsid w:val="00EE0C28"/>
    <w:rsid w:val="00EE0F94"/>
    <w:rsid w:val="00EF3494"/>
    <w:rsid w:val="00F061AF"/>
    <w:rsid w:val="00F117C4"/>
    <w:rsid w:val="00F1490B"/>
    <w:rsid w:val="00F2446D"/>
    <w:rsid w:val="00F3334F"/>
    <w:rsid w:val="00F36986"/>
    <w:rsid w:val="00F479E6"/>
    <w:rsid w:val="00F54816"/>
    <w:rsid w:val="00F561B0"/>
    <w:rsid w:val="00F64BDD"/>
    <w:rsid w:val="00F72C7C"/>
    <w:rsid w:val="00F933B4"/>
    <w:rsid w:val="00FA3BD1"/>
    <w:rsid w:val="00FB7976"/>
    <w:rsid w:val="00FC27C1"/>
    <w:rsid w:val="00FD3E4A"/>
    <w:rsid w:val="00FE12BA"/>
    <w:rsid w:val="00FF77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pPr>
        <w:spacing w:after="120"/>
        <w:jc w:val="center"/>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Titlu1">
    <w:name w:val="heading 1"/>
    <w:basedOn w:val="Normal"/>
    <w:next w:val="Normal"/>
    <w:qFormat/>
    <w:rsid w:val="004220F4"/>
    <w:pPr>
      <w:keepNext/>
      <w:spacing w:before="1440" w:after="960"/>
      <w:ind w:left="1134"/>
      <w:outlineLvl w:val="0"/>
    </w:pPr>
    <w:rPr>
      <w:rFonts w:ascii="Albertus Extra Bold" w:hAnsi="Albertus Extra Bold"/>
      <w:b/>
      <w:kern w:val="28"/>
      <w:sz w:val="40"/>
      <w:szCs w:val="20"/>
      <w:lang w:val="ro-RO"/>
    </w:rPr>
  </w:style>
  <w:style w:type="paragraph" w:styleId="Titlu2">
    <w:name w:val="heading 2"/>
    <w:basedOn w:val="Normal"/>
    <w:next w:val="Normal"/>
    <w:qFormat/>
    <w:rsid w:val="004220F4"/>
    <w:pPr>
      <w:keepNext/>
      <w:spacing w:before="660" w:after="360"/>
      <w:outlineLvl w:val="1"/>
    </w:pPr>
    <w:rPr>
      <w:rFonts w:ascii="Albertus Extra Bold" w:hAnsi="Albertus Extra Bold"/>
      <w:b/>
      <w:sz w:val="36"/>
      <w:szCs w:val="20"/>
      <w:lang w:val="ro-RO"/>
    </w:rPr>
  </w:style>
  <w:style w:type="paragraph" w:styleId="Titlu3">
    <w:name w:val="heading 3"/>
    <w:basedOn w:val="Normal"/>
    <w:next w:val="Normal"/>
    <w:autoRedefine/>
    <w:qFormat/>
    <w:rsid w:val="004220F4"/>
    <w:pPr>
      <w:keepNext/>
      <w:numPr>
        <w:ilvl w:val="2"/>
      </w:numPr>
      <w:tabs>
        <w:tab w:val="left" w:pos="0"/>
      </w:tabs>
      <w:suppressAutoHyphens/>
      <w:spacing w:before="28"/>
      <w:jc w:val="both"/>
      <w:outlineLvl w:val="2"/>
    </w:pPr>
    <w:rPr>
      <w:b/>
      <w:i/>
      <w:spacing w:val="1"/>
      <w:sz w:val="26"/>
      <w:szCs w:val="26"/>
    </w:rPr>
  </w:style>
  <w:style w:type="paragraph" w:styleId="Titlu4">
    <w:name w:val="heading 4"/>
    <w:basedOn w:val="Normal"/>
    <w:next w:val="Normal"/>
    <w:autoRedefine/>
    <w:qFormat/>
    <w:rsid w:val="004220F4"/>
    <w:pPr>
      <w:keepNext/>
      <w:spacing w:before="240"/>
      <w:outlineLvl w:val="3"/>
    </w:pPr>
    <w:rPr>
      <w:b/>
      <w:i/>
      <w:sz w:val="26"/>
      <w:szCs w:val="26"/>
      <w:lang w:val="ro-RO"/>
    </w:rPr>
  </w:style>
  <w:style w:type="paragraph" w:styleId="Titlu5">
    <w:name w:val="heading 5"/>
    <w:basedOn w:val="Normal"/>
    <w:next w:val="Normal"/>
    <w:qFormat/>
    <w:rsid w:val="004220F4"/>
    <w:pPr>
      <w:keepNext/>
      <w:tabs>
        <w:tab w:val="left" w:pos="709"/>
      </w:tabs>
      <w:spacing w:line="320" w:lineRule="atLeast"/>
      <w:outlineLvl w:val="4"/>
    </w:pPr>
    <w:rPr>
      <w:i/>
      <w:szCs w:val="20"/>
      <w:lang w:val="ro-RO"/>
    </w:rPr>
  </w:style>
  <w:style w:type="paragraph" w:styleId="Titlu6">
    <w:name w:val="heading 6"/>
    <w:basedOn w:val="Normal"/>
    <w:next w:val="Normal"/>
    <w:qFormat/>
    <w:rsid w:val="004220F4"/>
    <w:pPr>
      <w:keepNext/>
      <w:spacing w:line="320" w:lineRule="atLeast"/>
      <w:jc w:val="both"/>
      <w:outlineLvl w:val="5"/>
    </w:pPr>
    <w:rPr>
      <w:i/>
      <w:szCs w:val="20"/>
      <w:lang w:val="ro-RO"/>
    </w:rPr>
  </w:style>
  <w:style w:type="paragraph" w:styleId="Titlu7">
    <w:name w:val="heading 7"/>
    <w:basedOn w:val="Normal"/>
    <w:next w:val="Normal"/>
    <w:qFormat/>
    <w:rsid w:val="004220F4"/>
    <w:pPr>
      <w:keepNext/>
      <w:ind w:left="96" w:right="-85"/>
      <w:outlineLvl w:val="6"/>
    </w:pPr>
    <w:rPr>
      <w:i/>
      <w:szCs w:val="20"/>
      <w:lang w:val="ro-RO"/>
    </w:rPr>
  </w:style>
  <w:style w:type="paragraph" w:styleId="Titlu8">
    <w:name w:val="heading 8"/>
    <w:basedOn w:val="Normal"/>
    <w:next w:val="Normal"/>
    <w:qFormat/>
    <w:rsid w:val="004220F4"/>
    <w:pPr>
      <w:keepNext/>
      <w:ind w:left="-85" w:right="-85"/>
      <w:outlineLvl w:val="7"/>
    </w:pPr>
    <w:rPr>
      <w:i/>
      <w:szCs w:val="20"/>
      <w:lang w:val="ro-RO"/>
    </w:rPr>
  </w:style>
  <w:style w:type="paragraph" w:styleId="Titlu9">
    <w:name w:val="heading 9"/>
    <w:basedOn w:val="Normal"/>
    <w:next w:val="Normal"/>
    <w:qFormat/>
    <w:rsid w:val="004220F4"/>
    <w:pPr>
      <w:keepNext/>
      <w:ind w:left="567"/>
      <w:jc w:val="both"/>
      <w:outlineLvl w:val="8"/>
    </w:pPr>
    <w:rPr>
      <w:i/>
      <w:szCs w:val="20"/>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Subsol">
    <w:name w:val="footer"/>
    <w:basedOn w:val="Normal"/>
    <w:link w:val="SubsolCaracter"/>
    <w:rsid w:val="00574D6E"/>
    <w:pPr>
      <w:tabs>
        <w:tab w:val="center" w:pos="4320"/>
        <w:tab w:val="right" w:pos="8640"/>
      </w:tabs>
      <w:spacing w:line="320" w:lineRule="atLeast"/>
      <w:jc w:val="both"/>
    </w:pPr>
    <w:rPr>
      <w:szCs w:val="20"/>
      <w:lang w:val="ro-RO"/>
    </w:rPr>
  </w:style>
  <w:style w:type="paragraph" w:customStyle="1" w:styleId="Relatii">
    <w:name w:val="Relatii"/>
    <w:basedOn w:val="Normal"/>
    <w:next w:val="Normal"/>
    <w:rsid w:val="00574D6E"/>
    <w:pPr>
      <w:tabs>
        <w:tab w:val="center" w:pos="3827"/>
        <w:tab w:val="right" w:pos="7371"/>
      </w:tabs>
      <w:spacing w:before="120"/>
      <w:jc w:val="both"/>
    </w:pPr>
    <w:rPr>
      <w:sz w:val="20"/>
      <w:szCs w:val="20"/>
      <w:lang w:val="fr-FR"/>
    </w:rPr>
  </w:style>
  <w:style w:type="paragraph" w:customStyle="1" w:styleId="TxtFig">
    <w:name w:val="TxtFig"/>
    <w:basedOn w:val="Normal"/>
    <w:next w:val="Normal"/>
    <w:rsid w:val="00574D6E"/>
    <w:pPr>
      <w:tabs>
        <w:tab w:val="left" w:pos="284"/>
        <w:tab w:val="left" w:pos="851"/>
      </w:tabs>
    </w:pPr>
    <w:rPr>
      <w:b/>
      <w:sz w:val="20"/>
      <w:szCs w:val="20"/>
      <w:lang w:val="fr-FR"/>
    </w:rPr>
  </w:style>
  <w:style w:type="paragraph" w:styleId="Corptext">
    <w:name w:val="Body Text"/>
    <w:basedOn w:val="Normal"/>
    <w:rsid w:val="004220F4"/>
    <w:rPr>
      <w:lang w:val="fr-FR" w:eastAsia="fr-FR"/>
    </w:rPr>
  </w:style>
  <w:style w:type="paragraph" w:customStyle="1" w:styleId="NormalReferat">
    <w:name w:val="NormalReferat"/>
    <w:basedOn w:val="Normal"/>
    <w:autoRedefine/>
    <w:rsid w:val="004220F4"/>
    <w:pPr>
      <w:suppressLineNumbers/>
      <w:ind w:left="1440" w:firstLine="720"/>
      <w:jc w:val="both"/>
    </w:pPr>
    <w:rPr>
      <w:rFonts w:eastAsia="MS Mincho"/>
      <w:sz w:val="22"/>
      <w:szCs w:val="22"/>
      <w:lang w:val="ro-RO" w:eastAsia="ro-RO"/>
    </w:rPr>
  </w:style>
  <w:style w:type="paragraph" w:customStyle="1" w:styleId="normalteza">
    <w:name w:val="normal_teza"/>
    <w:basedOn w:val="Normal"/>
    <w:autoRedefine/>
    <w:rsid w:val="004220F4"/>
    <w:pPr>
      <w:widowControl w:val="0"/>
      <w:suppressLineNumbers/>
      <w:spacing w:after="240"/>
    </w:pPr>
    <w:rPr>
      <w:b/>
      <w:i/>
      <w:lang w:val="ro-RO"/>
    </w:rPr>
  </w:style>
  <w:style w:type="paragraph" w:customStyle="1" w:styleId="relatii0">
    <w:name w:val="relatii"/>
    <w:basedOn w:val="normalteza"/>
    <w:next w:val="normalteza"/>
    <w:autoRedefine/>
    <w:rsid w:val="004220F4"/>
    <w:pPr>
      <w:tabs>
        <w:tab w:val="center" w:pos="4508"/>
        <w:tab w:val="right" w:pos="9015"/>
      </w:tabs>
    </w:pPr>
    <w:rPr>
      <w:sz w:val="20"/>
    </w:rPr>
  </w:style>
  <w:style w:type="paragraph" w:customStyle="1" w:styleId="Helv">
    <w:name w:val="Helv"/>
    <w:basedOn w:val="Normal"/>
    <w:next w:val="Normal"/>
    <w:rsid w:val="004220F4"/>
    <w:pPr>
      <w:spacing w:line="360" w:lineRule="atLeast"/>
      <w:ind w:left="567" w:hanging="567"/>
      <w:jc w:val="both"/>
    </w:pPr>
    <w:rPr>
      <w:rFonts w:ascii="Arial" w:hAnsi="Arial"/>
      <w:b/>
      <w:sz w:val="28"/>
      <w:szCs w:val="20"/>
      <w:lang w:val="ro-RO"/>
    </w:rPr>
  </w:style>
  <w:style w:type="paragraph" w:styleId="Indentcorptext2">
    <w:name w:val="Body Text Indent 2"/>
    <w:basedOn w:val="Normal"/>
    <w:rsid w:val="004220F4"/>
    <w:pPr>
      <w:tabs>
        <w:tab w:val="left" w:pos="720"/>
      </w:tabs>
      <w:ind w:left="60"/>
      <w:jc w:val="both"/>
    </w:pPr>
    <w:rPr>
      <w:szCs w:val="20"/>
      <w:lang w:val="ro-RO"/>
    </w:rPr>
  </w:style>
  <w:style w:type="paragraph" w:customStyle="1" w:styleId="Fig">
    <w:name w:val="Fig."/>
    <w:basedOn w:val="Normal"/>
    <w:autoRedefine/>
    <w:rsid w:val="004220F4"/>
    <w:pPr>
      <w:spacing w:before="120" w:line="280" w:lineRule="atLeast"/>
    </w:pPr>
    <w:rPr>
      <w:b/>
      <w:sz w:val="22"/>
      <w:szCs w:val="22"/>
      <w:lang w:val="ro-RO"/>
    </w:rPr>
  </w:style>
  <w:style w:type="paragraph" w:customStyle="1" w:styleId="fig0">
    <w:name w:val="fig."/>
    <w:basedOn w:val="Normal"/>
    <w:next w:val="Normal"/>
    <w:rsid w:val="004220F4"/>
    <w:pPr>
      <w:spacing w:before="120" w:line="320" w:lineRule="atLeast"/>
    </w:pPr>
    <w:rPr>
      <w:szCs w:val="20"/>
      <w:lang w:val="ro-RO"/>
    </w:rPr>
  </w:style>
  <w:style w:type="paragraph" w:styleId="Cuprins6">
    <w:name w:val="toc 6"/>
    <w:basedOn w:val="Normal"/>
    <w:next w:val="Normal"/>
    <w:autoRedefine/>
    <w:semiHidden/>
    <w:rsid w:val="004220F4"/>
    <w:pPr>
      <w:spacing w:line="320" w:lineRule="atLeast"/>
      <w:ind w:left="1200"/>
      <w:jc w:val="both"/>
    </w:pPr>
    <w:rPr>
      <w:szCs w:val="20"/>
      <w:lang w:val="ro-RO"/>
    </w:rPr>
  </w:style>
  <w:style w:type="paragraph" w:customStyle="1" w:styleId="Obs">
    <w:name w:val="Obs."/>
    <w:basedOn w:val="Cuprins6"/>
    <w:next w:val="Normal"/>
    <w:autoRedefine/>
    <w:rsid w:val="004220F4"/>
    <w:pPr>
      <w:pBdr>
        <w:bottom w:val="single" w:sz="2" w:space="1" w:color="auto"/>
      </w:pBdr>
      <w:spacing w:before="120" w:after="60"/>
      <w:ind w:left="737" w:right="6237"/>
    </w:pPr>
    <w:rPr>
      <w:b/>
      <w:i/>
    </w:rPr>
  </w:style>
  <w:style w:type="paragraph" w:customStyle="1" w:styleId="Ex">
    <w:name w:val="Ex"/>
    <w:basedOn w:val="Normal"/>
    <w:rsid w:val="004220F4"/>
    <w:pPr>
      <w:spacing w:line="320" w:lineRule="atLeast"/>
      <w:ind w:left="737" w:right="737"/>
      <w:jc w:val="both"/>
    </w:pPr>
    <w:rPr>
      <w:szCs w:val="20"/>
      <w:lang w:val="ro-RO"/>
    </w:rPr>
  </w:style>
  <w:style w:type="paragraph" w:customStyle="1" w:styleId="bullet">
    <w:name w:val="bullet"/>
    <w:basedOn w:val="Normal"/>
    <w:next w:val="Normal"/>
    <w:rsid w:val="004220F4"/>
    <w:pPr>
      <w:numPr>
        <w:numId w:val="5"/>
      </w:numPr>
      <w:spacing w:before="120" w:line="320" w:lineRule="atLeast"/>
      <w:jc w:val="both"/>
    </w:pPr>
    <w:rPr>
      <w:b/>
      <w:szCs w:val="20"/>
      <w:lang w:val="ro-RO"/>
    </w:rPr>
  </w:style>
  <w:style w:type="paragraph" w:styleId="Antet">
    <w:name w:val="header"/>
    <w:basedOn w:val="Normal"/>
    <w:link w:val="AntetCaracter"/>
    <w:uiPriority w:val="99"/>
    <w:rsid w:val="004220F4"/>
    <w:pPr>
      <w:tabs>
        <w:tab w:val="center" w:pos="4320"/>
        <w:tab w:val="right" w:pos="8640"/>
      </w:tabs>
      <w:spacing w:line="320" w:lineRule="atLeast"/>
      <w:jc w:val="both"/>
    </w:pPr>
    <w:rPr>
      <w:szCs w:val="20"/>
      <w:lang w:val="ro-RO"/>
    </w:rPr>
  </w:style>
  <w:style w:type="paragraph" w:customStyle="1" w:styleId="Exec">
    <w:name w:val="Ex_ec"/>
    <w:basedOn w:val="Ex"/>
    <w:next w:val="Ex"/>
    <w:autoRedefine/>
    <w:rsid w:val="004220F4"/>
    <w:pPr>
      <w:tabs>
        <w:tab w:val="right" w:pos="8363"/>
      </w:tabs>
      <w:spacing w:before="120"/>
      <w:jc w:val="left"/>
    </w:pPr>
  </w:style>
  <w:style w:type="paragraph" w:customStyle="1" w:styleId="Capitol">
    <w:name w:val="Capitol"/>
    <w:basedOn w:val="Titlu1"/>
    <w:autoRedefine/>
    <w:rsid w:val="004220F4"/>
    <w:pPr>
      <w:spacing w:after="0" w:line="320" w:lineRule="atLeast"/>
      <w:jc w:val="right"/>
    </w:pPr>
    <w:rPr>
      <w:rFonts w:ascii="Arial" w:hAnsi="Arial"/>
      <w:b w:val="0"/>
      <w:kern w:val="0"/>
      <w:sz w:val="56"/>
    </w:rPr>
  </w:style>
  <w:style w:type="character" w:styleId="Numrdepagin">
    <w:name w:val="page number"/>
    <w:basedOn w:val="Fontdeparagrafimplicit"/>
    <w:rsid w:val="004220F4"/>
  </w:style>
  <w:style w:type="paragraph" w:customStyle="1" w:styleId="Headinglege">
    <w:name w:val="Heading_lege"/>
    <w:basedOn w:val="Normal"/>
    <w:next w:val="Normal"/>
    <w:autoRedefine/>
    <w:rsid w:val="004220F4"/>
    <w:pPr>
      <w:tabs>
        <w:tab w:val="left" w:pos="-1843"/>
        <w:tab w:val="center" w:pos="4536"/>
        <w:tab w:val="right" w:pos="9072"/>
      </w:tabs>
      <w:ind w:left="1134" w:hanging="1134"/>
      <w:jc w:val="both"/>
    </w:pPr>
    <w:rPr>
      <w:szCs w:val="20"/>
      <w:lang w:val="ro-RO"/>
    </w:rPr>
  </w:style>
  <w:style w:type="paragraph" w:customStyle="1" w:styleId="headinglege0">
    <w:name w:val="heading lege"/>
    <w:basedOn w:val="Normal"/>
    <w:autoRedefine/>
    <w:rsid w:val="004220F4"/>
    <w:pPr>
      <w:tabs>
        <w:tab w:val="left" w:pos="-1843"/>
      </w:tabs>
      <w:ind w:left="1134" w:hanging="1134"/>
      <w:jc w:val="both"/>
    </w:pPr>
    <w:rPr>
      <w:rFonts w:ascii="Times New Roman CE_R" w:hAnsi="Times New Roman CE_R"/>
      <w:spacing w:val="-4"/>
      <w:szCs w:val="20"/>
      <w:lang w:val="ro-RO"/>
    </w:rPr>
  </w:style>
  <w:style w:type="paragraph" w:styleId="List">
    <w:name w:val="List"/>
    <w:basedOn w:val="Normal"/>
    <w:rsid w:val="004220F4"/>
    <w:pPr>
      <w:ind w:left="360" w:hanging="360"/>
      <w:jc w:val="both"/>
    </w:pPr>
    <w:rPr>
      <w:rFonts w:ascii="Times New Roman CE_R" w:hAnsi="Times New Roman CE_R"/>
      <w:szCs w:val="20"/>
      <w:lang w:val="en-GB"/>
    </w:rPr>
  </w:style>
  <w:style w:type="paragraph" w:customStyle="1" w:styleId="ecuatie">
    <w:name w:val="ecuatie"/>
    <w:basedOn w:val="Normal"/>
    <w:next w:val="Normal"/>
    <w:autoRedefine/>
    <w:rsid w:val="004220F4"/>
    <w:pPr>
      <w:tabs>
        <w:tab w:val="center" w:pos="4536"/>
        <w:tab w:val="right" w:pos="9072"/>
      </w:tabs>
      <w:spacing w:before="120"/>
      <w:jc w:val="both"/>
    </w:pPr>
    <w:rPr>
      <w:rFonts w:ascii="Times New Roman CE_R" w:hAnsi="Times New Roman CE_R"/>
      <w:szCs w:val="20"/>
      <w:lang w:val="ro-RO"/>
    </w:rPr>
  </w:style>
  <w:style w:type="paragraph" w:customStyle="1" w:styleId="figura">
    <w:name w:val="figura"/>
    <w:basedOn w:val="Normal"/>
    <w:autoRedefine/>
    <w:rsid w:val="004220F4"/>
    <w:pPr>
      <w:spacing w:before="320" w:after="240"/>
    </w:pPr>
    <w:rPr>
      <w:rFonts w:ascii="Times New Roman CE_R" w:hAnsi="Times New Roman CE_R"/>
      <w:szCs w:val="20"/>
      <w:lang w:val="en-GB"/>
    </w:rPr>
  </w:style>
  <w:style w:type="paragraph" w:styleId="Indentcorptext">
    <w:name w:val="Body Text Indent"/>
    <w:basedOn w:val="Normal"/>
    <w:rsid w:val="004220F4"/>
    <w:pPr>
      <w:spacing w:line="280" w:lineRule="atLeast"/>
      <w:ind w:firstLine="720"/>
      <w:jc w:val="both"/>
    </w:pPr>
    <w:rPr>
      <w:spacing w:val="1"/>
      <w:szCs w:val="20"/>
      <w:lang w:val="ro-RO"/>
    </w:rPr>
  </w:style>
  <w:style w:type="paragraph" w:customStyle="1" w:styleId="Ecuaie">
    <w:name w:val="Ecuaţie"/>
    <w:basedOn w:val="Normal"/>
    <w:next w:val="Normal"/>
    <w:rsid w:val="004220F4"/>
    <w:pPr>
      <w:tabs>
        <w:tab w:val="center" w:pos="4536"/>
        <w:tab w:val="right" w:pos="9072"/>
      </w:tabs>
      <w:spacing w:before="120"/>
      <w:jc w:val="both"/>
    </w:pPr>
    <w:rPr>
      <w:szCs w:val="20"/>
      <w:lang w:val="ro-RO"/>
    </w:rPr>
  </w:style>
  <w:style w:type="paragraph" w:styleId="Textbloc">
    <w:name w:val="Block Text"/>
    <w:basedOn w:val="Normal"/>
    <w:rsid w:val="004220F4"/>
    <w:pPr>
      <w:spacing w:line="320" w:lineRule="atLeast"/>
      <w:ind w:left="-57" w:right="-57"/>
    </w:pPr>
    <w:rPr>
      <w:spacing w:val="-2"/>
      <w:szCs w:val="20"/>
      <w:lang w:val="ro-RO"/>
    </w:rPr>
  </w:style>
  <w:style w:type="paragraph" w:styleId="Corptext2">
    <w:name w:val="Body Text 2"/>
    <w:basedOn w:val="Normal"/>
    <w:rsid w:val="004220F4"/>
    <w:rPr>
      <w:szCs w:val="20"/>
      <w:lang w:val="ro-RO"/>
    </w:rPr>
  </w:style>
  <w:style w:type="paragraph" w:customStyle="1" w:styleId="Styleecuatii">
    <w:name w:val="Style ecuatii"/>
    <w:basedOn w:val="Normal"/>
    <w:next w:val="Normal"/>
    <w:autoRedefine/>
    <w:rsid w:val="004220F4"/>
    <w:pPr>
      <w:tabs>
        <w:tab w:val="left" w:pos="709"/>
        <w:tab w:val="center" w:pos="4536"/>
        <w:tab w:val="right" w:pos="9072"/>
      </w:tabs>
      <w:spacing w:before="120"/>
      <w:jc w:val="both"/>
    </w:pPr>
    <w:rPr>
      <w:rFonts w:ascii="Times New Roman CE_R" w:hAnsi="Times New Roman CE_R"/>
      <w:szCs w:val="20"/>
      <w:lang w:val="en-GB"/>
    </w:rPr>
  </w:style>
  <w:style w:type="paragraph" w:customStyle="1" w:styleId="lege">
    <w:name w:val="lege"/>
    <w:basedOn w:val="Ecuaie"/>
    <w:next w:val="Normal"/>
    <w:rsid w:val="004220F4"/>
    <w:pPr>
      <w:tabs>
        <w:tab w:val="left" w:pos="-1843"/>
      </w:tabs>
      <w:spacing w:before="0" w:after="0"/>
      <w:ind w:left="1134" w:hanging="1134"/>
      <w:jc w:val="left"/>
    </w:pPr>
  </w:style>
  <w:style w:type="paragraph" w:customStyle="1" w:styleId="Headlege">
    <w:name w:val="Head_lege"/>
    <w:basedOn w:val="Ecuaie"/>
    <w:next w:val="Normal"/>
    <w:autoRedefine/>
    <w:rsid w:val="004220F4"/>
    <w:pPr>
      <w:tabs>
        <w:tab w:val="left" w:pos="-1843"/>
      </w:tabs>
      <w:spacing w:before="0" w:after="0"/>
      <w:ind w:left="1134" w:hanging="1134"/>
      <w:jc w:val="left"/>
    </w:pPr>
  </w:style>
  <w:style w:type="paragraph" w:customStyle="1" w:styleId="Ecuaieex">
    <w:name w:val="Ecuaţie ex."/>
    <w:basedOn w:val="Ex"/>
    <w:rsid w:val="004220F4"/>
    <w:pPr>
      <w:tabs>
        <w:tab w:val="left" w:pos="709"/>
      </w:tabs>
      <w:spacing w:before="120"/>
      <w:ind w:left="680" w:right="680"/>
    </w:pPr>
    <w:rPr>
      <w:b/>
      <w:sz w:val="20"/>
    </w:rPr>
  </w:style>
  <w:style w:type="paragraph" w:styleId="Indentcorptext3">
    <w:name w:val="Body Text Indent 3"/>
    <w:basedOn w:val="Normal"/>
    <w:rsid w:val="004220F4"/>
    <w:pPr>
      <w:pBdr>
        <w:left w:val="threeDEngrave" w:sz="24" w:space="4" w:color="auto"/>
      </w:pBdr>
      <w:ind w:left="720"/>
      <w:jc w:val="both"/>
    </w:pPr>
    <w:rPr>
      <w:szCs w:val="20"/>
      <w:lang w:val="ro-RO"/>
    </w:rPr>
  </w:style>
  <w:style w:type="character" w:customStyle="1" w:styleId="WW8Num1z0">
    <w:name w:val="WW8Num1z0"/>
    <w:rsid w:val="004220F4"/>
    <w:rPr>
      <w:rFonts w:ascii="Symbol" w:hAnsi="Symbol"/>
    </w:rPr>
  </w:style>
  <w:style w:type="character" w:customStyle="1" w:styleId="WW8Num1z1">
    <w:name w:val="WW8Num1z1"/>
    <w:rsid w:val="004220F4"/>
    <w:rPr>
      <w:rFonts w:ascii="Courier New" w:hAnsi="Courier New"/>
    </w:rPr>
  </w:style>
  <w:style w:type="character" w:customStyle="1" w:styleId="WW8Num1z2">
    <w:name w:val="WW8Num1z2"/>
    <w:rsid w:val="004220F4"/>
    <w:rPr>
      <w:rFonts w:ascii="Wingdings" w:hAnsi="Wingdings"/>
    </w:rPr>
  </w:style>
  <w:style w:type="character" w:customStyle="1" w:styleId="WW8Num2z0">
    <w:name w:val="WW8Num2z0"/>
    <w:rsid w:val="004220F4"/>
    <w:rPr>
      <w:rFonts w:ascii="Times New Roman" w:hAnsi="Times New Roman"/>
      <w:b w:val="0"/>
      <w:i w:val="0"/>
      <w:sz w:val="22"/>
    </w:rPr>
  </w:style>
  <w:style w:type="character" w:customStyle="1" w:styleId="WW8Num3z0">
    <w:name w:val="WW8Num3z0"/>
    <w:rsid w:val="004220F4"/>
    <w:rPr>
      <w:rFonts w:ascii="Times New Roman" w:hAnsi="Times New Roman"/>
      <w:b/>
      <w:i w:val="0"/>
      <w:sz w:val="22"/>
    </w:rPr>
  </w:style>
  <w:style w:type="character" w:customStyle="1" w:styleId="WW8Num4z0">
    <w:name w:val="WW8Num4z0"/>
    <w:rsid w:val="004220F4"/>
    <w:rPr>
      <w:rFonts w:ascii="Times New Roman" w:hAnsi="Times New Roman" w:cs="Times New Roman"/>
    </w:rPr>
  </w:style>
  <w:style w:type="character" w:customStyle="1" w:styleId="WW8Num4z1">
    <w:name w:val="WW8Num4z1"/>
    <w:rsid w:val="004220F4"/>
    <w:rPr>
      <w:rFonts w:ascii="Courier New" w:hAnsi="Courier New" w:cs="Courier New"/>
    </w:rPr>
  </w:style>
  <w:style w:type="character" w:customStyle="1" w:styleId="WW8Num4z2">
    <w:name w:val="WW8Num4z2"/>
    <w:rsid w:val="004220F4"/>
    <w:rPr>
      <w:rFonts w:ascii="Wingdings" w:hAnsi="Wingdings"/>
    </w:rPr>
  </w:style>
  <w:style w:type="character" w:customStyle="1" w:styleId="WW8Num4z3">
    <w:name w:val="WW8Num4z3"/>
    <w:rsid w:val="004220F4"/>
    <w:rPr>
      <w:rFonts w:ascii="Symbol" w:hAnsi="Symbol"/>
    </w:rPr>
  </w:style>
  <w:style w:type="character" w:customStyle="1" w:styleId="WW8Num5z1">
    <w:name w:val="WW8Num5z1"/>
    <w:rsid w:val="004220F4"/>
    <w:rPr>
      <w:rFonts w:ascii="Times New Roman" w:eastAsia="Times New Roman" w:hAnsi="Times New Roman" w:cs="Times New Roman"/>
    </w:rPr>
  </w:style>
  <w:style w:type="character" w:customStyle="1" w:styleId="WW8Num7z0">
    <w:name w:val="WW8Num7z0"/>
    <w:rsid w:val="004220F4"/>
    <w:rPr>
      <w:rFonts w:ascii="Arial" w:hAnsi="Arial" w:cs="Arial"/>
      <w:b/>
      <w:i/>
      <w:sz w:val="20"/>
      <w:u w:val="none"/>
    </w:rPr>
  </w:style>
  <w:style w:type="character" w:customStyle="1" w:styleId="WW8Num8z0">
    <w:name w:val="WW8Num8z0"/>
    <w:rsid w:val="004220F4"/>
    <w:rPr>
      <w:rFonts w:ascii="Symbol" w:hAnsi="Symbol"/>
    </w:rPr>
  </w:style>
  <w:style w:type="character" w:customStyle="1" w:styleId="WW8Num8z1">
    <w:name w:val="WW8Num8z1"/>
    <w:rsid w:val="004220F4"/>
    <w:rPr>
      <w:rFonts w:ascii="Courier New" w:hAnsi="Courier New"/>
    </w:rPr>
  </w:style>
  <w:style w:type="character" w:customStyle="1" w:styleId="WW8Num8z2">
    <w:name w:val="WW8Num8z2"/>
    <w:rsid w:val="004220F4"/>
    <w:rPr>
      <w:rFonts w:ascii="Wingdings" w:hAnsi="Wingdings"/>
    </w:rPr>
  </w:style>
  <w:style w:type="character" w:customStyle="1" w:styleId="WW8Num9z0">
    <w:name w:val="WW8Num9z0"/>
    <w:rsid w:val="004220F4"/>
    <w:rPr>
      <w:rFonts w:ascii="Times New Roman" w:hAnsi="Times New Roman"/>
      <w:b/>
      <w:i/>
      <w:sz w:val="22"/>
    </w:rPr>
  </w:style>
  <w:style w:type="character" w:customStyle="1" w:styleId="WW8Num10z0">
    <w:name w:val="WW8Num10z0"/>
    <w:rsid w:val="004220F4"/>
    <w:rPr>
      <w:rFonts w:ascii="Symbol" w:hAnsi="Symbol"/>
    </w:rPr>
  </w:style>
  <w:style w:type="character" w:customStyle="1" w:styleId="WW8Num10z2">
    <w:name w:val="WW8Num10z2"/>
    <w:rsid w:val="004220F4"/>
    <w:rPr>
      <w:rFonts w:ascii="Wingdings" w:hAnsi="Wingdings"/>
    </w:rPr>
  </w:style>
  <w:style w:type="character" w:customStyle="1" w:styleId="WW8Num10z4">
    <w:name w:val="WW8Num10z4"/>
    <w:rsid w:val="004220F4"/>
    <w:rPr>
      <w:rFonts w:ascii="Courier New" w:hAnsi="Courier New"/>
    </w:rPr>
  </w:style>
  <w:style w:type="character" w:customStyle="1" w:styleId="WW8Num11z1">
    <w:name w:val="WW8Num11z1"/>
    <w:rsid w:val="004220F4"/>
    <w:rPr>
      <w:rFonts w:ascii="Times New Roman" w:eastAsia="Times New Roman" w:hAnsi="Times New Roman" w:cs="Times New Roman"/>
    </w:rPr>
  </w:style>
  <w:style w:type="character" w:customStyle="1" w:styleId="WW8Num12z1">
    <w:name w:val="WW8Num12z1"/>
    <w:rsid w:val="004220F4"/>
    <w:rPr>
      <w:rFonts w:ascii="Times New Roman" w:eastAsia="Times New Roman" w:hAnsi="Times New Roman" w:cs="Times New Roman"/>
    </w:rPr>
  </w:style>
  <w:style w:type="character" w:customStyle="1" w:styleId="WW8Num14z0">
    <w:name w:val="WW8Num14z0"/>
    <w:rsid w:val="004220F4"/>
    <w:rPr>
      <w:rFonts w:ascii="Symbol" w:hAnsi="Symbol"/>
    </w:rPr>
  </w:style>
  <w:style w:type="character" w:customStyle="1" w:styleId="WW8Num14z1">
    <w:name w:val="WW8Num14z1"/>
    <w:rsid w:val="004220F4"/>
    <w:rPr>
      <w:rFonts w:ascii="Courier New" w:hAnsi="Courier New"/>
    </w:rPr>
  </w:style>
  <w:style w:type="character" w:customStyle="1" w:styleId="WW8Num14z2">
    <w:name w:val="WW8Num14z2"/>
    <w:rsid w:val="004220F4"/>
    <w:rPr>
      <w:rFonts w:ascii="Wingdings" w:hAnsi="Wingdings"/>
    </w:rPr>
  </w:style>
  <w:style w:type="character" w:customStyle="1" w:styleId="WW8Num15z0">
    <w:name w:val="WW8Num15z0"/>
    <w:rsid w:val="004220F4"/>
    <w:rPr>
      <w:rFonts w:ascii="Times New Roman" w:hAnsi="Times New Roman"/>
      <w:b/>
      <w:i/>
      <w:sz w:val="22"/>
    </w:rPr>
  </w:style>
  <w:style w:type="character" w:customStyle="1" w:styleId="WW8Num15z1">
    <w:name w:val="WW8Num15z1"/>
    <w:rsid w:val="004220F4"/>
    <w:rPr>
      <w:rFonts w:ascii="Symbol" w:hAnsi="Symbol"/>
    </w:rPr>
  </w:style>
  <w:style w:type="character" w:customStyle="1" w:styleId="WW8Num16z0">
    <w:name w:val="WW8Num16z0"/>
    <w:rsid w:val="004220F4"/>
    <w:rPr>
      <w:rFonts w:ascii="Times New Roman" w:eastAsia="Times New Roman" w:hAnsi="Times New Roman" w:cs="Times New Roman"/>
    </w:rPr>
  </w:style>
  <w:style w:type="character" w:customStyle="1" w:styleId="WW8Num16z1">
    <w:name w:val="WW8Num16z1"/>
    <w:rsid w:val="004220F4"/>
    <w:rPr>
      <w:rFonts w:ascii="Courier New" w:hAnsi="Courier New" w:cs="Courier New"/>
    </w:rPr>
  </w:style>
  <w:style w:type="character" w:customStyle="1" w:styleId="WW8Num16z2">
    <w:name w:val="WW8Num16z2"/>
    <w:rsid w:val="004220F4"/>
    <w:rPr>
      <w:rFonts w:ascii="Wingdings" w:hAnsi="Wingdings"/>
    </w:rPr>
  </w:style>
  <w:style w:type="character" w:customStyle="1" w:styleId="WW8Num16z3">
    <w:name w:val="WW8Num16z3"/>
    <w:rsid w:val="004220F4"/>
    <w:rPr>
      <w:rFonts w:ascii="Symbol" w:hAnsi="Symbol"/>
    </w:rPr>
  </w:style>
  <w:style w:type="character" w:customStyle="1" w:styleId="WW8Num17z0">
    <w:name w:val="WW8Num17z0"/>
    <w:rsid w:val="004220F4"/>
    <w:rPr>
      <w:rFonts w:ascii="Times New Roman" w:eastAsia="Times New Roman" w:hAnsi="Times New Roman" w:cs="Times New Roman"/>
    </w:rPr>
  </w:style>
  <w:style w:type="character" w:customStyle="1" w:styleId="WW8Num17z1">
    <w:name w:val="WW8Num17z1"/>
    <w:rsid w:val="004220F4"/>
    <w:rPr>
      <w:rFonts w:ascii="Courier New" w:hAnsi="Courier New" w:cs="Courier New"/>
    </w:rPr>
  </w:style>
  <w:style w:type="character" w:customStyle="1" w:styleId="WW8Num17z2">
    <w:name w:val="WW8Num17z2"/>
    <w:rsid w:val="004220F4"/>
    <w:rPr>
      <w:rFonts w:ascii="Wingdings" w:hAnsi="Wingdings"/>
    </w:rPr>
  </w:style>
  <w:style w:type="character" w:customStyle="1" w:styleId="WW8Num17z3">
    <w:name w:val="WW8Num17z3"/>
    <w:rsid w:val="004220F4"/>
    <w:rPr>
      <w:rFonts w:ascii="Symbol" w:hAnsi="Symbol"/>
    </w:rPr>
  </w:style>
  <w:style w:type="character" w:customStyle="1" w:styleId="WW8Num20z0">
    <w:name w:val="WW8Num20z0"/>
    <w:rsid w:val="004220F4"/>
    <w:rPr>
      <w:rFonts w:ascii="Symbol" w:hAnsi="Symbol"/>
    </w:rPr>
  </w:style>
  <w:style w:type="character" w:customStyle="1" w:styleId="WW8Num20z1">
    <w:name w:val="WW8Num20z1"/>
    <w:rsid w:val="004220F4"/>
    <w:rPr>
      <w:rFonts w:ascii="Courier New" w:hAnsi="Courier New" w:cs="Courier New"/>
    </w:rPr>
  </w:style>
  <w:style w:type="character" w:customStyle="1" w:styleId="WW8Num20z2">
    <w:name w:val="WW8Num20z2"/>
    <w:rsid w:val="004220F4"/>
    <w:rPr>
      <w:rFonts w:ascii="Wingdings" w:hAnsi="Wingdings"/>
    </w:rPr>
  </w:style>
  <w:style w:type="character" w:customStyle="1" w:styleId="WW8Num22z0">
    <w:name w:val="WW8Num22z0"/>
    <w:rsid w:val="004220F4"/>
    <w:rPr>
      <w:rFonts w:ascii="Times New Roman" w:hAnsi="Times New Roman" w:cs="Times New Roman"/>
    </w:rPr>
  </w:style>
  <w:style w:type="character" w:customStyle="1" w:styleId="WW8Num22z1">
    <w:name w:val="WW8Num22z1"/>
    <w:rsid w:val="004220F4"/>
    <w:rPr>
      <w:rFonts w:ascii="Courier New" w:hAnsi="Courier New"/>
    </w:rPr>
  </w:style>
  <w:style w:type="character" w:customStyle="1" w:styleId="WW8Num22z2">
    <w:name w:val="WW8Num22z2"/>
    <w:rsid w:val="004220F4"/>
    <w:rPr>
      <w:rFonts w:ascii="Wingdings" w:hAnsi="Wingdings"/>
    </w:rPr>
  </w:style>
  <w:style w:type="character" w:customStyle="1" w:styleId="WW8Num22z3">
    <w:name w:val="WW8Num22z3"/>
    <w:rsid w:val="004220F4"/>
    <w:rPr>
      <w:rFonts w:ascii="Symbol" w:hAnsi="Symbol"/>
    </w:rPr>
  </w:style>
  <w:style w:type="character" w:customStyle="1" w:styleId="WW8Num23z0">
    <w:name w:val="WW8Num23z0"/>
    <w:rsid w:val="004220F4"/>
    <w:rPr>
      <w:b/>
    </w:rPr>
  </w:style>
  <w:style w:type="character" w:customStyle="1" w:styleId="WW8Num25z0">
    <w:name w:val="WW8Num25z0"/>
    <w:rsid w:val="004220F4"/>
    <w:rPr>
      <w:rFonts w:ascii="Wingdings" w:hAnsi="Wingdings"/>
    </w:rPr>
  </w:style>
  <w:style w:type="character" w:customStyle="1" w:styleId="WW8Num25z1">
    <w:name w:val="WW8Num25z1"/>
    <w:rsid w:val="004220F4"/>
    <w:rPr>
      <w:rFonts w:ascii="Courier New" w:hAnsi="Courier New" w:cs="Courier New"/>
    </w:rPr>
  </w:style>
  <w:style w:type="character" w:customStyle="1" w:styleId="WW8Num25z3">
    <w:name w:val="WW8Num25z3"/>
    <w:rsid w:val="004220F4"/>
    <w:rPr>
      <w:rFonts w:ascii="Symbol" w:hAnsi="Symbol"/>
    </w:rPr>
  </w:style>
  <w:style w:type="character" w:customStyle="1" w:styleId="WW8Num26z0">
    <w:name w:val="WW8Num26z0"/>
    <w:rsid w:val="004220F4"/>
    <w:rPr>
      <w:rFonts w:ascii="Times New Roman" w:hAnsi="Times New Roman" w:cs="Times New Roman"/>
    </w:rPr>
  </w:style>
  <w:style w:type="character" w:customStyle="1" w:styleId="WW8Num26z1">
    <w:name w:val="WW8Num26z1"/>
    <w:rsid w:val="004220F4"/>
    <w:rPr>
      <w:rFonts w:ascii="Courier New" w:hAnsi="Courier New"/>
    </w:rPr>
  </w:style>
  <w:style w:type="character" w:customStyle="1" w:styleId="WW8Num26z2">
    <w:name w:val="WW8Num26z2"/>
    <w:rsid w:val="004220F4"/>
    <w:rPr>
      <w:rFonts w:ascii="Wingdings" w:hAnsi="Wingdings"/>
    </w:rPr>
  </w:style>
  <w:style w:type="character" w:customStyle="1" w:styleId="WW8Num26z3">
    <w:name w:val="WW8Num26z3"/>
    <w:rsid w:val="004220F4"/>
    <w:rPr>
      <w:rFonts w:ascii="Symbol" w:hAnsi="Symbol"/>
    </w:rPr>
  </w:style>
  <w:style w:type="character" w:customStyle="1" w:styleId="WW8Num27z0">
    <w:name w:val="WW8Num27z0"/>
    <w:rsid w:val="004220F4"/>
    <w:rPr>
      <w:rFonts w:ascii="Times New Roman" w:hAnsi="Times New Roman" w:cs="Times New Roman"/>
    </w:rPr>
  </w:style>
  <w:style w:type="character" w:customStyle="1" w:styleId="WW8Num27z1">
    <w:name w:val="WW8Num27z1"/>
    <w:rsid w:val="004220F4"/>
    <w:rPr>
      <w:rFonts w:ascii="Courier New" w:hAnsi="Courier New" w:cs="Courier New"/>
    </w:rPr>
  </w:style>
  <w:style w:type="character" w:customStyle="1" w:styleId="WW8Num27z2">
    <w:name w:val="WW8Num27z2"/>
    <w:rsid w:val="004220F4"/>
    <w:rPr>
      <w:rFonts w:ascii="Wingdings" w:hAnsi="Wingdings"/>
    </w:rPr>
  </w:style>
  <w:style w:type="character" w:customStyle="1" w:styleId="WW8Num27z3">
    <w:name w:val="WW8Num27z3"/>
    <w:rsid w:val="004220F4"/>
    <w:rPr>
      <w:rFonts w:ascii="Symbol" w:hAnsi="Symbol"/>
    </w:rPr>
  </w:style>
  <w:style w:type="character" w:customStyle="1" w:styleId="WW8Num28z0">
    <w:name w:val="WW8Num28z0"/>
    <w:rsid w:val="004220F4"/>
    <w:rPr>
      <w:rFonts w:ascii="Times New Roman" w:hAnsi="Times New Roman" w:cs="Times New Roman"/>
    </w:rPr>
  </w:style>
  <w:style w:type="character" w:customStyle="1" w:styleId="WW8Num28z1">
    <w:name w:val="WW8Num28z1"/>
    <w:rsid w:val="004220F4"/>
    <w:rPr>
      <w:rFonts w:ascii="Courier New" w:hAnsi="Courier New" w:cs="Courier New"/>
    </w:rPr>
  </w:style>
  <w:style w:type="character" w:customStyle="1" w:styleId="WW8Num28z2">
    <w:name w:val="WW8Num28z2"/>
    <w:rsid w:val="004220F4"/>
    <w:rPr>
      <w:rFonts w:ascii="Wingdings" w:hAnsi="Wingdings"/>
    </w:rPr>
  </w:style>
  <w:style w:type="character" w:customStyle="1" w:styleId="WW8Num28z3">
    <w:name w:val="WW8Num28z3"/>
    <w:rsid w:val="004220F4"/>
    <w:rPr>
      <w:rFonts w:ascii="Symbol" w:hAnsi="Symbol"/>
    </w:rPr>
  </w:style>
  <w:style w:type="character" w:customStyle="1" w:styleId="WW8Num29z0">
    <w:name w:val="WW8Num29z0"/>
    <w:rsid w:val="004220F4"/>
    <w:rPr>
      <w:rFonts w:ascii="Wingdings" w:hAnsi="Wingdings"/>
    </w:rPr>
  </w:style>
  <w:style w:type="character" w:customStyle="1" w:styleId="WW8Num29z1">
    <w:name w:val="WW8Num29z1"/>
    <w:rsid w:val="004220F4"/>
    <w:rPr>
      <w:rFonts w:ascii="Courier New" w:hAnsi="Courier New" w:cs="Courier New"/>
    </w:rPr>
  </w:style>
  <w:style w:type="character" w:customStyle="1" w:styleId="WW8Num29z3">
    <w:name w:val="WW8Num29z3"/>
    <w:rsid w:val="004220F4"/>
    <w:rPr>
      <w:rFonts w:ascii="Symbol" w:hAnsi="Symbol"/>
    </w:rPr>
  </w:style>
  <w:style w:type="character" w:customStyle="1" w:styleId="WW8Num30z0">
    <w:name w:val="WW8Num30z0"/>
    <w:rsid w:val="004220F4"/>
    <w:rPr>
      <w:rFonts w:ascii="Times New Roman" w:hAnsi="Times New Roman"/>
      <w:b w:val="0"/>
      <w:i w:val="0"/>
      <w:sz w:val="20"/>
    </w:rPr>
  </w:style>
  <w:style w:type="character" w:customStyle="1" w:styleId="WW8Num31z0">
    <w:name w:val="WW8Num31z0"/>
    <w:rsid w:val="004220F4"/>
    <w:rPr>
      <w:rFonts w:ascii="Symbol" w:hAnsi="Symbol"/>
    </w:rPr>
  </w:style>
  <w:style w:type="character" w:customStyle="1" w:styleId="WW8Num31z1">
    <w:name w:val="WW8Num31z1"/>
    <w:rsid w:val="004220F4"/>
    <w:rPr>
      <w:rFonts w:ascii="Courier New" w:hAnsi="Courier New"/>
    </w:rPr>
  </w:style>
  <w:style w:type="character" w:customStyle="1" w:styleId="WW8Num31z2">
    <w:name w:val="WW8Num31z2"/>
    <w:rsid w:val="004220F4"/>
    <w:rPr>
      <w:rFonts w:ascii="Wingdings" w:hAnsi="Wingdings"/>
    </w:rPr>
  </w:style>
  <w:style w:type="character" w:customStyle="1" w:styleId="WW8Num32z0">
    <w:name w:val="WW8Num32z0"/>
    <w:rsid w:val="004220F4"/>
    <w:rPr>
      <w:rFonts w:ascii="Times New Roman" w:hAnsi="Times New Roman"/>
      <w:b w:val="0"/>
      <w:i w:val="0"/>
      <w:sz w:val="22"/>
    </w:rPr>
  </w:style>
  <w:style w:type="character" w:customStyle="1" w:styleId="WW8Num33z0">
    <w:name w:val="WW8Num33z0"/>
    <w:rsid w:val="004220F4"/>
    <w:rPr>
      <w:rFonts w:ascii="Times New Roman" w:hAnsi="Times New Roman"/>
      <w:b/>
      <w:i/>
      <w:sz w:val="22"/>
    </w:rPr>
  </w:style>
  <w:style w:type="character" w:customStyle="1" w:styleId="WW8Num33z1">
    <w:name w:val="WW8Num33z1"/>
    <w:rsid w:val="004220F4"/>
    <w:rPr>
      <w:rFonts w:ascii="Symbol" w:hAnsi="Symbol"/>
    </w:rPr>
  </w:style>
  <w:style w:type="character" w:customStyle="1" w:styleId="WW8Num34z0">
    <w:name w:val="WW8Num34z0"/>
    <w:rsid w:val="004220F4"/>
    <w:rPr>
      <w:rFonts w:ascii="Times New Roman" w:eastAsia="Times New Roman" w:hAnsi="Times New Roman" w:cs="Times New Roman"/>
    </w:rPr>
  </w:style>
  <w:style w:type="character" w:customStyle="1" w:styleId="WW8Num34z2">
    <w:name w:val="WW8Num34z2"/>
    <w:rsid w:val="004220F4"/>
    <w:rPr>
      <w:rFonts w:ascii="Wingdings" w:hAnsi="Wingdings"/>
    </w:rPr>
  </w:style>
  <w:style w:type="character" w:customStyle="1" w:styleId="WW8Num34z3">
    <w:name w:val="WW8Num34z3"/>
    <w:rsid w:val="004220F4"/>
    <w:rPr>
      <w:rFonts w:ascii="Symbol" w:hAnsi="Symbol"/>
    </w:rPr>
  </w:style>
  <w:style w:type="character" w:customStyle="1" w:styleId="WW8Num34z4">
    <w:name w:val="WW8Num34z4"/>
    <w:rsid w:val="004220F4"/>
    <w:rPr>
      <w:rFonts w:ascii="Courier New" w:hAnsi="Courier New"/>
    </w:rPr>
  </w:style>
  <w:style w:type="character" w:customStyle="1" w:styleId="WW8Num35z0">
    <w:name w:val="WW8Num35z0"/>
    <w:rsid w:val="004220F4"/>
    <w:rPr>
      <w:rFonts w:ascii="Times New Roman" w:eastAsia="Times New Roman" w:hAnsi="Times New Roman" w:cs="Times New Roman"/>
    </w:rPr>
  </w:style>
  <w:style w:type="character" w:customStyle="1" w:styleId="WW8Num35z1">
    <w:name w:val="WW8Num35z1"/>
    <w:rsid w:val="004220F4"/>
    <w:rPr>
      <w:rFonts w:ascii="Courier New" w:hAnsi="Courier New" w:cs="Courier New"/>
    </w:rPr>
  </w:style>
  <w:style w:type="character" w:customStyle="1" w:styleId="WW8Num35z2">
    <w:name w:val="WW8Num35z2"/>
    <w:rsid w:val="004220F4"/>
    <w:rPr>
      <w:rFonts w:ascii="Wingdings" w:hAnsi="Wingdings"/>
    </w:rPr>
  </w:style>
  <w:style w:type="character" w:customStyle="1" w:styleId="WW8Num35z3">
    <w:name w:val="WW8Num35z3"/>
    <w:rsid w:val="004220F4"/>
    <w:rPr>
      <w:rFonts w:ascii="Symbol" w:hAnsi="Symbol"/>
    </w:rPr>
  </w:style>
  <w:style w:type="character" w:customStyle="1" w:styleId="WW8Num37z0">
    <w:name w:val="WW8Num37z0"/>
    <w:rsid w:val="004220F4"/>
    <w:rPr>
      <w:rFonts w:ascii="Times New Roman" w:hAnsi="Times New Roman"/>
      <w:b w:val="0"/>
      <w:i w:val="0"/>
      <w:sz w:val="22"/>
    </w:rPr>
  </w:style>
  <w:style w:type="character" w:customStyle="1" w:styleId="WW8Num38z0">
    <w:name w:val="WW8Num38z0"/>
    <w:rsid w:val="004220F4"/>
    <w:rPr>
      <w:rFonts w:ascii="Symbol" w:hAnsi="Symbol"/>
    </w:rPr>
  </w:style>
  <w:style w:type="character" w:customStyle="1" w:styleId="WW8Num38z2">
    <w:name w:val="WW8Num38z2"/>
    <w:rsid w:val="004220F4"/>
    <w:rPr>
      <w:rFonts w:ascii="Wingdings" w:hAnsi="Wingdings"/>
    </w:rPr>
  </w:style>
  <w:style w:type="character" w:customStyle="1" w:styleId="WW8Num38z4">
    <w:name w:val="WW8Num38z4"/>
    <w:rsid w:val="004220F4"/>
    <w:rPr>
      <w:rFonts w:ascii="Courier New" w:hAnsi="Courier New"/>
    </w:rPr>
  </w:style>
  <w:style w:type="character" w:customStyle="1" w:styleId="WW8Num39z0">
    <w:name w:val="WW8Num39z0"/>
    <w:rsid w:val="004220F4"/>
    <w:rPr>
      <w:rFonts w:ascii="Times New Roman" w:hAnsi="Times New Roman" w:cs="Times New Roman"/>
    </w:rPr>
  </w:style>
  <w:style w:type="character" w:customStyle="1" w:styleId="WW8Num39z1">
    <w:name w:val="WW8Num39z1"/>
    <w:rsid w:val="004220F4"/>
    <w:rPr>
      <w:rFonts w:ascii="Courier New" w:hAnsi="Courier New" w:cs="Courier New"/>
    </w:rPr>
  </w:style>
  <w:style w:type="character" w:customStyle="1" w:styleId="WW8Num39z2">
    <w:name w:val="WW8Num39z2"/>
    <w:rsid w:val="004220F4"/>
    <w:rPr>
      <w:rFonts w:ascii="Wingdings" w:hAnsi="Wingdings"/>
    </w:rPr>
  </w:style>
  <w:style w:type="character" w:customStyle="1" w:styleId="WW8Num39z3">
    <w:name w:val="WW8Num39z3"/>
    <w:rsid w:val="004220F4"/>
    <w:rPr>
      <w:rFonts w:ascii="Symbol" w:hAnsi="Symbol"/>
    </w:rPr>
  </w:style>
  <w:style w:type="character" w:customStyle="1" w:styleId="WW8Num40z0">
    <w:name w:val="WW8Num40z0"/>
    <w:rsid w:val="004220F4"/>
    <w:rPr>
      <w:rFonts w:ascii="Times New Roman" w:hAnsi="Times New Roman" w:cs="Times New Roman"/>
    </w:rPr>
  </w:style>
  <w:style w:type="character" w:customStyle="1" w:styleId="WW8Num40z1">
    <w:name w:val="WW8Num40z1"/>
    <w:rsid w:val="004220F4"/>
    <w:rPr>
      <w:rFonts w:ascii="Courier New" w:hAnsi="Courier New"/>
    </w:rPr>
  </w:style>
  <w:style w:type="character" w:customStyle="1" w:styleId="WW8Num40z2">
    <w:name w:val="WW8Num40z2"/>
    <w:rsid w:val="004220F4"/>
    <w:rPr>
      <w:rFonts w:ascii="Wingdings" w:hAnsi="Wingdings"/>
    </w:rPr>
  </w:style>
  <w:style w:type="character" w:customStyle="1" w:styleId="WW8Num40z3">
    <w:name w:val="WW8Num40z3"/>
    <w:rsid w:val="004220F4"/>
    <w:rPr>
      <w:rFonts w:ascii="Symbol" w:hAnsi="Symbol"/>
    </w:rPr>
  </w:style>
  <w:style w:type="character" w:customStyle="1" w:styleId="WW8Num42z0">
    <w:name w:val="WW8Num42z0"/>
    <w:rsid w:val="004220F4"/>
    <w:rPr>
      <w:rFonts w:ascii="Times New Roman" w:hAnsi="Times New Roman"/>
      <w:b/>
      <w:i/>
      <w:sz w:val="22"/>
    </w:rPr>
  </w:style>
  <w:style w:type="character" w:customStyle="1" w:styleId="WW8Num43z0">
    <w:name w:val="WW8Num43z0"/>
    <w:rsid w:val="004220F4"/>
    <w:rPr>
      <w:rFonts w:ascii="Times New Roman" w:hAnsi="Times New Roman"/>
      <w:b w:val="0"/>
      <w:i/>
      <w:sz w:val="22"/>
    </w:rPr>
  </w:style>
  <w:style w:type="character" w:customStyle="1" w:styleId="WW8Num44z0">
    <w:name w:val="WW8Num44z0"/>
    <w:rsid w:val="004220F4"/>
    <w:rPr>
      <w:rFonts w:ascii="Times New Roman" w:hAnsi="Times New Roman"/>
      <w:b w:val="0"/>
      <w:i w:val="0"/>
      <w:sz w:val="20"/>
    </w:rPr>
  </w:style>
  <w:style w:type="character" w:customStyle="1" w:styleId="WW8Num45z0">
    <w:name w:val="WW8Num45z0"/>
    <w:rsid w:val="004220F4"/>
    <w:rPr>
      <w:rFonts w:ascii="Times New Roman" w:hAnsi="Times New Roman" w:cs="Times New Roman"/>
    </w:rPr>
  </w:style>
  <w:style w:type="character" w:customStyle="1" w:styleId="WW8Num45z1">
    <w:name w:val="WW8Num45z1"/>
    <w:rsid w:val="004220F4"/>
    <w:rPr>
      <w:rFonts w:ascii="Courier New" w:hAnsi="Courier New"/>
    </w:rPr>
  </w:style>
  <w:style w:type="character" w:customStyle="1" w:styleId="WW8Num45z2">
    <w:name w:val="WW8Num45z2"/>
    <w:rsid w:val="004220F4"/>
    <w:rPr>
      <w:rFonts w:ascii="Wingdings" w:hAnsi="Wingdings"/>
    </w:rPr>
  </w:style>
  <w:style w:type="character" w:customStyle="1" w:styleId="WW8Num45z3">
    <w:name w:val="WW8Num45z3"/>
    <w:rsid w:val="004220F4"/>
    <w:rPr>
      <w:rFonts w:ascii="Symbol" w:hAnsi="Symbol"/>
    </w:rPr>
  </w:style>
  <w:style w:type="character" w:styleId="Numrdelinie">
    <w:name w:val="line number"/>
    <w:basedOn w:val="Fontdeparagrafimplicit"/>
    <w:rsid w:val="004220F4"/>
  </w:style>
  <w:style w:type="character" w:customStyle="1" w:styleId="FigChar">
    <w:name w:val="Fig. Char"/>
    <w:rsid w:val="004220F4"/>
    <w:rPr>
      <w:sz w:val="22"/>
      <w:lang w:val="ro-RO" w:eastAsia="ar-SA" w:bidi="ar-SA"/>
    </w:rPr>
  </w:style>
  <w:style w:type="paragraph" w:customStyle="1" w:styleId="Heading">
    <w:name w:val="Heading"/>
    <w:basedOn w:val="Normal"/>
    <w:next w:val="Corptext"/>
    <w:rsid w:val="004220F4"/>
    <w:pPr>
      <w:keepNext/>
      <w:suppressAutoHyphens/>
      <w:spacing w:before="240"/>
    </w:pPr>
    <w:rPr>
      <w:rFonts w:ascii="Albany" w:eastAsia="Andale Sans UI" w:hAnsi="Albany" w:cs="Tahoma"/>
      <w:sz w:val="28"/>
      <w:szCs w:val="28"/>
      <w:lang w:val="fr-FR" w:eastAsia="ar-SA"/>
    </w:rPr>
  </w:style>
  <w:style w:type="paragraph" w:styleId="Legend">
    <w:name w:val="caption"/>
    <w:basedOn w:val="Normal"/>
    <w:next w:val="Normal"/>
    <w:qFormat/>
    <w:rsid w:val="004220F4"/>
    <w:pPr>
      <w:numPr>
        <w:numId w:val="1"/>
      </w:numPr>
      <w:tabs>
        <w:tab w:val="clear" w:pos="1080"/>
        <w:tab w:val="left" w:pos="284"/>
        <w:tab w:val="num" w:pos="1131"/>
      </w:tabs>
      <w:suppressAutoHyphens/>
      <w:spacing w:before="28"/>
      <w:ind w:left="0"/>
      <w:jc w:val="both"/>
    </w:pPr>
    <w:rPr>
      <w:i/>
      <w:iCs/>
      <w:sz w:val="22"/>
      <w:lang w:val="fr-FR" w:eastAsia="ar-SA"/>
    </w:rPr>
  </w:style>
  <w:style w:type="paragraph" w:customStyle="1" w:styleId="Index">
    <w:name w:val="Index"/>
    <w:basedOn w:val="Normal"/>
    <w:rsid w:val="004220F4"/>
    <w:pPr>
      <w:suppressLineNumbers/>
      <w:suppressAutoHyphens/>
    </w:pPr>
    <w:rPr>
      <w:rFonts w:cs="Tahoma"/>
      <w:lang w:val="fr-FR" w:eastAsia="ar-SA"/>
    </w:rPr>
  </w:style>
  <w:style w:type="paragraph" w:styleId="Titlu">
    <w:name w:val="Title"/>
    <w:basedOn w:val="Normal"/>
    <w:next w:val="Subtitlu"/>
    <w:qFormat/>
    <w:rsid w:val="004220F4"/>
    <w:pPr>
      <w:tabs>
        <w:tab w:val="left" w:pos="284"/>
      </w:tabs>
      <w:suppressAutoHyphens/>
      <w:spacing w:before="113" w:after="284"/>
    </w:pPr>
    <w:rPr>
      <w:rFonts w:cs="Arial"/>
      <w:bCs/>
      <w:kern w:val="1"/>
      <w:sz w:val="28"/>
      <w:szCs w:val="32"/>
      <w:lang w:val="fr-FR" w:eastAsia="ar-SA"/>
    </w:rPr>
  </w:style>
  <w:style w:type="paragraph" w:styleId="Subtitlu">
    <w:name w:val="Subtitle"/>
    <w:basedOn w:val="Normal"/>
    <w:next w:val="Corptext"/>
    <w:qFormat/>
    <w:rsid w:val="004220F4"/>
    <w:pPr>
      <w:tabs>
        <w:tab w:val="left" w:pos="284"/>
      </w:tabs>
      <w:suppressAutoHyphens/>
      <w:spacing w:before="28" w:after="567"/>
    </w:pPr>
    <w:rPr>
      <w:rFonts w:cs="Arial"/>
      <w:b/>
      <w:sz w:val="36"/>
      <w:lang w:eastAsia="ar-SA"/>
    </w:rPr>
  </w:style>
  <w:style w:type="paragraph" w:styleId="Corptext3">
    <w:name w:val="Body Text 3"/>
    <w:basedOn w:val="Normal"/>
    <w:rsid w:val="004220F4"/>
    <w:pPr>
      <w:tabs>
        <w:tab w:val="left" w:pos="284"/>
      </w:tabs>
      <w:suppressAutoHyphens/>
      <w:spacing w:before="28"/>
      <w:jc w:val="both"/>
    </w:pPr>
    <w:rPr>
      <w:sz w:val="22"/>
      <w:lang w:val="fr-FR" w:eastAsia="ar-SA"/>
    </w:rPr>
  </w:style>
  <w:style w:type="paragraph" w:customStyle="1" w:styleId="relatii1">
    <w:name w:val="relatii 1"/>
    <w:basedOn w:val="Relatii"/>
    <w:rsid w:val="004220F4"/>
    <w:pPr>
      <w:tabs>
        <w:tab w:val="right" w:pos="3470"/>
      </w:tabs>
      <w:suppressAutoHyphens/>
    </w:pPr>
    <w:rPr>
      <w:lang w:eastAsia="ar-SA"/>
    </w:rPr>
  </w:style>
  <w:style w:type="paragraph" w:customStyle="1" w:styleId="Header1">
    <w:name w:val="Header1"/>
    <w:basedOn w:val="Antet"/>
    <w:rsid w:val="004220F4"/>
    <w:pPr>
      <w:pBdr>
        <w:bottom w:val="single" w:sz="4" w:space="1" w:color="000000"/>
      </w:pBdr>
      <w:tabs>
        <w:tab w:val="left" w:pos="284"/>
      </w:tabs>
      <w:suppressAutoHyphens/>
      <w:spacing w:before="28" w:line="240" w:lineRule="auto"/>
      <w:jc w:val="right"/>
    </w:pPr>
    <w:rPr>
      <w:rFonts w:cs="Arial"/>
      <w:smallCaps/>
      <w:sz w:val="22"/>
      <w:lang w:val="fr-FR" w:eastAsia="ar-SA"/>
    </w:rPr>
  </w:style>
  <w:style w:type="paragraph" w:customStyle="1" w:styleId="Cuprins">
    <w:name w:val="Cuprins"/>
    <w:basedOn w:val="Normal"/>
    <w:rsid w:val="004220F4"/>
    <w:pPr>
      <w:suppressAutoHyphens/>
    </w:pPr>
    <w:rPr>
      <w:sz w:val="22"/>
      <w:lang w:eastAsia="ar-SA"/>
    </w:rPr>
  </w:style>
  <w:style w:type="paragraph" w:customStyle="1" w:styleId="relatii2">
    <w:name w:val="relatii2"/>
    <w:basedOn w:val="relatii1"/>
    <w:next w:val="Normal"/>
    <w:rsid w:val="004220F4"/>
    <w:pPr>
      <w:tabs>
        <w:tab w:val="left" w:pos="0"/>
        <w:tab w:val="center" w:pos="3686"/>
      </w:tabs>
      <w:spacing w:before="28" w:after="0"/>
    </w:pPr>
    <w:rPr>
      <w:szCs w:val="24"/>
    </w:rPr>
  </w:style>
  <w:style w:type="paragraph" w:customStyle="1" w:styleId="TableContents">
    <w:name w:val="Table Contents"/>
    <w:basedOn w:val="Normal"/>
    <w:rsid w:val="004220F4"/>
    <w:pPr>
      <w:suppressLineNumbers/>
      <w:suppressAutoHyphens/>
    </w:pPr>
    <w:rPr>
      <w:lang w:val="fr-FR" w:eastAsia="ar-SA"/>
    </w:rPr>
  </w:style>
  <w:style w:type="paragraph" w:customStyle="1" w:styleId="TableHeading">
    <w:name w:val="Table Heading"/>
    <w:basedOn w:val="TableContents"/>
    <w:rsid w:val="004220F4"/>
    <w:rPr>
      <w:b/>
      <w:bCs/>
    </w:rPr>
  </w:style>
  <w:style w:type="paragraph" w:customStyle="1" w:styleId="Framecontents">
    <w:name w:val="Frame contents"/>
    <w:basedOn w:val="Corptext"/>
    <w:rsid w:val="004220F4"/>
    <w:pPr>
      <w:tabs>
        <w:tab w:val="left" w:pos="284"/>
      </w:tabs>
      <w:suppressAutoHyphens/>
      <w:jc w:val="both"/>
    </w:pPr>
    <w:rPr>
      <w:szCs w:val="20"/>
      <w:lang w:val="fr-BE" w:eastAsia="ar-SA"/>
    </w:rPr>
  </w:style>
  <w:style w:type="paragraph" w:styleId="Listcumarcatori">
    <w:name w:val="List Bullet"/>
    <w:basedOn w:val="Normal"/>
    <w:rsid w:val="004220F4"/>
    <w:pPr>
      <w:numPr>
        <w:numId w:val="6"/>
      </w:numPr>
    </w:pPr>
    <w:rPr>
      <w:lang w:val="fr-FR"/>
    </w:rPr>
  </w:style>
  <w:style w:type="paragraph" w:customStyle="1" w:styleId="NormalFig">
    <w:name w:val="NormalFig"/>
    <w:basedOn w:val="TxtFig"/>
    <w:rsid w:val="004220F4"/>
    <w:pPr>
      <w:tabs>
        <w:tab w:val="clear" w:pos="284"/>
      </w:tabs>
      <w:jc w:val="left"/>
    </w:pPr>
    <w:rPr>
      <w:b w:val="0"/>
      <w:bCs/>
      <w:i/>
    </w:rPr>
  </w:style>
  <w:style w:type="character" w:customStyle="1" w:styleId="AntetCaracter">
    <w:name w:val="Antet Caracter"/>
    <w:link w:val="Antet"/>
    <w:uiPriority w:val="99"/>
    <w:rsid w:val="00890566"/>
    <w:rPr>
      <w:sz w:val="24"/>
      <w:lang w:val="ro-RO"/>
    </w:rPr>
  </w:style>
  <w:style w:type="paragraph" w:styleId="Listparagraf">
    <w:name w:val="List Paragraph"/>
    <w:basedOn w:val="Normal"/>
    <w:uiPriority w:val="34"/>
    <w:qFormat/>
    <w:rsid w:val="00A11E87"/>
    <w:pPr>
      <w:ind w:left="720"/>
      <w:contextualSpacing/>
    </w:pPr>
  </w:style>
  <w:style w:type="paragraph" w:styleId="TextnBalon">
    <w:name w:val="Balloon Text"/>
    <w:basedOn w:val="Normal"/>
    <w:link w:val="TextnBalonCaracter"/>
    <w:rsid w:val="008F0AD8"/>
    <w:rPr>
      <w:rFonts w:ascii="Tahoma" w:hAnsi="Tahoma" w:cs="Tahoma"/>
      <w:sz w:val="16"/>
      <w:szCs w:val="16"/>
    </w:rPr>
  </w:style>
  <w:style w:type="character" w:customStyle="1" w:styleId="TextnBalonCaracter">
    <w:name w:val="Text în Balon Caracter"/>
    <w:basedOn w:val="Fontdeparagrafimplicit"/>
    <w:link w:val="TextnBalon"/>
    <w:rsid w:val="008F0AD8"/>
    <w:rPr>
      <w:rFonts w:ascii="Tahoma" w:hAnsi="Tahoma" w:cs="Tahoma"/>
      <w:sz w:val="16"/>
      <w:szCs w:val="16"/>
    </w:rPr>
  </w:style>
  <w:style w:type="table" w:styleId="GrilTabel">
    <w:name w:val="Table Grid"/>
    <w:basedOn w:val="TabelNormal"/>
    <w:rsid w:val="009B5804"/>
    <w:pPr>
      <w:spacing w:after="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solCaracter">
    <w:name w:val="Subsol Caracter"/>
    <w:basedOn w:val="Fontdeparagrafimplicit"/>
    <w:link w:val="Subsol"/>
    <w:rsid w:val="002112EF"/>
    <w:rPr>
      <w:sz w:val="24"/>
      <w:lang w:val="ro-RO"/>
    </w:rPr>
  </w:style>
  <w:style w:type="paragraph" w:styleId="Textnotdesubsol">
    <w:name w:val="footnote text"/>
    <w:basedOn w:val="Normal"/>
    <w:link w:val="TextnotdesubsolCaracter"/>
    <w:uiPriority w:val="99"/>
    <w:rsid w:val="00D25459"/>
    <w:pPr>
      <w:spacing w:after="0"/>
    </w:pPr>
    <w:rPr>
      <w:sz w:val="20"/>
      <w:szCs w:val="20"/>
    </w:rPr>
  </w:style>
  <w:style w:type="character" w:customStyle="1" w:styleId="TextnotdesubsolCaracter">
    <w:name w:val="Text notă de subsol Caracter"/>
    <w:basedOn w:val="Fontdeparagrafimplicit"/>
    <w:link w:val="Textnotdesubsol"/>
    <w:uiPriority w:val="99"/>
    <w:rsid w:val="00D25459"/>
  </w:style>
  <w:style w:type="character" w:styleId="Referinnotdesubsol">
    <w:name w:val="footnote reference"/>
    <w:basedOn w:val="Fontdeparagrafimplicit"/>
    <w:uiPriority w:val="99"/>
    <w:rsid w:val="00D2545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pPr>
        <w:spacing w:after="120"/>
        <w:jc w:val="center"/>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Titlu1">
    <w:name w:val="heading 1"/>
    <w:basedOn w:val="Normal"/>
    <w:next w:val="Normal"/>
    <w:qFormat/>
    <w:rsid w:val="004220F4"/>
    <w:pPr>
      <w:keepNext/>
      <w:spacing w:before="1440" w:after="960"/>
      <w:ind w:left="1134"/>
      <w:outlineLvl w:val="0"/>
    </w:pPr>
    <w:rPr>
      <w:rFonts w:ascii="Albertus Extra Bold" w:hAnsi="Albertus Extra Bold"/>
      <w:b/>
      <w:kern w:val="28"/>
      <w:sz w:val="40"/>
      <w:szCs w:val="20"/>
      <w:lang w:val="ro-RO"/>
    </w:rPr>
  </w:style>
  <w:style w:type="paragraph" w:styleId="Titlu2">
    <w:name w:val="heading 2"/>
    <w:basedOn w:val="Normal"/>
    <w:next w:val="Normal"/>
    <w:qFormat/>
    <w:rsid w:val="004220F4"/>
    <w:pPr>
      <w:keepNext/>
      <w:spacing w:before="660" w:after="360"/>
      <w:outlineLvl w:val="1"/>
    </w:pPr>
    <w:rPr>
      <w:rFonts w:ascii="Albertus Extra Bold" w:hAnsi="Albertus Extra Bold"/>
      <w:b/>
      <w:sz w:val="36"/>
      <w:szCs w:val="20"/>
      <w:lang w:val="ro-RO"/>
    </w:rPr>
  </w:style>
  <w:style w:type="paragraph" w:styleId="Titlu3">
    <w:name w:val="heading 3"/>
    <w:basedOn w:val="Normal"/>
    <w:next w:val="Normal"/>
    <w:autoRedefine/>
    <w:qFormat/>
    <w:rsid w:val="004220F4"/>
    <w:pPr>
      <w:keepNext/>
      <w:numPr>
        <w:ilvl w:val="2"/>
      </w:numPr>
      <w:tabs>
        <w:tab w:val="left" w:pos="0"/>
      </w:tabs>
      <w:suppressAutoHyphens/>
      <w:spacing w:before="28"/>
      <w:jc w:val="both"/>
      <w:outlineLvl w:val="2"/>
    </w:pPr>
    <w:rPr>
      <w:b/>
      <w:i/>
      <w:spacing w:val="1"/>
      <w:sz w:val="26"/>
      <w:szCs w:val="26"/>
    </w:rPr>
  </w:style>
  <w:style w:type="paragraph" w:styleId="Titlu4">
    <w:name w:val="heading 4"/>
    <w:basedOn w:val="Normal"/>
    <w:next w:val="Normal"/>
    <w:autoRedefine/>
    <w:qFormat/>
    <w:rsid w:val="004220F4"/>
    <w:pPr>
      <w:keepNext/>
      <w:spacing w:before="240"/>
      <w:outlineLvl w:val="3"/>
    </w:pPr>
    <w:rPr>
      <w:b/>
      <w:i/>
      <w:sz w:val="26"/>
      <w:szCs w:val="26"/>
      <w:lang w:val="ro-RO"/>
    </w:rPr>
  </w:style>
  <w:style w:type="paragraph" w:styleId="Titlu5">
    <w:name w:val="heading 5"/>
    <w:basedOn w:val="Normal"/>
    <w:next w:val="Normal"/>
    <w:qFormat/>
    <w:rsid w:val="004220F4"/>
    <w:pPr>
      <w:keepNext/>
      <w:tabs>
        <w:tab w:val="left" w:pos="709"/>
      </w:tabs>
      <w:spacing w:line="320" w:lineRule="atLeast"/>
      <w:outlineLvl w:val="4"/>
    </w:pPr>
    <w:rPr>
      <w:i/>
      <w:szCs w:val="20"/>
      <w:lang w:val="ro-RO"/>
    </w:rPr>
  </w:style>
  <w:style w:type="paragraph" w:styleId="Titlu6">
    <w:name w:val="heading 6"/>
    <w:basedOn w:val="Normal"/>
    <w:next w:val="Normal"/>
    <w:qFormat/>
    <w:rsid w:val="004220F4"/>
    <w:pPr>
      <w:keepNext/>
      <w:spacing w:line="320" w:lineRule="atLeast"/>
      <w:jc w:val="both"/>
      <w:outlineLvl w:val="5"/>
    </w:pPr>
    <w:rPr>
      <w:i/>
      <w:szCs w:val="20"/>
      <w:lang w:val="ro-RO"/>
    </w:rPr>
  </w:style>
  <w:style w:type="paragraph" w:styleId="Titlu7">
    <w:name w:val="heading 7"/>
    <w:basedOn w:val="Normal"/>
    <w:next w:val="Normal"/>
    <w:qFormat/>
    <w:rsid w:val="004220F4"/>
    <w:pPr>
      <w:keepNext/>
      <w:ind w:left="96" w:right="-85"/>
      <w:outlineLvl w:val="6"/>
    </w:pPr>
    <w:rPr>
      <w:i/>
      <w:szCs w:val="20"/>
      <w:lang w:val="ro-RO"/>
    </w:rPr>
  </w:style>
  <w:style w:type="paragraph" w:styleId="Titlu8">
    <w:name w:val="heading 8"/>
    <w:basedOn w:val="Normal"/>
    <w:next w:val="Normal"/>
    <w:qFormat/>
    <w:rsid w:val="004220F4"/>
    <w:pPr>
      <w:keepNext/>
      <w:ind w:left="-85" w:right="-85"/>
      <w:outlineLvl w:val="7"/>
    </w:pPr>
    <w:rPr>
      <w:i/>
      <w:szCs w:val="20"/>
      <w:lang w:val="ro-RO"/>
    </w:rPr>
  </w:style>
  <w:style w:type="paragraph" w:styleId="Titlu9">
    <w:name w:val="heading 9"/>
    <w:basedOn w:val="Normal"/>
    <w:next w:val="Normal"/>
    <w:qFormat/>
    <w:rsid w:val="004220F4"/>
    <w:pPr>
      <w:keepNext/>
      <w:ind w:left="567"/>
      <w:jc w:val="both"/>
      <w:outlineLvl w:val="8"/>
    </w:pPr>
    <w:rPr>
      <w:i/>
      <w:szCs w:val="20"/>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Subsol">
    <w:name w:val="footer"/>
    <w:basedOn w:val="Normal"/>
    <w:link w:val="SubsolCaracter"/>
    <w:rsid w:val="00574D6E"/>
    <w:pPr>
      <w:tabs>
        <w:tab w:val="center" w:pos="4320"/>
        <w:tab w:val="right" w:pos="8640"/>
      </w:tabs>
      <w:spacing w:line="320" w:lineRule="atLeast"/>
      <w:jc w:val="both"/>
    </w:pPr>
    <w:rPr>
      <w:szCs w:val="20"/>
      <w:lang w:val="ro-RO"/>
    </w:rPr>
  </w:style>
  <w:style w:type="paragraph" w:customStyle="1" w:styleId="Relatii">
    <w:name w:val="Relatii"/>
    <w:basedOn w:val="Normal"/>
    <w:next w:val="Normal"/>
    <w:rsid w:val="00574D6E"/>
    <w:pPr>
      <w:tabs>
        <w:tab w:val="center" w:pos="3827"/>
        <w:tab w:val="right" w:pos="7371"/>
      </w:tabs>
      <w:spacing w:before="120"/>
      <w:jc w:val="both"/>
    </w:pPr>
    <w:rPr>
      <w:sz w:val="20"/>
      <w:szCs w:val="20"/>
      <w:lang w:val="fr-FR"/>
    </w:rPr>
  </w:style>
  <w:style w:type="paragraph" w:customStyle="1" w:styleId="TxtFig">
    <w:name w:val="TxtFig"/>
    <w:basedOn w:val="Normal"/>
    <w:next w:val="Normal"/>
    <w:rsid w:val="00574D6E"/>
    <w:pPr>
      <w:tabs>
        <w:tab w:val="left" w:pos="284"/>
        <w:tab w:val="left" w:pos="851"/>
      </w:tabs>
    </w:pPr>
    <w:rPr>
      <w:b/>
      <w:sz w:val="20"/>
      <w:szCs w:val="20"/>
      <w:lang w:val="fr-FR"/>
    </w:rPr>
  </w:style>
  <w:style w:type="paragraph" w:styleId="Corptext">
    <w:name w:val="Body Text"/>
    <w:basedOn w:val="Normal"/>
    <w:rsid w:val="004220F4"/>
    <w:rPr>
      <w:lang w:val="fr-FR" w:eastAsia="fr-FR"/>
    </w:rPr>
  </w:style>
  <w:style w:type="paragraph" w:customStyle="1" w:styleId="NormalReferat">
    <w:name w:val="NormalReferat"/>
    <w:basedOn w:val="Normal"/>
    <w:autoRedefine/>
    <w:rsid w:val="004220F4"/>
    <w:pPr>
      <w:suppressLineNumbers/>
      <w:ind w:left="1440" w:firstLine="720"/>
      <w:jc w:val="both"/>
    </w:pPr>
    <w:rPr>
      <w:rFonts w:eastAsia="MS Mincho"/>
      <w:sz w:val="22"/>
      <w:szCs w:val="22"/>
      <w:lang w:val="ro-RO" w:eastAsia="ro-RO"/>
    </w:rPr>
  </w:style>
  <w:style w:type="paragraph" w:customStyle="1" w:styleId="normalteza">
    <w:name w:val="normal_teza"/>
    <w:basedOn w:val="Normal"/>
    <w:autoRedefine/>
    <w:rsid w:val="004220F4"/>
    <w:pPr>
      <w:widowControl w:val="0"/>
      <w:suppressLineNumbers/>
      <w:spacing w:after="240"/>
    </w:pPr>
    <w:rPr>
      <w:b/>
      <w:i/>
      <w:lang w:val="ro-RO"/>
    </w:rPr>
  </w:style>
  <w:style w:type="paragraph" w:customStyle="1" w:styleId="relatii0">
    <w:name w:val="relatii"/>
    <w:basedOn w:val="normalteza"/>
    <w:next w:val="normalteza"/>
    <w:autoRedefine/>
    <w:rsid w:val="004220F4"/>
    <w:pPr>
      <w:tabs>
        <w:tab w:val="center" w:pos="4508"/>
        <w:tab w:val="right" w:pos="9015"/>
      </w:tabs>
    </w:pPr>
    <w:rPr>
      <w:sz w:val="20"/>
    </w:rPr>
  </w:style>
  <w:style w:type="paragraph" w:customStyle="1" w:styleId="Helv">
    <w:name w:val="Helv"/>
    <w:basedOn w:val="Normal"/>
    <w:next w:val="Normal"/>
    <w:rsid w:val="004220F4"/>
    <w:pPr>
      <w:spacing w:line="360" w:lineRule="atLeast"/>
      <w:ind w:left="567" w:hanging="567"/>
      <w:jc w:val="both"/>
    </w:pPr>
    <w:rPr>
      <w:rFonts w:ascii="Arial" w:hAnsi="Arial"/>
      <w:b/>
      <w:sz w:val="28"/>
      <w:szCs w:val="20"/>
      <w:lang w:val="ro-RO"/>
    </w:rPr>
  </w:style>
  <w:style w:type="paragraph" w:styleId="Indentcorptext2">
    <w:name w:val="Body Text Indent 2"/>
    <w:basedOn w:val="Normal"/>
    <w:rsid w:val="004220F4"/>
    <w:pPr>
      <w:tabs>
        <w:tab w:val="left" w:pos="720"/>
      </w:tabs>
      <w:ind w:left="60"/>
      <w:jc w:val="both"/>
    </w:pPr>
    <w:rPr>
      <w:szCs w:val="20"/>
      <w:lang w:val="ro-RO"/>
    </w:rPr>
  </w:style>
  <w:style w:type="paragraph" w:customStyle="1" w:styleId="Fig">
    <w:name w:val="Fig."/>
    <w:basedOn w:val="Normal"/>
    <w:autoRedefine/>
    <w:rsid w:val="004220F4"/>
    <w:pPr>
      <w:spacing w:before="120" w:line="280" w:lineRule="atLeast"/>
    </w:pPr>
    <w:rPr>
      <w:b/>
      <w:sz w:val="22"/>
      <w:szCs w:val="22"/>
      <w:lang w:val="ro-RO"/>
    </w:rPr>
  </w:style>
  <w:style w:type="paragraph" w:customStyle="1" w:styleId="fig0">
    <w:name w:val="fig."/>
    <w:basedOn w:val="Normal"/>
    <w:next w:val="Normal"/>
    <w:rsid w:val="004220F4"/>
    <w:pPr>
      <w:spacing w:before="120" w:line="320" w:lineRule="atLeast"/>
    </w:pPr>
    <w:rPr>
      <w:szCs w:val="20"/>
      <w:lang w:val="ro-RO"/>
    </w:rPr>
  </w:style>
  <w:style w:type="paragraph" w:styleId="Cuprins6">
    <w:name w:val="toc 6"/>
    <w:basedOn w:val="Normal"/>
    <w:next w:val="Normal"/>
    <w:autoRedefine/>
    <w:semiHidden/>
    <w:rsid w:val="004220F4"/>
    <w:pPr>
      <w:spacing w:line="320" w:lineRule="atLeast"/>
      <w:ind w:left="1200"/>
      <w:jc w:val="both"/>
    </w:pPr>
    <w:rPr>
      <w:szCs w:val="20"/>
      <w:lang w:val="ro-RO"/>
    </w:rPr>
  </w:style>
  <w:style w:type="paragraph" w:customStyle="1" w:styleId="Obs">
    <w:name w:val="Obs."/>
    <w:basedOn w:val="Cuprins6"/>
    <w:next w:val="Normal"/>
    <w:autoRedefine/>
    <w:rsid w:val="004220F4"/>
    <w:pPr>
      <w:pBdr>
        <w:bottom w:val="single" w:sz="2" w:space="1" w:color="auto"/>
      </w:pBdr>
      <w:spacing w:before="120" w:after="60"/>
      <w:ind w:left="737" w:right="6237"/>
    </w:pPr>
    <w:rPr>
      <w:b/>
      <w:i/>
    </w:rPr>
  </w:style>
  <w:style w:type="paragraph" w:customStyle="1" w:styleId="Ex">
    <w:name w:val="Ex"/>
    <w:basedOn w:val="Normal"/>
    <w:rsid w:val="004220F4"/>
    <w:pPr>
      <w:spacing w:line="320" w:lineRule="atLeast"/>
      <w:ind w:left="737" w:right="737"/>
      <w:jc w:val="both"/>
    </w:pPr>
    <w:rPr>
      <w:szCs w:val="20"/>
      <w:lang w:val="ro-RO"/>
    </w:rPr>
  </w:style>
  <w:style w:type="paragraph" w:customStyle="1" w:styleId="bullet">
    <w:name w:val="bullet"/>
    <w:basedOn w:val="Normal"/>
    <w:next w:val="Normal"/>
    <w:rsid w:val="004220F4"/>
    <w:pPr>
      <w:numPr>
        <w:numId w:val="5"/>
      </w:numPr>
      <w:spacing w:before="120" w:line="320" w:lineRule="atLeast"/>
      <w:jc w:val="both"/>
    </w:pPr>
    <w:rPr>
      <w:b/>
      <w:szCs w:val="20"/>
      <w:lang w:val="ro-RO"/>
    </w:rPr>
  </w:style>
  <w:style w:type="paragraph" w:styleId="Antet">
    <w:name w:val="header"/>
    <w:basedOn w:val="Normal"/>
    <w:link w:val="AntetCaracter"/>
    <w:uiPriority w:val="99"/>
    <w:rsid w:val="004220F4"/>
    <w:pPr>
      <w:tabs>
        <w:tab w:val="center" w:pos="4320"/>
        <w:tab w:val="right" w:pos="8640"/>
      </w:tabs>
      <w:spacing w:line="320" w:lineRule="atLeast"/>
      <w:jc w:val="both"/>
    </w:pPr>
    <w:rPr>
      <w:szCs w:val="20"/>
      <w:lang w:val="ro-RO"/>
    </w:rPr>
  </w:style>
  <w:style w:type="paragraph" w:customStyle="1" w:styleId="Exec">
    <w:name w:val="Ex_ec"/>
    <w:basedOn w:val="Ex"/>
    <w:next w:val="Ex"/>
    <w:autoRedefine/>
    <w:rsid w:val="004220F4"/>
    <w:pPr>
      <w:tabs>
        <w:tab w:val="right" w:pos="8363"/>
      </w:tabs>
      <w:spacing w:before="120"/>
      <w:jc w:val="left"/>
    </w:pPr>
  </w:style>
  <w:style w:type="paragraph" w:customStyle="1" w:styleId="Capitol">
    <w:name w:val="Capitol"/>
    <w:basedOn w:val="Titlu1"/>
    <w:autoRedefine/>
    <w:rsid w:val="004220F4"/>
    <w:pPr>
      <w:spacing w:after="0" w:line="320" w:lineRule="atLeast"/>
      <w:jc w:val="right"/>
    </w:pPr>
    <w:rPr>
      <w:rFonts w:ascii="Arial" w:hAnsi="Arial"/>
      <w:b w:val="0"/>
      <w:kern w:val="0"/>
      <w:sz w:val="56"/>
    </w:rPr>
  </w:style>
  <w:style w:type="character" w:styleId="Numrdepagin">
    <w:name w:val="page number"/>
    <w:basedOn w:val="Fontdeparagrafimplicit"/>
    <w:rsid w:val="004220F4"/>
  </w:style>
  <w:style w:type="paragraph" w:customStyle="1" w:styleId="Headinglege">
    <w:name w:val="Heading_lege"/>
    <w:basedOn w:val="Normal"/>
    <w:next w:val="Normal"/>
    <w:autoRedefine/>
    <w:rsid w:val="004220F4"/>
    <w:pPr>
      <w:tabs>
        <w:tab w:val="left" w:pos="-1843"/>
        <w:tab w:val="center" w:pos="4536"/>
        <w:tab w:val="right" w:pos="9072"/>
      </w:tabs>
      <w:ind w:left="1134" w:hanging="1134"/>
      <w:jc w:val="both"/>
    </w:pPr>
    <w:rPr>
      <w:szCs w:val="20"/>
      <w:lang w:val="ro-RO"/>
    </w:rPr>
  </w:style>
  <w:style w:type="paragraph" w:customStyle="1" w:styleId="headinglege0">
    <w:name w:val="heading lege"/>
    <w:basedOn w:val="Normal"/>
    <w:autoRedefine/>
    <w:rsid w:val="004220F4"/>
    <w:pPr>
      <w:tabs>
        <w:tab w:val="left" w:pos="-1843"/>
      </w:tabs>
      <w:ind w:left="1134" w:hanging="1134"/>
      <w:jc w:val="both"/>
    </w:pPr>
    <w:rPr>
      <w:rFonts w:ascii="Times New Roman CE_R" w:hAnsi="Times New Roman CE_R"/>
      <w:spacing w:val="-4"/>
      <w:szCs w:val="20"/>
      <w:lang w:val="ro-RO"/>
    </w:rPr>
  </w:style>
  <w:style w:type="paragraph" w:styleId="List">
    <w:name w:val="List"/>
    <w:basedOn w:val="Normal"/>
    <w:rsid w:val="004220F4"/>
    <w:pPr>
      <w:ind w:left="360" w:hanging="360"/>
      <w:jc w:val="both"/>
    </w:pPr>
    <w:rPr>
      <w:rFonts w:ascii="Times New Roman CE_R" w:hAnsi="Times New Roman CE_R"/>
      <w:szCs w:val="20"/>
      <w:lang w:val="en-GB"/>
    </w:rPr>
  </w:style>
  <w:style w:type="paragraph" w:customStyle="1" w:styleId="ecuatie">
    <w:name w:val="ecuatie"/>
    <w:basedOn w:val="Normal"/>
    <w:next w:val="Normal"/>
    <w:autoRedefine/>
    <w:rsid w:val="004220F4"/>
    <w:pPr>
      <w:tabs>
        <w:tab w:val="center" w:pos="4536"/>
        <w:tab w:val="right" w:pos="9072"/>
      </w:tabs>
      <w:spacing w:before="120"/>
      <w:jc w:val="both"/>
    </w:pPr>
    <w:rPr>
      <w:rFonts w:ascii="Times New Roman CE_R" w:hAnsi="Times New Roman CE_R"/>
      <w:szCs w:val="20"/>
      <w:lang w:val="ro-RO"/>
    </w:rPr>
  </w:style>
  <w:style w:type="paragraph" w:customStyle="1" w:styleId="figura">
    <w:name w:val="figura"/>
    <w:basedOn w:val="Normal"/>
    <w:autoRedefine/>
    <w:rsid w:val="004220F4"/>
    <w:pPr>
      <w:spacing w:before="320" w:after="240"/>
    </w:pPr>
    <w:rPr>
      <w:rFonts w:ascii="Times New Roman CE_R" w:hAnsi="Times New Roman CE_R"/>
      <w:szCs w:val="20"/>
      <w:lang w:val="en-GB"/>
    </w:rPr>
  </w:style>
  <w:style w:type="paragraph" w:styleId="Indentcorptext">
    <w:name w:val="Body Text Indent"/>
    <w:basedOn w:val="Normal"/>
    <w:rsid w:val="004220F4"/>
    <w:pPr>
      <w:spacing w:line="280" w:lineRule="atLeast"/>
      <w:ind w:firstLine="720"/>
      <w:jc w:val="both"/>
    </w:pPr>
    <w:rPr>
      <w:spacing w:val="1"/>
      <w:szCs w:val="20"/>
      <w:lang w:val="ro-RO"/>
    </w:rPr>
  </w:style>
  <w:style w:type="paragraph" w:customStyle="1" w:styleId="Ecuaie">
    <w:name w:val="Ecuaţie"/>
    <w:basedOn w:val="Normal"/>
    <w:next w:val="Normal"/>
    <w:rsid w:val="004220F4"/>
    <w:pPr>
      <w:tabs>
        <w:tab w:val="center" w:pos="4536"/>
        <w:tab w:val="right" w:pos="9072"/>
      </w:tabs>
      <w:spacing w:before="120"/>
      <w:jc w:val="both"/>
    </w:pPr>
    <w:rPr>
      <w:szCs w:val="20"/>
      <w:lang w:val="ro-RO"/>
    </w:rPr>
  </w:style>
  <w:style w:type="paragraph" w:styleId="Textbloc">
    <w:name w:val="Block Text"/>
    <w:basedOn w:val="Normal"/>
    <w:rsid w:val="004220F4"/>
    <w:pPr>
      <w:spacing w:line="320" w:lineRule="atLeast"/>
      <w:ind w:left="-57" w:right="-57"/>
    </w:pPr>
    <w:rPr>
      <w:spacing w:val="-2"/>
      <w:szCs w:val="20"/>
      <w:lang w:val="ro-RO"/>
    </w:rPr>
  </w:style>
  <w:style w:type="paragraph" w:styleId="Corptext2">
    <w:name w:val="Body Text 2"/>
    <w:basedOn w:val="Normal"/>
    <w:rsid w:val="004220F4"/>
    <w:rPr>
      <w:szCs w:val="20"/>
      <w:lang w:val="ro-RO"/>
    </w:rPr>
  </w:style>
  <w:style w:type="paragraph" w:customStyle="1" w:styleId="Styleecuatii">
    <w:name w:val="Style ecuatii"/>
    <w:basedOn w:val="Normal"/>
    <w:next w:val="Normal"/>
    <w:autoRedefine/>
    <w:rsid w:val="004220F4"/>
    <w:pPr>
      <w:tabs>
        <w:tab w:val="left" w:pos="709"/>
        <w:tab w:val="center" w:pos="4536"/>
        <w:tab w:val="right" w:pos="9072"/>
      </w:tabs>
      <w:spacing w:before="120"/>
      <w:jc w:val="both"/>
    </w:pPr>
    <w:rPr>
      <w:rFonts w:ascii="Times New Roman CE_R" w:hAnsi="Times New Roman CE_R"/>
      <w:szCs w:val="20"/>
      <w:lang w:val="en-GB"/>
    </w:rPr>
  </w:style>
  <w:style w:type="paragraph" w:customStyle="1" w:styleId="lege">
    <w:name w:val="lege"/>
    <w:basedOn w:val="Ecuaie"/>
    <w:next w:val="Normal"/>
    <w:rsid w:val="004220F4"/>
    <w:pPr>
      <w:tabs>
        <w:tab w:val="left" w:pos="-1843"/>
      </w:tabs>
      <w:spacing w:before="0" w:after="0"/>
      <w:ind w:left="1134" w:hanging="1134"/>
      <w:jc w:val="left"/>
    </w:pPr>
  </w:style>
  <w:style w:type="paragraph" w:customStyle="1" w:styleId="Headlege">
    <w:name w:val="Head_lege"/>
    <w:basedOn w:val="Ecuaie"/>
    <w:next w:val="Normal"/>
    <w:autoRedefine/>
    <w:rsid w:val="004220F4"/>
    <w:pPr>
      <w:tabs>
        <w:tab w:val="left" w:pos="-1843"/>
      </w:tabs>
      <w:spacing w:before="0" w:after="0"/>
      <w:ind w:left="1134" w:hanging="1134"/>
      <w:jc w:val="left"/>
    </w:pPr>
  </w:style>
  <w:style w:type="paragraph" w:customStyle="1" w:styleId="Ecuaieex">
    <w:name w:val="Ecuaţie ex."/>
    <w:basedOn w:val="Ex"/>
    <w:rsid w:val="004220F4"/>
    <w:pPr>
      <w:tabs>
        <w:tab w:val="left" w:pos="709"/>
      </w:tabs>
      <w:spacing w:before="120"/>
      <w:ind w:left="680" w:right="680"/>
    </w:pPr>
    <w:rPr>
      <w:b/>
      <w:sz w:val="20"/>
    </w:rPr>
  </w:style>
  <w:style w:type="paragraph" w:styleId="Indentcorptext3">
    <w:name w:val="Body Text Indent 3"/>
    <w:basedOn w:val="Normal"/>
    <w:rsid w:val="004220F4"/>
    <w:pPr>
      <w:pBdr>
        <w:left w:val="threeDEngrave" w:sz="24" w:space="4" w:color="auto"/>
      </w:pBdr>
      <w:ind w:left="720"/>
      <w:jc w:val="both"/>
    </w:pPr>
    <w:rPr>
      <w:szCs w:val="20"/>
      <w:lang w:val="ro-RO"/>
    </w:rPr>
  </w:style>
  <w:style w:type="character" w:customStyle="1" w:styleId="WW8Num1z0">
    <w:name w:val="WW8Num1z0"/>
    <w:rsid w:val="004220F4"/>
    <w:rPr>
      <w:rFonts w:ascii="Symbol" w:hAnsi="Symbol"/>
    </w:rPr>
  </w:style>
  <w:style w:type="character" w:customStyle="1" w:styleId="WW8Num1z1">
    <w:name w:val="WW8Num1z1"/>
    <w:rsid w:val="004220F4"/>
    <w:rPr>
      <w:rFonts w:ascii="Courier New" w:hAnsi="Courier New"/>
    </w:rPr>
  </w:style>
  <w:style w:type="character" w:customStyle="1" w:styleId="WW8Num1z2">
    <w:name w:val="WW8Num1z2"/>
    <w:rsid w:val="004220F4"/>
    <w:rPr>
      <w:rFonts w:ascii="Wingdings" w:hAnsi="Wingdings"/>
    </w:rPr>
  </w:style>
  <w:style w:type="character" w:customStyle="1" w:styleId="WW8Num2z0">
    <w:name w:val="WW8Num2z0"/>
    <w:rsid w:val="004220F4"/>
    <w:rPr>
      <w:rFonts w:ascii="Times New Roman" w:hAnsi="Times New Roman"/>
      <w:b w:val="0"/>
      <w:i w:val="0"/>
      <w:sz w:val="22"/>
    </w:rPr>
  </w:style>
  <w:style w:type="character" w:customStyle="1" w:styleId="WW8Num3z0">
    <w:name w:val="WW8Num3z0"/>
    <w:rsid w:val="004220F4"/>
    <w:rPr>
      <w:rFonts w:ascii="Times New Roman" w:hAnsi="Times New Roman"/>
      <w:b/>
      <w:i w:val="0"/>
      <w:sz w:val="22"/>
    </w:rPr>
  </w:style>
  <w:style w:type="character" w:customStyle="1" w:styleId="WW8Num4z0">
    <w:name w:val="WW8Num4z0"/>
    <w:rsid w:val="004220F4"/>
    <w:rPr>
      <w:rFonts w:ascii="Times New Roman" w:hAnsi="Times New Roman" w:cs="Times New Roman"/>
    </w:rPr>
  </w:style>
  <w:style w:type="character" w:customStyle="1" w:styleId="WW8Num4z1">
    <w:name w:val="WW8Num4z1"/>
    <w:rsid w:val="004220F4"/>
    <w:rPr>
      <w:rFonts w:ascii="Courier New" w:hAnsi="Courier New" w:cs="Courier New"/>
    </w:rPr>
  </w:style>
  <w:style w:type="character" w:customStyle="1" w:styleId="WW8Num4z2">
    <w:name w:val="WW8Num4z2"/>
    <w:rsid w:val="004220F4"/>
    <w:rPr>
      <w:rFonts w:ascii="Wingdings" w:hAnsi="Wingdings"/>
    </w:rPr>
  </w:style>
  <w:style w:type="character" w:customStyle="1" w:styleId="WW8Num4z3">
    <w:name w:val="WW8Num4z3"/>
    <w:rsid w:val="004220F4"/>
    <w:rPr>
      <w:rFonts w:ascii="Symbol" w:hAnsi="Symbol"/>
    </w:rPr>
  </w:style>
  <w:style w:type="character" w:customStyle="1" w:styleId="WW8Num5z1">
    <w:name w:val="WW8Num5z1"/>
    <w:rsid w:val="004220F4"/>
    <w:rPr>
      <w:rFonts w:ascii="Times New Roman" w:eastAsia="Times New Roman" w:hAnsi="Times New Roman" w:cs="Times New Roman"/>
    </w:rPr>
  </w:style>
  <w:style w:type="character" w:customStyle="1" w:styleId="WW8Num7z0">
    <w:name w:val="WW8Num7z0"/>
    <w:rsid w:val="004220F4"/>
    <w:rPr>
      <w:rFonts w:ascii="Arial" w:hAnsi="Arial" w:cs="Arial"/>
      <w:b/>
      <w:i/>
      <w:sz w:val="20"/>
      <w:u w:val="none"/>
    </w:rPr>
  </w:style>
  <w:style w:type="character" w:customStyle="1" w:styleId="WW8Num8z0">
    <w:name w:val="WW8Num8z0"/>
    <w:rsid w:val="004220F4"/>
    <w:rPr>
      <w:rFonts w:ascii="Symbol" w:hAnsi="Symbol"/>
    </w:rPr>
  </w:style>
  <w:style w:type="character" w:customStyle="1" w:styleId="WW8Num8z1">
    <w:name w:val="WW8Num8z1"/>
    <w:rsid w:val="004220F4"/>
    <w:rPr>
      <w:rFonts w:ascii="Courier New" w:hAnsi="Courier New"/>
    </w:rPr>
  </w:style>
  <w:style w:type="character" w:customStyle="1" w:styleId="WW8Num8z2">
    <w:name w:val="WW8Num8z2"/>
    <w:rsid w:val="004220F4"/>
    <w:rPr>
      <w:rFonts w:ascii="Wingdings" w:hAnsi="Wingdings"/>
    </w:rPr>
  </w:style>
  <w:style w:type="character" w:customStyle="1" w:styleId="WW8Num9z0">
    <w:name w:val="WW8Num9z0"/>
    <w:rsid w:val="004220F4"/>
    <w:rPr>
      <w:rFonts w:ascii="Times New Roman" w:hAnsi="Times New Roman"/>
      <w:b/>
      <w:i/>
      <w:sz w:val="22"/>
    </w:rPr>
  </w:style>
  <w:style w:type="character" w:customStyle="1" w:styleId="WW8Num10z0">
    <w:name w:val="WW8Num10z0"/>
    <w:rsid w:val="004220F4"/>
    <w:rPr>
      <w:rFonts w:ascii="Symbol" w:hAnsi="Symbol"/>
    </w:rPr>
  </w:style>
  <w:style w:type="character" w:customStyle="1" w:styleId="WW8Num10z2">
    <w:name w:val="WW8Num10z2"/>
    <w:rsid w:val="004220F4"/>
    <w:rPr>
      <w:rFonts w:ascii="Wingdings" w:hAnsi="Wingdings"/>
    </w:rPr>
  </w:style>
  <w:style w:type="character" w:customStyle="1" w:styleId="WW8Num10z4">
    <w:name w:val="WW8Num10z4"/>
    <w:rsid w:val="004220F4"/>
    <w:rPr>
      <w:rFonts w:ascii="Courier New" w:hAnsi="Courier New"/>
    </w:rPr>
  </w:style>
  <w:style w:type="character" w:customStyle="1" w:styleId="WW8Num11z1">
    <w:name w:val="WW8Num11z1"/>
    <w:rsid w:val="004220F4"/>
    <w:rPr>
      <w:rFonts w:ascii="Times New Roman" w:eastAsia="Times New Roman" w:hAnsi="Times New Roman" w:cs="Times New Roman"/>
    </w:rPr>
  </w:style>
  <w:style w:type="character" w:customStyle="1" w:styleId="WW8Num12z1">
    <w:name w:val="WW8Num12z1"/>
    <w:rsid w:val="004220F4"/>
    <w:rPr>
      <w:rFonts w:ascii="Times New Roman" w:eastAsia="Times New Roman" w:hAnsi="Times New Roman" w:cs="Times New Roman"/>
    </w:rPr>
  </w:style>
  <w:style w:type="character" w:customStyle="1" w:styleId="WW8Num14z0">
    <w:name w:val="WW8Num14z0"/>
    <w:rsid w:val="004220F4"/>
    <w:rPr>
      <w:rFonts w:ascii="Symbol" w:hAnsi="Symbol"/>
    </w:rPr>
  </w:style>
  <w:style w:type="character" w:customStyle="1" w:styleId="WW8Num14z1">
    <w:name w:val="WW8Num14z1"/>
    <w:rsid w:val="004220F4"/>
    <w:rPr>
      <w:rFonts w:ascii="Courier New" w:hAnsi="Courier New"/>
    </w:rPr>
  </w:style>
  <w:style w:type="character" w:customStyle="1" w:styleId="WW8Num14z2">
    <w:name w:val="WW8Num14z2"/>
    <w:rsid w:val="004220F4"/>
    <w:rPr>
      <w:rFonts w:ascii="Wingdings" w:hAnsi="Wingdings"/>
    </w:rPr>
  </w:style>
  <w:style w:type="character" w:customStyle="1" w:styleId="WW8Num15z0">
    <w:name w:val="WW8Num15z0"/>
    <w:rsid w:val="004220F4"/>
    <w:rPr>
      <w:rFonts w:ascii="Times New Roman" w:hAnsi="Times New Roman"/>
      <w:b/>
      <w:i/>
      <w:sz w:val="22"/>
    </w:rPr>
  </w:style>
  <w:style w:type="character" w:customStyle="1" w:styleId="WW8Num15z1">
    <w:name w:val="WW8Num15z1"/>
    <w:rsid w:val="004220F4"/>
    <w:rPr>
      <w:rFonts w:ascii="Symbol" w:hAnsi="Symbol"/>
    </w:rPr>
  </w:style>
  <w:style w:type="character" w:customStyle="1" w:styleId="WW8Num16z0">
    <w:name w:val="WW8Num16z0"/>
    <w:rsid w:val="004220F4"/>
    <w:rPr>
      <w:rFonts w:ascii="Times New Roman" w:eastAsia="Times New Roman" w:hAnsi="Times New Roman" w:cs="Times New Roman"/>
    </w:rPr>
  </w:style>
  <w:style w:type="character" w:customStyle="1" w:styleId="WW8Num16z1">
    <w:name w:val="WW8Num16z1"/>
    <w:rsid w:val="004220F4"/>
    <w:rPr>
      <w:rFonts w:ascii="Courier New" w:hAnsi="Courier New" w:cs="Courier New"/>
    </w:rPr>
  </w:style>
  <w:style w:type="character" w:customStyle="1" w:styleId="WW8Num16z2">
    <w:name w:val="WW8Num16z2"/>
    <w:rsid w:val="004220F4"/>
    <w:rPr>
      <w:rFonts w:ascii="Wingdings" w:hAnsi="Wingdings"/>
    </w:rPr>
  </w:style>
  <w:style w:type="character" w:customStyle="1" w:styleId="WW8Num16z3">
    <w:name w:val="WW8Num16z3"/>
    <w:rsid w:val="004220F4"/>
    <w:rPr>
      <w:rFonts w:ascii="Symbol" w:hAnsi="Symbol"/>
    </w:rPr>
  </w:style>
  <w:style w:type="character" w:customStyle="1" w:styleId="WW8Num17z0">
    <w:name w:val="WW8Num17z0"/>
    <w:rsid w:val="004220F4"/>
    <w:rPr>
      <w:rFonts w:ascii="Times New Roman" w:eastAsia="Times New Roman" w:hAnsi="Times New Roman" w:cs="Times New Roman"/>
    </w:rPr>
  </w:style>
  <w:style w:type="character" w:customStyle="1" w:styleId="WW8Num17z1">
    <w:name w:val="WW8Num17z1"/>
    <w:rsid w:val="004220F4"/>
    <w:rPr>
      <w:rFonts w:ascii="Courier New" w:hAnsi="Courier New" w:cs="Courier New"/>
    </w:rPr>
  </w:style>
  <w:style w:type="character" w:customStyle="1" w:styleId="WW8Num17z2">
    <w:name w:val="WW8Num17z2"/>
    <w:rsid w:val="004220F4"/>
    <w:rPr>
      <w:rFonts w:ascii="Wingdings" w:hAnsi="Wingdings"/>
    </w:rPr>
  </w:style>
  <w:style w:type="character" w:customStyle="1" w:styleId="WW8Num17z3">
    <w:name w:val="WW8Num17z3"/>
    <w:rsid w:val="004220F4"/>
    <w:rPr>
      <w:rFonts w:ascii="Symbol" w:hAnsi="Symbol"/>
    </w:rPr>
  </w:style>
  <w:style w:type="character" w:customStyle="1" w:styleId="WW8Num20z0">
    <w:name w:val="WW8Num20z0"/>
    <w:rsid w:val="004220F4"/>
    <w:rPr>
      <w:rFonts w:ascii="Symbol" w:hAnsi="Symbol"/>
    </w:rPr>
  </w:style>
  <w:style w:type="character" w:customStyle="1" w:styleId="WW8Num20z1">
    <w:name w:val="WW8Num20z1"/>
    <w:rsid w:val="004220F4"/>
    <w:rPr>
      <w:rFonts w:ascii="Courier New" w:hAnsi="Courier New" w:cs="Courier New"/>
    </w:rPr>
  </w:style>
  <w:style w:type="character" w:customStyle="1" w:styleId="WW8Num20z2">
    <w:name w:val="WW8Num20z2"/>
    <w:rsid w:val="004220F4"/>
    <w:rPr>
      <w:rFonts w:ascii="Wingdings" w:hAnsi="Wingdings"/>
    </w:rPr>
  </w:style>
  <w:style w:type="character" w:customStyle="1" w:styleId="WW8Num22z0">
    <w:name w:val="WW8Num22z0"/>
    <w:rsid w:val="004220F4"/>
    <w:rPr>
      <w:rFonts w:ascii="Times New Roman" w:hAnsi="Times New Roman" w:cs="Times New Roman"/>
    </w:rPr>
  </w:style>
  <w:style w:type="character" w:customStyle="1" w:styleId="WW8Num22z1">
    <w:name w:val="WW8Num22z1"/>
    <w:rsid w:val="004220F4"/>
    <w:rPr>
      <w:rFonts w:ascii="Courier New" w:hAnsi="Courier New"/>
    </w:rPr>
  </w:style>
  <w:style w:type="character" w:customStyle="1" w:styleId="WW8Num22z2">
    <w:name w:val="WW8Num22z2"/>
    <w:rsid w:val="004220F4"/>
    <w:rPr>
      <w:rFonts w:ascii="Wingdings" w:hAnsi="Wingdings"/>
    </w:rPr>
  </w:style>
  <w:style w:type="character" w:customStyle="1" w:styleId="WW8Num22z3">
    <w:name w:val="WW8Num22z3"/>
    <w:rsid w:val="004220F4"/>
    <w:rPr>
      <w:rFonts w:ascii="Symbol" w:hAnsi="Symbol"/>
    </w:rPr>
  </w:style>
  <w:style w:type="character" w:customStyle="1" w:styleId="WW8Num23z0">
    <w:name w:val="WW8Num23z0"/>
    <w:rsid w:val="004220F4"/>
    <w:rPr>
      <w:b/>
    </w:rPr>
  </w:style>
  <w:style w:type="character" w:customStyle="1" w:styleId="WW8Num25z0">
    <w:name w:val="WW8Num25z0"/>
    <w:rsid w:val="004220F4"/>
    <w:rPr>
      <w:rFonts w:ascii="Wingdings" w:hAnsi="Wingdings"/>
    </w:rPr>
  </w:style>
  <w:style w:type="character" w:customStyle="1" w:styleId="WW8Num25z1">
    <w:name w:val="WW8Num25z1"/>
    <w:rsid w:val="004220F4"/>
    <w:rPr>
      <w:rFonts w:ascii="Courier New" w:hAnsi="Courier New" w:cs="Courier New"/>
    </w:rPr>
  </w:style>
  <w:style w:type="character" w:customStyle="1" w:styleId="WW8Num25z3">
    <w:name w:val="WW8Num25z3"/>
    <w:rsid w:val="004220F4"/>
    <w:rPr>
      <w:rFonts w:ascii="Symbol" w:hAnsi="Symbol"/>
    </w:rPr>
  </w:style>
  <w:style w:type="character" w:customStyle="1" w:styleId="WW8Num26z0">
    <w:name w:val="WW8Num26z0"/>
    <w:rsid w:val="004220F4"/>
    <w:rPr>
      <w:rFonts w:ascii="Times New Roman" w:hAnsi="Times New Roman" w:cs="Times New Roman"/>
    </w:rPr>
  </w:style>
  <w:style w:type="character" w:customStyle="1" w:styleId="WW8Num26z1">
    <w:name w:val="WW8Num26z1"/>
    <w:rsid w:val="004220F4"/>
    <w:rPr>
      <w:rFonts w:ascii="Courier New" w:hAnsi="Courier New"/>
    </w:rPr>
  </w:style>
  <w:style w:type="character" w:customStyle="1" w:styleId="WW8Num26z2">
    <w:name w:val="WW8Num26z2"/>
    <w:rsid w:val="004220F4"/>
    <w:rPr>
      <w:rFonts w:ascii="Wingdings" w:hAnsi="Wingdings"/>
    </w:rPr>
  </w:style>
  <w:style w:type="character" w:customStyle="1" w:styleId="WW8Num26z3">
    <w:name w:val="WW8Num26z3"/>
    <w:rsid w:val="004220F4"/>
    <w:rPr>
      <w:rFonts w:ascii="Symbol" w:hAnsi="Symbol"/>
    </w:rPr>
  </w:style>
  <w:style w:type="character" w:customStyle="1" w:styleId="WW8Num27z0">
    <w:name w:val="WW8Num27z0"/>
    <w:rsid w:val="004220F4"/>
    <w:rPr>
      <w:rFonts w:ascii="Times New Roman" w:hAnsi="Times New Roman" w:cs="Times New Roman"/>
    </w:rPr>
  </w:style>
  <w:style w:type="character" w:customStyle="1" w:styleId="WW8Num27z1">
    <w:name w:val="WW8Num27z1"/>
    <w:rsid w:val="004220F4"/>
    <w:rPr>
      <w:rFonts w:ascii="Courier New" w:hAnsi="Courier New" w:cs="Courier New"/>
    </w:rPr>
  </w:style>
  <w:style w:type="character" w:customStyle="1" w:styleId="WW8Num27z2">
    <w:name w:val="WW8Num27z2"/>
    <w:rsid w:val="004220F4"/>
    <w:rPr>
      <w:rFonts w:ascii="Wingdings" w:hAnsi="Wingdings"/>
    </w:rPr>
  </w:style>
  <w:style w:type="character" w:customStyle="1" w:styleId="WW8Num27z3">
    <w:name w:val="WW8Num27z3"/>
    <w:rsid w:val="004220F4"/>
    <w:rPr>
      <w:rFonts w:ascii="Symbol" w:hAnsi="Symbol"/>
    </w:rPr>
  </w:style>
  <w:style w:type="character" w:customStyle="1" w:styleId="WW8Num28z0">
    <w:name w:val="WW8Num28z0"/>
    <w:rsid w:val="004220F4"/>
    <w:rPr>
      <w:rFonts w:ascii="Times New Roman" w:hAnsi="Times New Roman" w:cs="Times New Roman"/>
    </w:rPr>
  </w:style>
  <w:style w:type="character" w:customStyle="1" w:styleId="WW8Num28z1">
    <w:name w:val="WW8Num28z1"/>
    <w:rsid w:val="004220F4"/>
    <w:rPr>
      <w:rFonts w:ascii="Courier New" w:hAnsi="Courier New" w:cs="Courier New"/>
    </w:rPr>
  </w:style>
  <w:style w:type="character" w:customStyle="1" w:styleId="WW8Num28z2">
    <w:name w:val="WW8Num28z2"/>
    <w:rsid w:val="004220F4"/>
    <w:rPr>
      <w:rFonts w:ascii="Wingdings" w:hAnsi="Wingdings"/>
    </w:rPr>
  </w:style>
  <w:style w:type="character" w:customStyle="1" w:styleId="WW8Num28z3">
    <w:name w:val="WW8Num28z3"/>
    <w:rsid w:val="004220F4"/>
    <w:rPr>
      <w:rFonts w:ascii="Symbol" w:hAnsi="Symbol"/>
    </w:rPr>
  </w:style>
  <w:style w:type="character" w:customStyle="1" w:styleId="WW8Num29z0">
    <w:name w:val="WW8Num29z0"/>
    <w:rsid w:val="004220F4"/>
    <w:rPr>
      <w:rFonts w:ascii="Wingdings" w:hAnsi="Wingdings"/>
    </w:rPr>
  </w:style>
  <w:style w:type="character" w:customStyle="1" w:styleId="WW8Num29z1">
    <w:name w:val="WW8Num29z1"/>
    <w:rsid w:val="004220F4"/>
    <w:rPr>
      <w:rFonts w:ascii="Courier New" w:hAnsi="Courier New" w:cs="Courier New"/>
    </w:rPr>
  </w:style>
  <w:style w:type="character" w:customStyle="1" w:styleId="WW8Num29z3">
    <w:name w:val="WW8Num29z3"/>
    <w:rsid w:val="004220F4"/>
    <w:rPr>
      <w:rFonts w:ascii="Symbol" w:hAnsi="Symbol"/>
    </w:rPr>
  </w:style>
  <w:style w:type="character" w:customStyle="1" w:styleId="WW8Num30z0">
    <w:name w:val="WW8Num30z0"/>
    <w:rsid w:val="004220F4"/>
    <w:rPr>
      <w:rFonts w:ascii="Times New Roman" w:hAnsi="Times New Roman"/>
      <w:b w:val="0"/>
      <w:i w:val="0"/>
      <w:sz w:val="20"/>
    </w:rPr>
  </w:style>
  <w:style w:type="character" w:customStyle="1" w:styleId="WW8Num31z0">
    <w:name w:val="WW8Num31z0"/>
    <w:rsid w:val="004220F4"/>
    <w:rPr>
      <w:rFonts w:ascii="Symbol" w:hAnsi="Symbol"/>
    </w:rPr>
  </w:style>
  <w:style w:type="character" w:customStyle="1" w:styleId="WW8Num31z1">
    <w:name w:val="WW8Num31z1"/>
    <w:rsid w:val="004220F4"/>
    <w:rPr>
      <w:rFonts w:ascii="Courier New" w:hAnsi="Courier New"/>
    </w:rPr>
  </w:style>
  <w:style w:type="character" w:customStyle="1" w:styleId="WW8Num31z2">
    <w:name w:val="WW8Num31z2"/>
    <w:rsid w:val="004220F4"/>
    <w:rPr>
      <w:rFonts w:ascii="Wingdings" w:hAnsi="Wingdings"/>
    </w:rPr>
  </w:style>
  <w:style w:type="character" w:customStyle="1" w:styleId="WW8Num32z0">
    <w:name w:val="WW8Num32z0"/>
    <w:rsid w:val="004220F4"/>
    <w:rPr>
      <w:rFonts w:ascii="Times New Roman" w:hAnsi="Times New Roman"/>
      <w:b w:val="0"/>
      <w:i w:val="0"/>
      <w:sz w:val="22"/>
    </w:rPr>
  </w:style>
  <w:style w:type="character" w:customStyle="1" w:styleId="WW8Num33z0">
    <w:name w:val="WW8Num33z0"/>
    <w:rsid w:val="004220F4"/>
    <w:rPr>
      <w:rFonts w:ascii="Times New Roman" w:hAnsi="Times New Roman"/>
      <w:b/>
      <w:i/>
      <w:sz w:val="22"/>
    </w:rPr>
  </w:style>
  <w:style w:type="character" w:customStyle="1" w:styleId="WW8Num33z1">
    <w:name w:val="WW8Num33z1"/>
    <w:rsid w:val="004220F4"/>
    <w:rPr>
      <w:rFonts w:ascii="Symbol" w:hAnsi="Symbol"/>
    </w:rPr>
  </w:style>
  <w:style w:type="character" w:customStyle="1" w:styleId="WW8Num34z0">
    <w:name w:val="WW8Num34z0"/>
    <w:rsid w:val="004220F4"/>
    <w:rPr>
      <w:rFonts w:ascii="Times New Roman" w:eastAsia="Times New Roman" w:hAnsi="Times New Roman" w:cs="Times New Roman"/>
    </w:rPr>
  </w:style>
  <w:style w:type="character" w:customStyle="1" w:styleId="WW8Num34z2">
    <w:name w:val="WW8Num34z2"/>
    <w:rsid w:val="004220F4"/>
    <w:rPr>
      <w:rFonts w:ascii="Wingdings" w:hAnsi="Wingdings"/>
    </w:rPr>
  </w:style>
  <w:style w:type="character" w:customStyle="1" w:styleId="WW8Num34z3">
    <w:name w:val="WW8Num34z3"/>
    <w:rsid w:val="004220F4"/>
    <w:rPr>
      <w:rFonts w:ascii="Symbol" w:hAnsi="Symbol"/>
    </w:rPr>
  </w:style>
  <w:style w:type="character" w:customStyle="1" w:styleId="WW8Num34z4">
    <w:name w:val="WW8Num34z4"/>
    <w:rsid w:val="004220F4"/>
    <w:rPr>
      <w:rFonts w:ascii="Courier New" w:hAnsi="Courier New"/>
    </w:rPr>
  </w:style>
  <w:style w:type="character" w:customStyle="1" w:styleId="WW8Num35z0">
    <w:name w:val="WW8Num35z0"/>
    <w:rsid w:val="004220F4"/>
    <w:rPr>
      <w:rFonts w:ascii="Times New Roman" w:eastAsia="Times New Roman" w:hAnsi="Times New Roman" w:cs="Times New Roman"/>
    </w:rPr>
  </w:style>
  <w:style w:type="character" w:customStyle="1" w:styleId="WW8Num35z1">
    <w:name w:val="WW8Num35z1"/>
    <w:rsid w:val="004220F4"/>
    <w:rPr>
      <w:rFonts w:ascii="Courier New" w:hAnsi="Courier New" w:cs="Courier New"/>
    </w:rPr>
  </w:style>
  <w:style w:type="character" w:customStyle="1" w:styleId="WW8Num35z2">
    <w:name w:val="WW8Num35z2"/>
    <w:rsid w:val="004220F4"/>
    <w:rPr>
      <w:rFonts w:ascii="Wingdings" w:hAnsi="Wingdings"/>
    </w:rPr>
  </w:style>
  <w:style w:type="character" w:customStyle="1" w:styleId="WW8Num35z3">
    <w:name w:val="WW8Num35z3"/>
    <w:rsid w:val="004220F4"/>
    <w:rPr>
      <w:rFonts w:ascii="Symbol" w:hAnsi="Symbol"/>
    </w:rPr>
  </w:style>
  <w:style w:type="character" w:customStyle="1" w:styleId="WW8Num37z0">
    <w:name w:val="WW8Num37z0"/>
    <w:rsid w:val="004220F4"/>
    <w:rPr>
      <w:rFonts w:ascii="Times New Roman" w:hAnsi="Times New Roman"/>
      <w:b w:val="0"/>
      <w:i w:val="0"/>
      <w:sz w:val="22"/>
    </w:rPr>
  </w:style>
  <w:style w:type="character" w:customStyle="1" w:styleId="WW8Num38z0">
    <w:name w:val="WW8Num38z0"/>
    <w:rsid w:val="004220F4"/>
    <w:rPr>
      <w:rFonts w:ascii="Symbol" w:hAnsi="Symbol"/>
    </w:rPr>
  </w:style>
  <w:style w:type="character" w:customStyle="1" w:styleId="WW8Num38z2">
    <w:name w:val="WW8Num38z2"/>
    <w:rsid w:val="004220F4"/>
    <w:rPr>
      <w:rFonts w:ascii="Wingdings" w:hAnsi="Wingdings"/>
    </w:rPr>
  </w:style>
  <w:style w:type="character" w:customStyle="1" w:styleId="WW8Num38z4">
    <w:name w:val="WW8Num38z4"/>
    <w:rsid w:val="004220F4"/>
    <w:rPr>
      <w:rFonts w:ascii="Courier New" w:hAnsi="Courier New"/>
    </w:rPr>
  </w:style>
  <w:style w:type="character" w:customStyle="1" w:styleId="WW8Num39z0">
    <w:name w:val="WW8Num39z0"/>
    <w:rsid w:val="004220F4"/>
    <w:rPr>
      <w:rFonts w:ascii="Times New Roman" w:hAnsi="Times New Roman" w:cs="Times New Roman"/>
    </w:rPr>
  </w:style>
  <w:style w:type="character" w:customStyle="1" w:styleId="WW8Num39z1">
    <w:name w:val="WW8Num39z1"/>
    <w:rsid w:val="004220F4"/>
    <w:rPr>
      <w:rFonts w:ascii="Courier New" w:hAnsi="Courier New" w:cs="Courier New"/>
    </w:rPr>
  </w:style>
  <w:style w:type="character" w:customStyle="1" w:styleId="WW8Num39z2">
    <w:name w:val="WW8Num39z2"/>
    <w:rsid w:val="004220F4"/>
    <w:rPr>
      <w:rFonts w:ascii="Wingdings" w:hAnsi="Wingdings"/>
    </w:rPr>
  </w:style>
  <w:style w:type="character" w:customStyle="1" w:styleId="WW8Num39z3">
    <w:name w:val="WW8Num39z3"/>
    <w:rsid w:val="004220F4"/>
    <w:rPr>
      <w:rFonts w:ascii="Symbol" w:hAnsi="Symbol"/>
    </w:rPr>
  </w:style>
  <w:style w:type="character" w:customStyle="1" w:styleId="WW8Num40z0">
    <w:name w:val="WW8Num40z0"/>
    <w:rsid w:val="004220F4"/>
    <w:rPr>
      <w:rFonts w:ascii="Times New Roman" w:hAnsi="Times New Roman" w:cs="Times New Roman"/>
    </w:rPr>
  </w:style>
  <w:style w:type="character" w:customStyle="1" w:styleId="WW8Num40z1">
    <w:name w:val="WW8Num40z1"/>
    <w:rsid w:val="004220F4"/>
    <w:rPr>
      <w:rFonts w:ascii="Courier New" w:hAnsi="Courier New"/>
    </w:rPr>
  </w:style>
  <w:style w:type="character" w:customStyle="1" w:styleId="WW8Num40z2">
    <w:name w:val="WW8Num40z2"/>
    <w:rsid w:val="004220F4"/>
    <w:rPr>
      <w:rFonts w:ascii="Wingdings" w:hAnsi="Wingdings"/>
    </w:rPr>
  </w:style>
  <w:style w:type="character" w:customStyle="1" w:styleId="WW8Num40z3">
    <w:name w:val="WW8Num40z3"/>
    <w:rsid w:val="004220F4"/>
    <w:rPr>
      <w:rFonts w:ascii="Symbol" w:hAnsi="Symbol"/>
    </w:rPr>
  </w:style>
  <w:style w:type="character" w:customStyle="1" w:styleId="WW8Num42z0">
    <w:name w:val="WW8Num42z0"/>
    <w:rsid w:val="004220F4"/>
    <w:rPr>
      <w:rFonts w:ascii="Times New Roman" w:hAnsi="Times New Roman"/>
      <w:b/>
      <w:i/>
      <w:sz w:val="22"/>
    </w:rPr>
  </w:style>
  <w:style w:type="character" w:customStyle="1" w:styleId="WW8Num43z0">
    <w:name w:val="WW8Num43z0"/>
    <w:rsid w:val="004220F4"/>
    <w:rPr>
      <w:rFonts w:ascii="Times New Roman" w:hAnsi="Times New Roman"/>
      <w:b w:val="0"/>
      <w:i/>
      <w:sz w:val="22"/>
    </w:rPr>
  </w:style>
  <w:style w:type="character" w:customStyle="1" w:styleId="WW8Num44z0">
    <w:name w:val="WW8Num44z0"/>
    <w:rsid w:val="004220F4"/>
    <w:rPr>
      <w:rFonts w:ascii="Times New Roman" w:hAnsi="Times New Roman"/>
      <w:b w:val="0"/>
      <w:i w:val="0"/>
      <w:sz w:val="20"/>
    </w:rPr>
  </w:style>
  <w:style w:type="character" w:customStyle="1" w:styleId="WW8Num45z0">
    <w:name w:val="WW8Num45z0"/>
    <w:rsid w:val="004220F4"/>
    <w:rPr>
      <w:rFonts w:ascii="Times New Roman" w:hAnsi="Times New Roman" w:cs="Times New Roman"/>
    </w:rPr>
  </w:style>
  <w:style w:type="character" w:customStyle="1" w:styleId="WW8Num45z1">
    <w:name w:val="WW8Num45z1"/>
    <w:rsid w:val="004220F4"/>
    <w:rPr>
      <w:rFonts w:ascii="Courier New" w:hAnsi="Courier New"/>
    </w:rPr>
  </w:style>
  <w:style w:type="character" w:customStyle="1" w:styleId="WW8Num45z2">
    <w:name w:val="WW8Num45z2"/>
    <w:rsid w:val="004220F4"/>
    <w:rPr>
      <w:rFonts w:ascii="Wingdings" w:hAnsi="Wingdings"/>
    </w:rPr>
  </w:style>
  <w:style w:type="character" w:customStyle="1" w:styleId="WW8Num45z3">
    <w:name w:val="WW8Num45z3"/>
    <w:rsid w:val="004220F4"/>
    <w:rPr>
      <w:rFonts w:ascii="Symbol" w:hAnsi="Symbol"/>
    </w:rPr>
  </w:style>
  <w:style w:type="character" w:styleId="Numrdelinie">
    <w:name w:val="line number"/>
    <w:basedOn w:val="Fontdeparagrafimplicit"/>
    <w:rsid w:val="004220F4"/>
  </w:style>
  <w:style w:type="character" w:customStyle="1" w:styleId="FigChar">
    <w:name w:val="Fig. Char"/>
    <w:rsid w:val="004220F4"/>
    <w:rPr>
      <w:sz w:val="22"/>
      <w:lang w:val="ro-RO" w:eastAsia="ar-SA" w:bidi="ar-SA"/>
    </w:rPr>
  </w:style>
  <w:style w:type="paragraph" w:customStyle="1" w:styleId="Heading">
    <w:name w:val="Heading"/>
    <w:basedOn w:val="Normal"/>
    <w:next w:val="Corptext"/>
    <w:rsid w:val="004220F4"/>
    <w:pPr>
      <w:keepNext/>
      <w:suppressAutoHyphens/>
      <w:spacing w:before="240"/>
    </w:pPr>
    <w:rPr>
      <w:rFonts w:ascii="Albany" w:eastAsia="Andale Sans UI" w:hAnsi="Albany" w:cs="Tahoma"/>
      <w:sz w:val="28"/>
      <w:szCs w:val="28"/>
      <w:lang w:val="fr-FR" w:eastAsia="ar-SA"/>
    </w:rPr>
  </w:style>
  <w:style w:type="paragraph" w:styleId="Legend">
    <w:name w:val="caption"/>
    <w:basedOn w:val="Normal"/>
    <w:next w:val="Normal"/>
    <w:qFormat/>
    <w:rsid w:val="004220F4"/>
    <w:pPr>
      <w:numPr>
        <w:numId w:val="1"/>
      </w:numPr>
      <w:tabs>
        <w:tab w:val="clear" w:pos="1080"/>
        <w:tab w:val="left" w:pos="284"/>
        <w:tab w:val="num" w:pos="1131"/>
      </w:tabs>
      <w:suppressAutoHyphens/>
      <w:spacing w:before="28"/>
      <w:ind w:left="0"/>
      <w:jc w:val="both"/>
    </w:pPr>
    <w:rPr>
      <w:i/>
      <w:iCs/>
      <w:sz w:val="22"/>
      <w:lang w:val="fr-FR" w:eastAsia="ar-SA"/>
    </w:rPr>
  </w:style>
  <w:style w:type="paragraph" w:customStyle="1" w:styleId="Index">
    <w:name w:val="Index"/>
    <w:basedOn w:val="Normal"/>
    <w:rsid w:val="004220F4"/>
    <w:pPr>
      <w:suppressLineNumbers/>
      <w:suppressAutoHyphens/>
    </w:pPr>
    <w:rPr>
      <w:rFonts w:cs="Tahoma"/>
      <w:lang w:val="fr-FR" w:eastAsia="ar-SA"/>
    </w:rPr>
  </w:style>
  <w:style w:type="paragraph" w:styleId="Titlu">
    <w:name w:val="Title"/>
    <w:basedOn w:val="Normal"/>
    <w:next w:val="Subtitlu"/>
    <w:qFormat/>
    <w:rsid w:val="004220F4"/>
    <w:pPr>
      <w:tabs>
        <w:tab w:val="left" w:pos="284"/>
      </w:tabs>
      <w:suppressAutoHyphens/>
      <w:spacing w:before="113" w:after="284"/>
    </w:pPr>
    <w:rPr>
      <w:rFonts w:cs="Arial"/>
      <w:bCs/>
      <w:kern w:val="1"/>
      <w:sz w:val="28"/>
      <w:szCs w:val="32"/>
      <w:lang w:val="fr-FR" w:eastAsia="ar-SA"/>
    </w:rPr>
  </w:style>
  <w:style w:type="paragraph" w:styleId="Subtitlu">
    <w:name w:val="Subtitle"/>
    <w:basedOn w:val="Normal"/>
    <w:next w:val="Corptext"/>
    <w:qFormat/>
    <w:rsid w:val="004220F4"/>
    <w:pPr>
      <w:tabs>
        <w:tab w:val="left" w:pos="284"/>
      </w:tabs>
      <w:suppressAutoHyphens/>
      <w:spacing w:before="28" w:after="567"/>
    </w:pPr>
    <w:rPr>
      <w:rFonts w:cs="Arial"/>
      <w:b/>
      <w:sz w:val="36"/>
      <w:lang w:eastAsia="ar-SA"/>
    </w:rPr>
  </w:style>
  <w:style w:type="paragraph" w:styleId="Corptext3">
    <w:name w:val="Body Text 3"/>
    <w:basedOn w:val="Normal"/>
    <w:rsid w:val="004220F4"/>
    <w:pPr>
      <w:tabs>
        <w:tab w:val="left" w:pos="284"/>
      </w:tabs>
      <w:suppressAutoHyphens/>
      <w:spacing w:before="28"/>
      <w:jc w:val="both"/>
    </w:pPr>
    <w:rPr>
      <w:sz w:val="22"/>
      <w:lang w:val="fr-FR" w:eastAsia="ar-SA"/>
    </w:rPr>
  </w:style>
  <w:style w:type="paragraph" w:customStyle="1" w:styleId="relatii1">
    <w:name w:val="relatii 1"/>
    <w:basedOn w:val="Relatii"/>
    <w:rsid w:val="004220F4"/>
    <w:pPr>
      <w:tabs>
        <w:tab w:val="right" w:pos="3470"/>
      </w:tabs>
      <w:suppressAutoHyphens/>
    </w:pPr>
    <w:rPr>
      <w:lang w:eastAsia="ar-SA"/>
    </w:rPr>
  </w:style>
  <w:style w:type="paragraph" w:customStyle="1" w:styleId="Header1">
    <w:name w:val="Header1"/>
    <w:basedOn w:val="Antet"/>
    <w:rsid w:val="004220F4"/>
    <w:pPr>
      <w:pBdr>
        <w:bottom w:val="single" w:sz="4" w:space="1" w:color="000000"/>
      </w:pBdr>
      <w:tabs>
        <w:tab w:val="left" w:pos="284"/>
      </w:tabs>
      <w:suppressAutoHyphens/>
      <w:spacing w:before="28" w:line="240" w:lineRule="auto"/>
      <w:jc w:val="right"/>
    </w:pPr>
    <w:rPr>
      <w:rFonts w:cs="Arial"/>
      <w:smallCaps/>
      <w:sz w:val="22"/>
      <w:lang w:val="fr-FR" w:eastAsia="ar-SA"/>
    </w:rPr>
  </w:style>
  <w:style w:type="paragraph" w:customStyle="1" w:styleId="Cuprins">
    <w:name w:val="Cuprins"/>
    <w:basedOn w:val="Normal"/>
    <w:rsid w:val="004220F4"/>
    <w:pPr>
      <w:suppressAutoHyphens/>
    </w:pPr>
    <w:rPr>
      <w:sz w:val="22"/>
      <w:lang w:eastAsia="ar-SA"/>
    </w:rPr>
  </w:style>
  <w:style w:type="paragraph" w:customStyle="1" w:styleId="relatii2">
    <w:name w:val="relatii2"/>
    <w:basedOn w:val="relatii1"/>
    <w:next w:val="Normal"/>
    <w:rsid w:val="004220F4"/>
    <w:pPr>
      <w:tabs>
        <w:tab w:val="left" w:pos="0"/>
        <w:tab w:val="center" w:pos="3686"/>
      </w:tabs>
      <w:spacing w:before="28" w:after="0"/>
    </w:pPr>
    <w:rPr>
      <w:szCs w:val="24"/>
    </w:rPr>
  </w:style>
  <w:style w:type="paragraph" w:customStyle="1" w:styleId="TableContents">
    <w:name w:val="Table Contents"/>
    <w:basedOn w:val="Normal"/>
    <w:rsid w:val="004220F4"/>
    <w:pPr>
      <w:suppressLineNumbers/>
      <w:suppressAutoHyphens/>
    </w:pPr>
    <w:rPr>
      <w:lang w:val="fr-FR" w:eastAsia="ar-SA"/>
    </w:rPr>
  </w:style>
  <w:style w:type="paragraph" w:customStyle="1" w:styleId="TableHeading">
    <w:name w:val="Table Heading"/>
    <w:basedOn w:val="TableContents"/>
    <w:rsid w:val="004220F4"/>
    <w:rPr>
      <w:b/>
      <w:bCs/>
    </w:rPr>
  </w:style>
  <w:style w:type="paragraph" w:customStyle="1" w:styleId="Framecontents">
    <w:name w:val="Frame contents"/>
    <w:basedOn w:val="Corptext"/>
    <w:rsid w:val="004220F4"/>
    <w:pPr>
      <w:tabs>
        <w:tab w:val="left" w:pos="284"/>
      </w:tabs>
      <w:suppressAutoHyphens/>
      <w:jc w:val="both"/>
    </w:pPr>
    <w:rPr>
      <w:szCs w:val="20"/>
      <w:lang w:val="fr-BE" w:eastAsia="ar-SA"/>
    </w:rPr>
  </w:style>
  <w:style w:type="paragraph" w:styleId="Listcumarcatori">
    <w:name w:val="List Bullet"/>
    <w:basedOn w:val="Normal"/>
    <w:rsid w:val="004220F4"/>
    <w:pPr>
      <w:numPr>
        <w:numId w:val="6"/>
      </w:numPr>
    </w:pPr>
    <w:rPr>
      <w:lang w:val="fr-FR"/>
    </w:rPr>
  </w:style>
  <w:style w:type="paragraph" w:customStyle="1" w:styleId="NormalFig">
    <w:name w:val="NormalFig"/>
    <w:basedOn w:val="TxtFig"/>
    <w:rsid w:val="004220F4"/>
    <w:pPr>
      <w:tabs>
        <w:tab w:val="clear" w:pos="284"/>
      </w:tabs>
      <w:jc w:val="left"/>
    </w:pPr>
    <w:rPr>
      <w:b w:val="0"/>
      <w:bCs/>
      <w:i/>
    </w:rPr>
  </w:style>
  <w:style w:type="character" w:customStyle="1" w:styleId="AntetCaracter">
    <w:name w:val="Antet Caracter"/>
    <w:link w:val="Antet"/>
    <w:uiPriority w:val="99"/>
    <w:rsid w:val="00890566"/>
    <w:rPr>
      <w:sz w:val="24"/>
      <w:lang w:val="ro-RO"/>
    </w:rPr>
  </w:style>
  <w:style w:type="paragraph" w:styleId="Listparagraf">
    <w:name w:val="List Paragraph"/>
    <w:basedOn w:val="Normal"/>
    <w:uiPriority w:val="34"/>
    <w:qFormat/>
    <w:rsid w:val="00A11E87"/>
    <w:pPr>
      <w:ind w:left="720"/>
      <w:contextualSpacing/>
    </w:pPr>
  </w:style>
  <w:style w:type="paragraph" w:styleId="TextnBalon">
    <w:name w:val="Balloon Text"/>
    <w:basedOn w:val="Normal"/>
    <w:link w:val="TextnBalonCaracter"/>
    <w:rsid w:val="008F0AD8"/>
    <w:rPr>
      <w:rFonts w:ascii="Tahoma" w:hAnsi="Tahoma" w:cs="Tahoma"/>
      <w:sz w:val="16"/>
      <w:szCs w:val="16"/>
    </w:rPr>
  </w:style>
  <w:style w:type="character" w:customStyle="1" w:styleId="TextnBalonCaracter">
    <w:name w:val="Text în Balon Caracter"/>
    <w:basedOn w:val="Fontdeparagrafimplicit"/>
    <w:link w:val="TextnBalon"/>
    <w:rsid w:val="008F0AD8"/>
    <w:rPr>
      <w:rFonts w:ascii="Tahoma" w:hAnsi="Tahoma" w:cs="Tahoma"/>
      <w:sz w:val="16"/>
      <w:szCs w:val="16"/>
    </w:rPr>
  </w:style>
  <w:style w:type="table" w:styleId="GrilTabel">
    <w:name w:val="Table Grid"/>
    <w:basedOn w:val="TabelNormal"/>
    <w:rsid w:val="009B5804"/>
    <w:pPr>
      <w:spacing w:after="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solCaracter">
    <w:name w:val="Subsol Caracter"/>
    <w:basedOn w:val="Fontdeparagrafimplicit"/>
    <w:link w:val="Subsol"/>
    <w:rsid w:val="002112EF"/>
    <w:rPr>
      <w:sz w:val="24"/>
      <w:lang w:val="ro-RO"/>
    </w:rPr>
  </w:style>
  <w:style w:type="paragraph" w:styleId="Textnotdesubsol">
    <w:name w:val="footnote text"/>
    <w:basedOn w:val="Normal"/>
    <w:link w:val="TextnotdesubsolCaracter"/>
    <w:uiPriority w:val="99"/>
    <w:rsid w:val="00D25459"/>
    <w:pPr>
      <w:spacing w:after="0"/>
    </w:pPr>
    <w:rPr>
      <w:sz w:val="20"/>
      <w:szCs w:val="20"/>
    </w:rPr>
  </w:style>
  <w:style w:type="character" w:customStyle="1" w:styleId="TextnotdesubsolCaracter">
    <w:name w:val="Text notă de subsol Caracter"/>
    <w:basedOn w:val="Fontdeparagrafimplicit"/>
    <w:link w:val="Textnotdesubsol"/>
    <w:uiPriority w:val="99"/>
    <w:rsid w:val="00D25459"/>
  </w:style>
  <w:style w:type="character" w:styleId="Referinnotdesubsol">
    <w:name w:val="footnote reference"/>
    <w:basedOn w:val="Fontdeparagrafimplicit"/>
    <w:uiPriority w:val="99"/>
    <w:rsid w:val="00D2545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oleObject" Target="embeddings/oleObject6.bin"/><Relationship Id="rId42" Type="http://schemas.openxmlformats.org/officeDocument/2006/relationships/image" Target="media/image19.wmf"/><Relationship Id="rId63" Type="http://schemas.openxmlformats.org/officeDocument/2006/relationships/oleObject" Target="embeddings/oleObject25.bin"/><Relationship Id="rId84" Type="http://schemas.openxmlformats.org/officeDocument/2006/relationships/image" Target="media/image41.wmf"/><Relationship Id="rId138" Type="http://schemas.openxmlformats.org/officeDocument/2006/relationships/image" Target="media/image70.wmf"/><Relationship Id="rId159" Type="http://schemas.openxmlformats.org/officeDocument/2006/relationships/image" Target="media/image81.wmf"/><Relationship Id="rId170" Type="http://schemas.openxmlformats.org/officeDocument/2006/relationships/oleObject" Target="embeddings/oleObject80.bin"/><Relationship Id="rId191" Type="http://schemas.openxmlformats.org/officeDocument/2006/relationships/image" Target="media/image97.wmf"/><Relationship Id="rId205" Type="http://schemas.openxmlformats.org/officeDocument/2006/relationships/oleObject" Target="embeddings/oleObject97.bin"/><Relationship Id="rId226" Type="http://schemas.openxmlformats.org/officeDocument/2006/relationships/oleObject" Target="embeddings/oleObject108.bin"/><Relationship Id="rId247" Type="http://schemas.openxmlformats.org/officeDocument/2006/relationships/oleObject" Target="embeddings/oleObject118.bin"/><Relationship Id="rId107" Type="http://schemas.openxmlformats.org/officeDocument/2006/relationships/image" Target="media/image52.wmf"/><Relationship Id="rId268" Type="http://schemas.openxmlformats.org/officeDocument/2006/relationships/image" Target="media/image137.wmf"/><Relationship Id="rId289" Type="http://schemas.openxmlformats.org/officeDocument/2006/relationships/fontTable" Target="fontTable.xml"/><Relationship Id="rId11" Type="http://schemas.openxmlformats.org/officeDocument/2006/relationships/image" Target="media/image2.wmf"/><Relationship Id="rId32" Type="http://schemas.openxmlformats.org/officeDocument/2006/relationships/image" Target="media/image14.wmf"/><Relationship Id="rId53" Type="http://schemas.openxmlformats.org/officeDocument/2006/relationships/oleObject" Target="embeddings/oleObject20.bin"/><Relationship Id="rId74" Type="http://schemas.openxmlformats.org/officeDocument/2006/relationships/image" Target="media/image36.wmf"/><Relationship Id="rId128" Type="http://schemas.openxmlformats.org/officeDocument/2006/relationships/image" Target="media/image64.png"/><Relationship Id="rId149" Type="http://schemas.openxmlformats.org/officeDocument/2006/relationships/oleObject" Target="embeddings/oleObject70.bin"/><Relationship Id="rId5" Type="http://schemas.openxmlformats.org/officeDocument/2006/relationships/settings" Target="settings.xml"/><Relationship Id="rId95" Type="http://schemas.openxmlformats.org/officeDocument/2006/relationships/oleObject" Target="embeddings/oleObject41.bin"/><Relationship Id="rId160" Type="http://schemas.openxmlformats.org/officeDocument/2006/relationships/oleObject" Target="embeddings/oleObject75.bin"/><Relationship Id="rId181" Type="http://schemas.openxmlformats.org/officeDocument/2006/relationships/image" Target="media/image92.wmf"/><Relationship Id="rId216" Type="http://schemas.openxmlformats.org/officeDocument/2006/relationships/oleObject" Target="embeddings/oleObject103.bin"/><Relationship Id="rId237" Type="http://schemas.openxmlformats.org/officeDocument/2006/relationships/oleObject" Target="embeddings/oleObject113.bin"/><Relationship Id="rId258" Type="http://schemas.openxmlformats.org/officeDocument/2006/relationships/oleObject" Target="embeddings/oleObject124.bin"/><Relationship Id="rId279" Type="http://schemas.openxmlformats.org/officeDocument/2006/relationships/image" Target="media/image140.png"/><Relationship Id="rId22" Type="http://schemas.openxmlformats.org/officeDocument/2006/relationships/image" Target="media/image8.wmf"/><Relationship Id="rId43" Type="http://schemas.openxmlformats.org/officeDocument/2006/relationships/oleObject" Target="embeddings/oleObject16.bin"/><Relationship Id="rId64" Type="http://schemas.openxmlformats.org/officeDocument/2006/relationships/image" Target="media/image31.wmf"/><Relationship Id="rId118" Type="http://schemas.openxmlformats.org/officeDocument/2006/relationships/image" Target="media/image57.wmf"/><Relationship Id="rId139" Type="http://schemas.openxmlformats.org/officeDocument/2006/relationships/oleObject" Target="embeddings/oleObject65.bin"/><Relationship Id="rId290" Type="http://schemas.openxmlformats.org/officeDocument/2006/relationships/theme" Target="theme/theme1.xml"/><Relationship Id="rId85" Type="http://schemas.openxmlformats.org/officeDocument/2006/relationships/oleObject" Target="embeddings/oleObject36.bin"/><Relationship Id="rId150" Type="http://schemas.openxmlformats.org/officeDocument/2006/relationships/image" Target="media/image76.wmf"/><Relationship Id="rId171" Type="http://schemas.openxmlformats.org/officeDocument/2006/relationships/image" Target="media/image87.wmf"/><Relationship Id="rId192" Type="http://schemas.openxmlformats.org/officeDocument/2006/relationships/oleObject" Target="embeddings/oleObject91.bin"/><Relationship Id="rId206" Type="http://schemas.openxmlformats.org/officeDocument/2006/relationships/image" Target="media/image106.wmf"/><Relationship Id="rId227" Type="http://schemas.openxmlformats.org/officeDocument/2006/relationships/image" Target="media/image117.wmf"/><Relationship Id="rId248" Type="http://schemas.openxmlformats.org/officeDocument/2006/relationships/image" Target="media/image128.png"/><Relationship Id="rId269" Type="http://schemas.openxmlformats.org/officeDocument/2006/relationships/oleObject" Target="embeddings/oleObject130.bin"/><Relationship Id="rId12" Type="http://schemas.openxmlformats.org/officeDocument/2006/relationships/oleObject" Target="embeddings/oleObject2.bin"/><Relationship Id="rId33" Type="http://schemas.openxmlformats.org/officeDocument/2006/relationships/oleObject" Target="embeddings/oleObject11.bin"/><Relationship Id="rId108" Type="http://schemas.openxmlformats.org/officeDocument/2006/relationships/oleObject" Target="embeddings/oleObject48.bin"/><Relationship Id="rId129" Type="http://schemas.openxmlformats.org/officeDocument/2006/relationships/image" Target="media/image65.wmf"/><Relationship Id="rId280" Type="http://schemas.openxmlformats.org/officeDocument/2006/relationships/image" Target="media/image141.png"/><Relationship Id="rId54" Type="http://schemas.openxmlformats.org/officeDocument/2006/relationships/image" Target="media/image26.wmf"/><Relationship Id="rId75" Type="http://schemas.openxmlformats.org/officeDocument/2006/relationships/oleObject" Target="embeddings/oleObject31.bin"/><Relationship Id="rId96" Type="http://schemas.openxmlformats.org/officeDocument/2006/relationships/image" Target="media/image47.png"/><Relationship Id="rId140" Type="http://schemas.openxmlformats.org/officeDocument/2006/relationships/image" Target="media/image71.wmf"/><Relationship Id="rId161" Type="http://schemas.openxmlformats.org/officeDocument/2006/relationships/image" Target="media/image82.wmf"/><Relationship Id="rId182" Type="http://schemas.openxmlformats.org/officeDocument/2006/relationships/oleObject" Target="embeddings/oleObject86.bin"/><Relationship Id="rId217" Type="http://schemas.openxmlformats.org/officeDocument/2006/relationships/image" Target="media/image112.wmf"/><Relationship Id="rId6" Type="http://schemas.openxmlformats.org/officeDocument/2006/relationships/webSettings" Target="webSettings.xml"/><Relationship Id="rId238" Type="http://schemas.openxmlformats.org/officeDocument/2006/relationships/image" Target="media/image123.wmf"/><Relationship Id="rId259" Type="http://schemas.openxmlformats.org/officeDocument/2006/relationships/image" Target="media/image133.wmf"/><Relationship Id="rId23" Type="http://schemas.openxmlformats.org/officeDocument/2006/relationships/oleObject" Target="embeddings/oleObject7.bin"/><Relationship Id="rId119" Type="http://schemas.openxmlformats.org/officeDocument/2006/relationships/oleObject" Target="embeddings/oleObject54.bin"/><Relationship Id="rId270" Type="http://schemas.openxmlformats.org/officeDocument/2006/relationships/oleObject" Target="embeddings/oleObject131.bin"/><Relationship Id="rId44" Type="http://schemas.openxmlformats.org/officeDocument/2006/relationships/image" Target="media/image20.wmf"/><Relationship Id="rId65" Type="http://schemas.openxmlformats.org/officeDocument/2006/relationships/oleObject" Target="embeddings/oleObject26.bin"/><Relationship Id="rId86" Type="http://schemas.openxmlformats.org/officeDocument/2006/relationships/image" Target="media/image42.wmf"/><Relationship Id="rId130" Type="http://schemas.openxmlformats.org/officeDocument/2006/relationships/oleObject" Target="embeddings/oleObject61.bin"/><Relationship Id="rId151" Type="http://schemas.openxmlformats.org/officeDocument/2006/relationships/oleObject" Target="embeddings/oleObject71.bin"/><Relationship Id="rId172" Type="http://schemas.openxmlformats.org/officeDocument/2006/relationships/oleObject" Target="embeddings/oleObject81.bin"/><Relationship Id="rId193" Type="http://schemas.openxmlformats.org/officeDocument/2006/relationships/image" Target="media/image98.wmf"/><Relationship Id="rId207" Type="http://schemas.openxmlformats.org/officeDocument/2006/relationships/oleObject" Target="embeddings/oleObject99.bin"/><Relationship Id="rId228" Type="http://schemas.openxmlformats.org/officeDocument/2006/relationships/oleObject" Target="embeddings/oleObject109.bin"/><Relationship Id="rId249" Type="http://schemas.openxmlformats.org/officeDocument/2006/relationships/image" Target="media/image129.wmf"/><Relationship Id="rId13" Type="http://schemas.openxmlformats.org/officeDocument/2006/relationships/image" Target="media/image3.wmf"/><Relationship Id="rId109" Type="http://schemas.openxmlformats.org/officeDocument/2006/relationships/image" Target="media/image53.wmf"/><Relationship Id="rId260" Type="http://schemas.openxmlformats.org/officeDocument/2006/relationships/oleObject" Target="embeddings/oleObject125.bin"/><Relationship Id="rId281" Type="http://schemas.openxmlformats.org/officeDocument/2006/relationships/image" Target="media/image142.png"/><Relationship Id="rId34" Type="http://schemas.openxmlformats.org/officeDocument/2006/relationships/image" Target="media/image15.wmf"/><Relationship Id="rId50" Type="http://schemas.openxmlformats.org/officeDocument/2006/relationships/oleObject" Target="embeddings/oleObject18.bin"/><Relationship Id="rId55" Type="http://schemas.openxmlformats.org/officeDocument/2006/relationships/oleObject" Target="embeddings/oleObject21.bin"/><Relationship Id="rId76" Type="http://schemas.openxmlformats.org/officeDocument/2006/relationships/image" Target="media/image37.wmf"/><Relationship Id="rId97" Type="http://schemas.openxmlformats.org/officeDocument/2006/relationships/image" Target="media/image48.wmf"/><Relationship Id="rId104" Type="http://schemas.openxmlformats.org/officeDocument/2006/relationships/image" Target="media/image51.png"/><Relationship Id="rId120" Type="http://schemas.openxmlformats.org/officeDocument/2006/relationships/image" Target="media/image58.wmf"/><Relationship Id="rId125" Type="http://schemas.openxmlformats.org/officeDocument/2006/relationships/oleObject" Target="embeddings/oleObject59.bin"/><Relationship Id="rId141" Type="http://schemas.openxmlformats.org/officeDocument/2006/relationships/oleObject" Target="embeddings/oleObject66.bin"/><Relationship Id="rId146" Type="http://schemas.openxmlformats.org/officeDocument/2006/relationships/image" Target="media/image74.wmf"/><Relationship Id="rId167" Type="http://schemas.openxmlformats.org/officeDocument/2006/relationships/image" Target="media/image85.wmf"/><Relationship Id="rId188" Type="http://schemas.openxmlformats.org/officeDocument/2006/relationships/oleObject" Target="embeddings/oleObject89.bin"/><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oleObject" Target="embeddings/oleObject40.bin"/><Relationship Id="rId162" Type="http://schemas.openxmlformats.org/officeDocument/2006/relationships/oleObject" Target="embeddings/oleObject76.bin"/><Relationship Id="rId183" Type="http://schemas.openxmlformats.org/officeDocument/2006/relationships/image" Target="media/image93.wmf"/><Relationship Id="rId213" Type="http://schemas.openxmlformats.org/officeDocument/2006/relationships/image" Target="media/image110.wmf"/><Relationship Id="rId218" Type="http://schemas.openxmlformats.org/officeDocument/2006/relationships/oleObject" Target="embeddings/oleObject104.bin"/><Relationship Id="rId234" Type="http://schemas.openxmlformats.org/officeDocument/2006/relationships/image" Target="media/image121.wmf"/><Relationship Id="rId239" Type="http://schemas.openxmlformats.org/officeDocument/2006/relationships/oleObject" Target="embeddings/oleObject114.bin"/><Relationship Id="rId2" Type="http://schemas.openxmlformats.org/officeDocument/2006/relationships/numbering" Target="numbering.xml"/><Relationship Id="rId29" Type="http://schemas.openxmlformats.org/officeDocument/2006/relationships/image" Target="media/image12.png"/><Relationship Id="rId250" Type="http://schemas.openxmlformats.org/officeDocument/2006/relationships/oleObject" Target="embeddings/oleObject119.bin"/><Relationship Id="rId255" Type="http://schemas.openxmlformats.org/officeDocument/2006/relationships/image" Target="media/image131.wmf"/><Relationship Id="rId271" Type="http://schemas.openxmlformats.org/officeDocument/2006/relationships/image" Target="media/image138.wmf"/><Relationship Id="rId276" Type="http://schemas.openxmlformats.org/officeDocument/2006/relationships/oleObject" Target="embeddings/oleObject135.bin"/><Relationship Id="rId24" Type="http://schemas.openxmlformats.org/officeDocument/2006/relationships/image" Target="media/image9.wmf"/><Relationship Id="rId40" Type="http://schemas.openxmlformats.org/officeDocument/2006/relationships/image" Target="media/image18.wmf"/><Relationship Id="rId45" Type="http://schemas.openxmlformats.org/officeDocument/2006/relationships/oleObject" Target="embeddings/oleObject17.bin"/><Relationship Id="rId66" Type="http://schemas.openxmlformats.org/officeDocument/2006/relationships/image" Target="media/image32.wmf"/><Relationship Id="rId87" Type="http://schemas.openxmlformats.org/officeDocument/2006/relationships/oleObject" Target="embeddings/oleObject37.bin"/><Relationship Id="rId110" Type="http://schemas.openxmlformats.org/officeDocument/2006/relationships/oleObject" Target="embeddings/oleObject49.bin"/><Relationship Id="rId115" Type="http://schemas.openxmlformats.org/officeDocument/2006/relationships/oleObject" Target="embeddings/oleObject52.bin"/><Relationship Id="rId131" Type="http://schemas.openxmlformats.org/officeDocument/2006/relationships/image" Target="media/image66.wmf"/><Relationship Id="rId136" Type="http://schemas.openxmlformats.org/officeDocument/2006/relationships/image" Target="media/image69.wmf"/><Relationship Id="rId157" Type="http://schemas.openxmlformats.org/officeDocument/2006/relationships/oleObject" Target="embeddings/oleObject74.bin"/><Relationship Id="rId178" Type="http://schemas.openxmlformats.org/officeDocument/2006/relationships/oleObject" Target="embeddings/oleObject84.bin"/><Relationship Id="rId61" Type="http://schemas.openxmlformats.org/officeDocument/2006/relationships/oleObject" Target="embeddings/oleObject24.bin"/><Relationship Id="rId82" Type="http://schemas.openxmlformats.org/officeDocument/2006/relationships/image" Target="media/image40.wmf"/><Relationship Id="rId152" Type="http://schemas.openxmlformats.org/officeDocument/2006/relationships/image" Target="media/image77.wmf"/><Relationship Id="rId173" Type="http://schemas.openxmlformats.org/officeDocument/2006/relationships/image" Target="media/image88.wmf"/><Relationship Id="rId194" Type="http://schemas.openxmlformats.org/officeDocument/2006/relationships/oleObject" Target="embeddings/oleObject92.bin"/><Relationship Id="rId199" Type="http://schemas.openxmlformats.org/officeDocument/2006/relationships/image" Target="media/image101.png"/><Relationship Id="rId203" Type="http://schemas.openxmlformats.org/officeDocument/2006/relationships/oleObject" Target="embeddings/oleObject96.bin"/><Relationship Id="rId208" Type="http://schemas.openxmlformats.org/officeDocument/2006/relationships/image" Target="media/image107.wmf"/><Relationship Id="rId229" Type="http://schemas.openxmlformats.org/officeDocument/2006/relationships/image" Target="media/image118.wmf"/><Relationship Id="rId19" Type="http://schemas.openxmlformats.org/officeDocument/2006/relationships/image" Target="media/image6.png"/><Relationship Id="rId224" Type="http://schemas.openxmlformats.org/officeDocument/2006/relationships/oleObject" Target="embeddings/oleObject107.bin"/><Relationship Id="rId240" Type="http://schemas.openxmlformats.org/officeDocument/2006/relationships/image" Target="media/image124.wmf"/><Relationship Id="rId245" Type="http://schemas.openxmlformats.org/officeDocument/2006/relationships/oleObject" Target="embeddings/oleObject117.bin"/><Relationship Id="rId261" Type="http://schemas.openxmlformats.org/officeDocument/2006/relationships/image" Target="media/image134.wmf"/><Relationship Id="rId266" Type="http://schemas.openxmlformats.org/officeDocument/2006/relationships/image" Target="media/image136.wmf"/><Relationship Id="rId287" Type="http://schemas.openxmlformats.org/officeDocument/2006/relationships/header" Target="header1.xml"/><Relationship Id="rId14" Type="http://schemas.openxmlformats.org/officeDocument/2006/relationships/oleObject" Target="embeddings/oleObject3.bin"/><Relationship Id="rId30" Type="http://schemas.openxmlformats.org/officeDocument/2006/relationships/image" Target="media/image13.wmf"/><Relationship Id="rId35" Type="http://schemas.openxmlformats.org/officeDocument/2006/relationships/oleObject" Target="embeddings/oleObject12.bin"/><Relationship Id="rId56" Type="http://schemas.openxmlformats.org/officeDocument/2006/relationships/image" Target="media/image27.wmf"/><Relationship Id="rId77" Type="http://schemas.openxmlformats.org/officeDocument/2006/relationships/oleObject" Target="embeddings/oleObject32.bin"/><Relationship Id="rId100" Type="http://schemas.openxmlformats.org/officeDocument/2006/relationships/oleObject" Target="embeddings/oleObject43.bin"/><Relationship Id="rId105" Type="http://schemas.openxmlformats.org/officeDocument/2006/relationships/oleObject" Target="embeddings/oleObject46.bin"/><Relationship Id="rId126" Type="http://schemas.openxmlformats.org/officeDocument/2006/relationships/image" Target="media/image63.wmf"/><Relationship Id="rId147" Type="http://schemas.openxmlformats.org/officeDocument/2006/relationships/oleObject" Target="embeddings/oleObject69.bin"/><Relationship Id="rId168" Type="http://schemas.openxmlformats.org/officeDocument/2006/relationships/oleObject" Target="embeddings/oleObject79.bin"/><Relationship Id="rId282" Type="http://schemas.openxmlformats.org/officeDocument/2006/relationships/image" Target="media/image143.png"/><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5.wmf"/><Relationship Id="rId93" Type="http://schemas.openxmlformats.org/officeDocument/2006/relationships/image" Target="media/image45.png"/><Relationship Id="rId98" Type="http://schemas.openxmlformats.org/officeDocument/2006/relationships/oleObject" Target="embeddings/oleObject42.bin"/><Relationship Id="rId121" Type="http://schemas.openxmlformats.org/officeDocument/2006/relationships/oleObject" Target="embeddings/oleObject55.bin"/><Relationship Id="rId142" Type="http://schemas.openxmlformats.org/officeDocument/2006/relationships/image" Target="media/image72.wmf"/><Relationship Id="rId163" Type="http://schemas.openxmlformats.org/officeDocument/2006/relationships/image" Target="media/image83.wmf"/><Relationship Id="rId184" Type="http://schemas.openxmlformats.org/officeDocument/2006/relationships/oleObject" Target="embeddings/oleObject87.bin"/><Relationship Id="rId189" Type="http://schemas.openxmlformats.org/officeDocument/2006/relationships/image" Target="media/image96.wmf"/><Relationship Id="rId219" Type="http://schemas.openxmlformats.org/officeDocument/2006/relationships/image" Target="media/image113.wmf"/><Relationship Id="rId3" Type="http://schemas.openxmlformats.org/officeDocument/2006/relationships/styles" Target="styles.xml"/><Relationship Id="rId214" Type="http://schemas.openxmlformats.org/officeDocument/2006/relationships/oleObject" Target="embeddings/oleObject102.bin"/><Relationship Id="rId230" Type="http://schemas.openxmlformats.org/officeDocument/2006/relationships/oleObject" Target="embeddings/oleObject110.bin"/><Relationship Id="rId235" Type="http://schemas.openxmlformats.org/officeDocument/2006/relationships/oleObject" Target="embeddings/oleObject112.bin"/><Relationship Id="rId251" Type="http://schemas.openxmlformats.org/officeDocument/2006/relationships/oleObject" Target="embeddings/oleObject120.bin"/><Relationship Id="rId256" Type="http://schemas.openxmlformats.org/officeDocument/2006/relationships/oleObject" Target="embeddings/oleObject123.bin"/><Relationship Id="rId277" Type="http://schemas.openxmlformats.org/officeDocument/2006/relationships/oleObject" Target="embeddings/oleObject136.bin"/><Relationship Id="rId25" Type="http://schemas.openxmlformats.org/officeDocument/2006/relationships/oleObject" Target="embeddings/oleObject8.bin"/><Relationship Id="rId46" Type="http://schemas.openxmlformats.org/officeDocument/2006/relationships/image" Target="media/image21.png"/><Relationship Id="rId67" Type="http://schemas.openxmlformats.org/officeDocument/2006/relationships/oleObject" Target="embeddings/oleObject27.bin"/><Relationship Id="rId116" Type="http://schemas.openxmlformats.org/officeDocument/2006/relationships/image" Target="media/image56.wmf"/><Relationship Id="rId137" Type="http://schemas.openxmlformats.org/officeDocument/2006/relationships/oleObject" Target="embeddings/oleObject64.bin"/><Relationship Id="rId158" Type="http://schemas.openxmlformats.org/officeDocument/2006/relationships/image" Target="media/image80.png"/><Relationship Id="rId272" Type="http://schemas.openxmlformats.org/officeDocument/2006/relationships/oleObject" Target="embeddings/oleObject132.bin"/><Relationship Id="rId20" Type="http://schemas.openxmlformats.org/officeDocument/2006/relationships/image" Target="media/image7.wmf"/><Relationship Id="rId41" Type="http://schemas.openxmlformats.org/officeDocument/2006/relationships/oleObject" Target="embeddings/oleObject15.bin"/><Relationship Id="rId62" Type="http://schemas.openxmlformats.org/officeDocument/2006/relationships/image" Target="media/image30.wmf"/><Relationship Id="rId83" Type="http://schemas.openxmlformats.org/officeDocument/2006/relationships/oleObject" Target="embeddings/oleObject35.bin"/><Relationship Id="rId88" Type="http://schemas.openxmlformats.org/officeDocument/2006/relationships/image" Target="media/image43.wmf"/><Relationship Id="rId111" Type="http://schemas.openxmlformats.org/officeDocument/2006/relationships/oleObject" Target="embeddings/oleObject50.bin"/><Relationship Id="rId132" Type="http://schemas.openxmlformats.org/officeDocument/2006/relationships/oleObject" Target="embeddings/oleObject62.bin"/><Relationship Id="rId153" Type="http://schemas.openxmlformats.org/officeDocument/2006/relationships/oleObject" Target="embeddings/oleObject72.bin"/><Relationship Id="rId174" Type="http://schemas.openxmlformats.org/officeDocument/2006/relationships/oleObject" Target="embeddings/oleObject82.bin"/><Relationship Id="rId179" Type="http://schemas.openxmlformats.org/officeDocument/2006/relationships/oleObject" Target="embeddings/oleObject85.bin"/><Relationship Id="rId195" Type="http://schemas.openxmlformats.org/officeDocument/2006/relationships/image" Target="media/image99.wmf"/><Relationship Id="rId209" Type="http://schemas.openxmlformats.org/officeDocument/2006/relationships/oleObject" Target="embeddings/oleObject100.bin"/><Relationship Id="rId190" Type="http://schemas.openxmlformats.org/officeDocument/2006/relationships/oleObject" Target="embeddings/oleObject90.bin"/><Relationship Id="rId204" Type="http://schemas.openxmlformats.org/officeDocument/2006/relationships/image" Target="media/image104.wmf"/><Relationship Id="rId220" Type="http://schemas.openxmlformats.org/officeDocument/2006/relationships/oleObject" Target="embeddings/oleObject105.bin"/><Relationship Id="rId225" Type="http://schemas.openxmlformats.org/officeDocument/2006/relationships/image" Target="media/image116.wmf"/><Relationship Id="rId241" Type="http://schemas.openxmlformats.org/officeDocument/2006/relationships/oleObject" Target="embeddings/oleObject115.bin"/><Relationship Id="rId246" Type="http://schemas.openxmlformats.org/officeDocument/2006/relationships/image" Target="media/image127.wmf"/><Relationship Id="rId267" Type="http://schemas.openxmlformats.org/officeDocument/2006/relationships/oleObject" Target="embeddings/oleObject129.bin"/><Relationship Id="rId288" Type="http://schemas.openxmlformats.org/officeDocument/2006/relationships/header" Target="header2.xml"/><Relationship Id="rId15" Type="http://schemas.openxmlformats.org/officeDocument/2006/relationships/image" Target="media/image4.wmf"/><Relationship Id="rId36" Type="http://schemas.openxmlformats.org/officeDocument/2006/relationships/image" Target="media/image16.wmf"/><Relationship Id="rId57" Type="http://schemas.openxmlformats.org/officeDocument/2006/relationships/oleObject" Target="embeddings/oleObject22.bin"/><Relationship Id="rId106" Type="http://schemas.openxmlformats.org/officeDocument/2006/relationships/oleObject" Target="embeddings/oleObject47.bin"/><Relationship Id="rId127" Type="http://schemas.openxmlformats.org/officeDocument/2006/relationships/oleObject" Target="embeddings/oleObject60.bin"/><Relationship Id="rId262" Type="http://schemas.openxmlformats.org/officeDocument/2006/relationships/oleObject" Target="embeddings/oleObject126.bin"/><Relationship Id="rId283" Type="http://schemas.openxmlformats.org/officeDocument/2006/relationships/image" Target="media/image144.wmf"/><Relationship Id="rId10" Type="http://schemas.openxmlformats.org/officeDocument/2006/relationships/oleObject" Target="embeddings/oleObject1.bin"/><Relationship Id="rId31" Type="http://schemas.openxmlformats.org/officeDocument/2006/relationships/oleObject" Target="embeddings/oleObject10.bin"/><Relationship Id="rId52" Type="http://schemas.openxmlformats.org/officeDocument/2006/relationships/image" Target="media/image25.wmf"/><Relationship Id="rId73" Type="http://schemas.openxmlformats.org/officeDocument/2006/relationships/oleObject" Target="embeddings/oleObject30.bin"/><Relationship Id="rId78" Type="http://schemas.openxmlformats.org/officeDocument/2006/relationships/image" Target="media/image38.wmf"/><Relationship Id="rId94" Type="http://schemas.openxmlformats.org/officeDocument/2006/relationships/image" Target="media/image46.wmf"/><Relationship Id="rId99" Type="http://schemas.openxmlformats.org/officeDocument/2006/relationships/image" Target="media/image49.wmf"/><Relationship Id="rId101" Type="http://schemas.openxmlformats.org/officeDocument/2006/relationships/image" Target="media/image50.wmf"/><Relationship Id="rId122" Type="http://schemas.openxmlformats.org/officeDocument/2006/relationships/image" Target="media/image61.wmf"/><Relationship Id="rId143" Type="http://schemas.openxmlformats.org/officeDocument/2006/relationships/oleObject" Target="embeddings/oleObject67.bin"/><Relationship Id="rId148" Type="http://schemas.openxmlformats.org/officeDocument/2006/relationships/image" Target="media/image75.wmf"/><Relationship Id="rId164" Type="http://schemas.openxmlformats.org/officeDocument/2006/relationships/oleObject" Target="embeddings/oleObject77.bin"/><Relationship Id="rId169" Type="http://schemas.openxmlformats.org/officeDocument/2006/relationships/image" Target="media/image86.wmf"/><Relationship Id="rId185" Type="http://schemas.openxmlformats.org/officeDocument/2006/relationships/image" Target="media/image94.wmf"/><Relationship Id="rId4" Type="http://schemas.microsoft.com/office/2007/relationships/stylesWithEffects" Target="stylesWithEffects.xml"/><Relationship Id="rId9" Type="http://schemas.openxmlformats.org/officeDocument/2006/relationships/image" Target="media/image1.wmf"/><Relationship Id="rId180" Type="http://schemas.openxmlformats.org/officeDocument/2006/relationships/image" Target="media/image91.png"/><Relationship Id="rId210" Type="http://schemas.openxmlformats.org/officeDocument/2006/relationships/image" Target="media/image108.wmf"/><Relationship Id="rId215" Type="http://schemas.openxmlformats.org/officeDocument/2006/relationships/image" Target="media/image111.wmf"/><Relationship Id="rId236" Type="http://schemas.openxmlformats.org/officeDocument/2006/relationships/image" Target="media/image122.wmf"/><Relationship Id="rId257" Type="http://schemas.openxmlformats.org/officeDocument/2006/relationships/image" Target="media/image132.wmf"/><Relationship Id="rId278" Type="http://schemas.openxmlformats.org/officeDocument/2006/relationships/oleObject" Target="embeddings/oleObject137.bin"/><Relationship Id="rId26" Type="http://schemas.openxmlformats.org/officeDocument/2006/relationships/image" Target="media/image10.wmf"/><Relationship Id="rId231" Type="http://schemas.openxmlformats.org/officeDocument/2006/relationships/image" Target="media/image119.png"/><Relationship Id="rId252" Type="http://schemas.openxmlformats.org/officeDocument/2006/relationships/image" Target="media/image130.wmf"/><Relationship Id="rId273" Type="http://schemas.openxmlformats.org/officeDocument/2006/relationships/oleObject" Target="embeddings/oleObject133.bin"/><Relationship Id="rId47" Type="http://schemas.openxmlformats.org/officeDocument/2006/relationships/image" Target="media/image22.png"/><Relationship Id="rId68" Type="http://schemas.openxmlformats.org/officeDocument/2006/relationships/image" Target="media/image33.wmf"/><Relationship Id="rId89" Type="http://schemas.openxmlformats.org/officeDocument/2006/relationships/oleObject" Target="embeddings/oleObject38.bin"/><Relationship Id="rId112" Type="http://schemas.openxmlformats.org/officeDocument/2006/relationships/image" Target="media/image54.wmf"/><Relationship Id="rId133" Type="http://schemas.openxmlformats.org/officeDocument/2006/relationships/image" Target="media/image67.wmf"/><Relationship Id="rId154" Type="http://schemas.openxmlformats.org/officeDocument/2006/relationships/image" Target="media/image78.wmf"/><Relationship Id="rId175" Type="http://schemas.openxmlformats.org/officeDocument/2006/relationships/image" Target="media/image89.wmf"/><Relationship Id="rId196" Type="http://schemas.openxmlformats.org/officeDocument/2006/relationships/oleObject" Target="embeddings/oleObject93.bin"/><Relationship Id="rId200" Type="http://schemas.openxmlformats.org/officeDocument/2006/relationships/image" Target="media/image102.wmf"/><Relationship Id="rId16" Type="http://schemas.openxmlformats.org/officeDocument/2006/relationships/oleObject" Target="embeddings/oleObject4.bin"/><Relationship Id="rId221" Type="http://schemas.openxmlformats.org/officeDocument/2006/relationships/image" Target="media/image114.wmf"/><Relationship Id="rId242" Type="http://schemas.openxmlformats.org/officeDocument/2006/relationships/image" Target="media/image125.wmf"/><Relationship Id="rId263" Type="http://schemas.openxmlformats.org/officeDocument/2006/relationships/image" Target="media/image135.wmf"/><Relationship Id="rId284" Type="http://schemas.openxmlformats.org/officeDocument/2006/relationships/oleObject" Target="embeddings/oleObject138.bin"/><Relationship Id="rId37" Type="http://schemas.openxmlformats.org/officeDocument/2006/relationships/oleObject" Target="embeddings/oleObject13.bin"/><Relationship Id="rId58" Type="http://schemas.openxmlformats.org/officeDocument/2006/relationships/image" Target="media/image28.wmf"/><Relationship Id="rId79" Type="http://schemas.openxmlformats.org/officeDocument/2006/relationships/oleObject" Target="embeddings/oleObject33.bin"/><Relationship Id="rId102" Type="http://schemas.openxmlformats.org/officeDocument/2006/relationships/oleObject" Target="embeddings/oleObject44.bin"/><Relationship Id="rId123" Type="http://schemas.openxmlformats.org/officeDocument/2006/relationships/oleObject" Target="embeddings/oleObject58.bin"/><Relationship Id="rId144" Type="http://schemas.openxmlformats.org/officeDocument/2006/relationships/image" Target="media/image73.wmf"/><Relationship Id="rId90" Type="http://schemas.openxmlformats.org/officeDocument/2006/relationships/oleObject" Target="embeddings/oleObject39.bin"/><Relationship Id="rId165" Type="http://schemas.openxmlformats.org/officeDocument/2006/relationships/image" Target="media/image84.wmf"/><Relationship Id="rId186" Type="http://schemas.openxmlformats.org/officeDocument/2006/relationships/oleObject" Target="embeddings/oleObject88.bin"/><Relationship Id="rId211" Type="http://schemas.openxmlformats.org/officeDocument/2006/relationships/oleObject" Target="embeddings/oleObject101.bin"/><Relationship Id="rId232" Type="http://schemas.openxmlformats.org/officeDocument/2006/relationships/image" Target="media/image120.wmf"/><Relationship Id="rId253" Type="http://schemas.openxmlformats.org/officeDocument/2006/relationships/oleObject" Target="embeddings/oleObject121.bin"/><Relationship Id="rId274" Type="http://schemas.openxmlformats.org/officeDocument/2006/relationships/image" Target="media/image139.wmf"/><Relationship Id="rId27" Type="http://schemas.openxmlformats.org/officeDocument/2006/relationships/oleObject" Target="embeddings/oleObject9.bin"/><Relationship Id="rId48" Type="http://schemas.openxmlformats.org/officeDocument/2006/relationships/image" Target="media/image23.png"/><Relationship Id="rId69" Type="http://schemas.openxmlformats.org/officeDocument/2006/relationships/oleObject" Target="embeddings/oleObject28.bin"/><Relationship Id="rId113" Type="http://schemas.openxmlformats.org/officeDocument/2006/relationships/oleObject" Target="embeddings/oleObject51.bin"/><Relationship Id="rId134" Type="http://schemas.openxmlformats.org/officeDocument/2006/relationships/oleObject" Target="embeddings/oleObject63.bin"/><Relationship Id="rId80" Type="http://schemas.openxmlformats.org/officeDocument/2006/relationships/image" Target="media/image39.wmf"/><Relationship Id="rId155" Type="http://schemas.openxmlformats.org/officeDocument/2006/relationships/oleObject" Target="embeddings/oleObject73.bin"/><Relationship Id="rId176" Type="http://schemas.openxmlformats.org/officeDocument/2006/relationships/oleObject" Target="embeddings/oleObject83.bin"/><Relationship Id="rId197" Type="http://schemas.openxmlformats.org/officeDocument/2006/relationships/image" Target="media/image100.wmf"/><Relationship Id="rId201" Type="http://schemas.openxmlformats.org/officeDocument/2006/relationships/oleObject" Target="embeddings/oleObject95.bin"/><Relationship Id="rId222" Type="http://schemas.openxmlformats.org/officeDocument/2006/relationships/oleObject" Target="embeddings/oleObject106.bin"/><Relationship Id="rId243" Type="http://schemas.openxmlformats.org/officeDocument/2006/relationships/oleObject" Target="embeddings/oleObject116.bin"/><Relationship Id="rId264" Type="http://schemas.openxmlformats.org/officeDocument/2006/relationships/oleObject" Target="embeddings/oleObject127.bin"/><Relationship Id="rId285" Type="http://schemas.openxmlformats.org/officeDocument/2006/relationships/image" Target="media/image145.wmf"/><Relationship Id="rId17" Type="http://schemas.openxmlformats.org/officeDocument/2006/relationships/image" Target="media/image5.wmf"/><Relationship Id="rId38" Type="http://schemas.openxmlformats.org/officeDocument/2006/relationships/image" Target="media/image17.wmf"/><Relationship Id="rId59" Type="http://schemas.openxmlformats.org/officeDocument/2006/relationships/oleObject" Target="embeddings/oleObject23.bin"/><Relationship Id="rId103" Type="http://schemas.openxmlformats.org/officeDocument/2006/relationships/oleObject" Target="embeddings/oleObject45.bin"/><Relationship Id="rId124" Type="http://schemas.openxmlformats.org/officeDocument/2006/relationships/image" Target="media/image62.wmf"/><Relationship Id="rId70" Type="http://schemas.openxmlformats.org/officeDocument/2006/relationships/image" Target="media/image34.wmf"/><Relationship Id="rId91" Type="http://schemas.openxmlformats.org/officeDocument/2006/relationships/image" Target="media/image44.wmf"/><Relationship Id="rId145" Type="http://schemas.openxmlformats.org/officeDocument/2006/relationships/oleObject" Target="embeddings/oleObject68.bin"/><Relationship Id="rId166" Type="http://schemas.openxmlformats.org/officeDocument/2006/relationships/oleObject" Target="embeddings/oleObject78.bin"/><Relationship Id="rId187" Type="http://schemas.openxmlformats.org/officeDocument/2006/relationships/image" Target="media/image95.wmf"/><Relationship Id="rId1" Type="http://schemas.openxmlformats.org/officeDocument/2006/relationships/customXml" Target="../customXml/item1.xml"/><Relationship Id="rId212" Type="http://schemas.openxmlformats.org/officeDocument/2006/relationships/image" Target="media/image109.png"/><Relationship Id="rId233" Type="http://schemas.openxmlformats.org/officeDocument/2006/relationships/oleObject" Target="embeddings/oleObject111.bin"/><Relationship Id="rId254" Type="http://schemas.openxmlformats.org/officeDocument/2006/relationships/oleObject" Target="embeddings/oleObject122.bin"/><Relationship Id="rId28" Type="http://schemas.openxmlformats.org/officeDocument/2006/relationships/image" Target="media/image11.png"/><Relationship Id="rId49" Type="http://schemas.openxmlformats.org/officeDocument/2006/relationships/image" Target="media/image24.wmf"/><Relationship Id="rId114" Type="http://schemas.openxmlformats.org/officeDocument/2006/relationships/image" Target="media/image55.wmf"/><Relationship Id="rId275" Type="http://schemas.openxmlformats.org/officeDocument/2006/relationships/oleObject" Target="embeddings/oleObject134.bin"/><Relationship Id="rId60" Type="http://schemas.openxmlformats.org/officeDocument/2006/relationships/image" Target="media/image29.wmf"/><Relationship Id="rId81" Type="http://schemas.openxmlformats.org/officeDocument/2006/relationships/oleObject" Target="embeddings/oleObject34.bin"/><Relationship Id="rId135" Type="http://schemas.openxmlformats.org/officeDocument/2006/relationships/image" Target="media/image68.png"/><Relationship Id="rId156" Type="http://schemas.openxmlformats.org/officeDocument/2006/relationships/image" Target="media/image79.wmf"/><Relationship Id="rId177" Type="http://schemas.openxmlformats.org/officeDocument/2006/relationships/image" Target="media/image90.wmf"/><Relationship Id="rId198" Type="http://schemas.openxmlformats.org/officeDocument/2006/relationships/oleObject" Target="embeddings/oleObject94.bin"/><Relationship Id="rId202" Type="http://schemas.openxmlformats.org/officeDocument/2006/relationships/image" Target="media/image103.wmf"/><Relationship Id="rId223" Type="http://schemas.openxmlformats.org/officeDocument/2006/relationships/image" Target="media/image115.wmf"/><Relationship Id="rId244" Type="http://schemas.openxmlformats.org/officeDocument/2006/relationships/image" Target="media/image126.wmf"/><Relationship Id="rId18" Type="http://schemas.openxmlformats.org/officeDocument/2006/relationships/oleObject" Target="embeddings/oleObject5.bin"/><Relationship Id="rId39" Type="http://schemas.openxmlformats.org/officeDocument/2006/relationships/oleObject" Target="embeddings/oleObject14.bin"/><Relationship Id="rId265" Type="http://schemas.openxmlformats.org/officeDocument/2006/relationships/oleObject" Target="embeddings/oleObject128.bin"/><Relationship Id="rId286" Type="http://schemas.openxmlformats.org/officeDocument/2006/relationships/oleObject" Target="embeddings/oleObject139.bin"/></Relationships>
</file>

<file path=word/_rels/footnotes.xml.rels><?xml version="1.0" encoding="UTF-8" standalone="yes"?>
<Relationships xmlns="http://schemas.openxmlformats.org/package/2006/relationships"><Relationship Id="rId3" Type="http://schemas.openxmlformats.org/officeDocument/2006/relationships/image" Target="media/image60.wmf"/><Relationship Id="rId2" Type="http://schemas.openxmlformats.org/officeDocument/2006/relationships/oleObject" Target="embeddings/oleObject56.bin"/><Relationship Id="rId1" Type="http://schemas.openxmlformats.org/officeDocument/2006/relationships/image" Target="media/image59.wmf"/><Relationship Id="rId6" Type="http://schemas.openxmlformats.org/officeDocument/2006/relationships/oleObject" Target="embeddings/oleObject98.bin"/><Relationship Id="rId5" Type="http://schemas.openxmlformats.org/officeDocument/2006/relationships/image" Target="media/image105.wmf"/><Relationship Id="rId4" Type="http://schemas.openxmlformats.org/officeDocument/2006/relationships/oleObject" Target="embeddings/oleObject57.bin"/></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307517-C1B8-44C3-8C78-A6AB31681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1449</TotalTime>
  <Pages>19</Pages>
  <Words>3075</Words>
  <Characters>17533</Characters>
  <Application>Microsoft Office Word</Application>
  <DocSecurity>0</DocSecurity>
  <Lines>146</Lines>
  <Paragraphs>41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Curs 2</vt:lpstr>
      <vt:lpstr>Curs 2</vt:lpstr>
    </vt:vector>
  </TitlesOfParts>
  <Company>456</Company>
  <LinksUpToDate>false</LinksUpToDate>
  <CharactersWithSpaces>20567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Curs 2</dc:title>
  <dc:creator>123</dc:creator>
  <cp:lastModifiedBy>dorel</cp:lastModifiedBy>
  <cp:revision>276</cp:revision>
  <cp:lastPrinted>2012-03-04T11:07:00Z</cp:lastPrinted>
  <dcterms:created xsi:type="dcterms:W3CDTF">2012-01-30T13:35:00Z</dcterms:created>
  <dcterms:modified xsi:type="dcterms:W3CDTF">2012-06-01T12:33:00Z</dcterms:modified>
</cp:coreProperties>
</file>